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5B964" w14:textId="0B3D8CB4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5E8A98E7" wp14:editId="4353ED13">
                <wp:simplePos x="0" y="0"/>
                <wp:positionH relativeFrom="column">
                  <wp:posOffset>-701040</wp:posOffset>
                </wp:positionH>
                <wp:positionV relativeFrom="paragraph">
                  <wp:posOffset>-739141</wp:posOffset>
                </wp:positionV>
                <wp:extent cx="7665720" cy="2828925"/>
                <wp:effectExtent l="0" t="0" r="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65720" cy="2828925"/>
                        </a:xfrm>
                        <a:prstGeom prst="rect">
                          <a:avLst/>
                        </a:prstGeom>
                        <a:solidFill>
                          <a:srgbClr val="00A1A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63F68" w14:textId="77777777" w:rsidR="00B300B5" w:rsidRDefault="00B300B5" w:rsidP="00B300B5">
                            <w:pPr>
                              <w:pStyle w:val="Default"/>
                              <w:spacing w:before="0" w:line="240" w:lineRule="auto"/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 xml:space="preserve">   </w:t>
                            </w:r>
                          </w:p>
                          <w:p w14:paraId="6D703A7F" w14:textId="77777777" w:rsidR="00B300B5" w:rsidRPr="00494482" w:rsidRDefault="00B300B5" w:rsidP="00B300B5">
                            <w:pPr>
                              <w:pStyle w:val="Default"/>
                              <w:spacing w:before="0" w:line="240" w:lineRule="auto"/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</w:p>
                          <w:p w14:paraId="18FDA0F3" w14:textId="07A42A80" w:rsidR="00B300B5" w:rsidRDefault="003D5348" w:rsidP="00822E3C">
                            <w:pPr>
                              <w:pStyle w:val="Default"/>
                              <w:spacing w:before="0" w:line="240" w:lineRule="auto"/>
                              <w:ind w:left="993"/>
                              <w:jc w:val="both"/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</w:pPr>
                            <w:r w:rsidRPr="003D5348"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Academic &amp; Engagement Tutor</w:t>
                            </w:r>
                          </w:p>
                          <w:p w14:paraId="783DE9F4" w14:textId="77777777" w:rsidR="00494482" w:rsidRPr="00494482" w:rsidRDefault="00494482" w:rsidP="00822E3C">
                            <w:pPr>
                              <w:pStyle w:val="Default"/>
                              <w:spacing w:before="0" w:line="240" w:lineRule="auto"/>
                              <w:ind w:left="993"/>
                              <w:jc w:val="both"/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8"/>
                                <w:szCs w:val="8"/>
                              </w:rPr>
                            </w:pPr>
                          </w:p>
                          <w:p w14:paraId="73E3E873" w14:textId="3FFF1690" w:rsidR="00B300B5" w:rsidRPr="003D5348" w:rsidRDefault="00B300B5" w:rsidP="00822E3C">
                            <w:pPr>
                              <w:pStyle w:val="Default"/>
                              <w:spacing w:before="0" w:line="240" w:lineRule="auto"/>
                              <w:ind w:left="5040" w:right="1270" w:firstLine="720"/>
                              <w:jc w:val="right"/>
                              <w:rPr>
                                <w:rFonts w:asciiTheme="majorHAnsi" w:hAnsiTheme="majorHAnsi"/>
                                <w:i/>
                                <w:iCs/>
                                <w:sz w:val="52"/>
                                <w:szCs w:val="52"/>
                              </w:rPr>
                            </w:pPr>
                            <w:r w:rsidRPr="003D5348">
                              <w:rPr>
                                <w:rFonts w:asciiTheme="majorHAnsi" w:hAnsiTheme="majorHAnsi"/>
                                <w:i/>
                                <w:iCs/>
                                <w:color w:val="FFFFFF"/>
                                <w:sz w:val="52"/>
                                <w:szCs w:val="52"/>
                              </w:rPr>
                              <w:t xml:space="preserve">Job Description </w:t>
                            </w:r>
                          </w:p>
                          <w:p w14:paraId="05656FDC" w14:textId="0CBCAA68" w:rsidR="00B300B5" w:rsidRDefault="00B300B5"/>
                          <w:p w14:paraId="510DE12A" w14:textId="77777777" w:rsidR="00B300B5" w:rsidRDefault="00B300B5"/>
                          <w:p w14:paraId="50BB5866" w14:textId="77777777" w:rsidR="00B300B5" w:rsidRPr="00494482" w:rsidRDefault="00B300B5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7AB7A98D" w14:textId="7F771042" w:rsidR="00B300B5" w:rsidRPr="00F22FEC" w:rsidRDefault="00B300B5" w:rsidP="007242F1">
                            <w:pPr>
                              <w:pStyle w:val="Body"/>
                              <w:ind w:left="993" w:right="1270"/>
                              <w:rPr>
                                <w:rFonts w:ascii="Aptos" w:hAnsi="Aptos"/>
                                <w:sz w:val="26"/>
                                <w:szCs w:val="26"/>
                              </w:rPr>
                            </w:pPr>
                            <w:r w:rsidRPr="00F22FEC">
                              <w:rPr>
                                <w:rFonts w:ascii="Aptos" w:hAnsi="Aptos"/>
                                <w:color w:val="FFFFFF"/>
                                <w:spacing w:val="-1"/>
                                <w:sz w:val="26"/>
                                <w:szCs w:val="26"/>
                              </w:rPr>
                              <w:t>At Southern Education Trust, we</w:t>
                            </w:r>
                            <w:r w:rsidRPr="00F22FEC">
                              <w:rPr>
                                <w:rFonts w:ascii="Aptos" w:hAnsi="Aptos"/>
                                <w:color w:val="FFFFFF"/>
                                <w:spacing w:val="-1"/>
                                <w:sz w:val="26"/>
                                <w:szCs w:val="26"/>
                                <w:rtl/>
                              </w:rPr>
                              <w:t>’</w:t>
                            </w:r>
                            <w:r w:rsidRPr="00F22FEC">
                              <w:rPr>
                                <w:rFonts w:ascii="Aptos" w:hAnsi="Aptos"/>
                                <w:color w:val="FFFFFF"/>
                                <w:spacing w:val="-1"/>
                                <w:sz w:val="26"/>
                                <w:szCs w:val="26"/>
                              </w:rPr>
                              <w:t>re driven by a shared mission of </w:t>
                            </w:r>
                            <w:r w:rsidRPr="00F22FEC">
                              <w:rPr>
                                <w:rFonts w:ascii="Aptos" w:hAnsi="Aptos"/>
                                <w:i/>
                                <w:iCs/>
                                <w:color w:val="FFFFFF"/>
                                <w:spacing w:val="-1"/>
                                <w:sz w:val="26"/>
                                <w:szCs w:val="26"/>
                              </w:rPr>
                              <w:t>making lives better</w:t>
                            </w:r>
                            <w:r w:rsidRPr="00F22FEC">
                              <w:rPr>
                                <w:rFonts w:ascii="Aptos" w:hAnsi="Aptos"/>
                                <w:color w:val="FFFFFF"/>
                                <w:spacing w:val="-1"/>
                                <w:sz w:val="26"/>
                                <w:szCs w:val="26"/>
                                <w:lang w:val="de-DE"/>
                              </w:rPr>
                              <w:t>. We</w:t>
                            </w:r>
                            <w:r w:rsidRPr="00F22FEC">
                              <w:rPr>
                                <w:rFonts w:ascii="Aptos" w:hAnsi="Aptos"/>
                                <w:color w:val="FFFFFF"/>
                                <w:spacing w:val="-1"/>
                                <w:sz w:val="26"/>
                                <w:szCs w:val="26"/>
                                <w:rtl/>
                              </w:rPr>
                              <w:t>’</w:t>
                            </w:r>
                            <w:r w:rsidRPr="00F22FEC">
                              <w:rPr>
                                <w:rFonts w:ascii="Aptos" w:hAnsi="Aptos"/>
                                <w:color w:val="FFFFFF"/>
                                <w:spacing w:val="-1"/>
                                <w:sz w:val="26"/>
                                <w:szCs w:val="26"/>
                              </w:rPr>
                              <w:t>re lookin</w:t>
                            </w:r>
                            <w:r w:rsidR="00317DF2" w:rsidRPr="00F22FEC">
                              <w:rPr>
                                <w:rFonts w:ascii="Aptos" w:hAnsi="Aptos"/>
                                <w:color w:val="FFFFFF"/>
                                <w:spacing w:val="-1"/>
                                <w:sz w:val="26"/>
                                <w:szCs w:val="26"/>
                              </w:rPr>
                              <w:t>g</w:t>
                            </w:r>
                            <w:r w:rsidR="007D73E4" w:rsidRPr="00F22FEC">
                              <w:rPr>
                                <w:rFonts w:ascii="Aptos" w:hAnsi="Aptos"/>
                                <w:color w:val="FFFFFF"/>
                                <w:spacing w:val="-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F22FEC">
                              <w:rPr>
                                <w:rFonts w:ascii="Aptos" w:hAnsi="Aptos"/>
                                <w:color w:val="FFFFFF"/>
                                <w:spacing w:val="-1"/>
                                <w:sz w:val="26"/>
                                <w:szCs w:val="26"/>
                              </w:rPr>
                              <w:t>for</w:t>
                            </w:r>
                            <w:r w:rsidR="00811295" w:rsidRPr="00F22FEC">
                              <w:rPr>
                                <w:rFonts w:ascii="Aptos" w:hAnsi="Aptos"/>
                                <w:color w:val="FFFFFF"/>
                                <w:spacing w:val="-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7242F1" w:rsidRPr="00F22FEC">
                              <w:rPr>
                                <w:rFonts w:ascii="Aptos" w:hAnsi="Aptos"/>
                                <w:color w:val="FFFFFF"/>
                                <w:spacing w:val="-1"/>
                                <w:sz w:val="26"/>
                                <w:szCs w:val="26"/>
                              </w:rPr>
                              <w:t>a caring, motivated, and approachable person who is passionate about supporting learners to succeed academically while building their confidence, engagement, and belief in themselves.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8A98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5.2pt;margin-top:-58.2pt;width:603.6pt;height:222.7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" fillcolor="#00a1a4" stroked="f">
                <v:textbox>
                  <w:txbxContent>
                    <w:p w14:paraId="3B563F68" w14:textId="77777777" w:rsidR="00B300B5" w:rsidRDefault="00B300B5" w:rsidP="00B300B5">
                      <w:pPr>
                        <w:pStyle w:val="Default"/>
                        <w:spacing w:before="0" w:line="240" w:lineRule="auto"/>
                        <w:rPr>
                          <w:rFonts w:ascii="Helvetica" w:hAnsi="Helvetica"/>
                          <w:b/>
                          <w:bCs/>
                          <w:color w:val="FFFFFF"/>
                          <w:sz w:val="52"/>
                          <w:szCs w:val="52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color w:val="FFFFFF"/>
                          <w:sz w:val="52"/>
                          <w:szCs w:val="52"/>
                        </w:rPr>
                        <w:t xml:space="preserve">   </w:t>
                      </w:r>
                    </w:p>
                    <w:p w14:paraId="6D703A7F" w14:textId="77777777" w:rsidR="00B300B5" w:rsidRPr="00494482" w:rsidRDefault="00B300B5" w:rsidP="00B300B5">
                      <w:pPr>
                        <w:pStyle w:val="Default"/>
                        <w:spacing w:before="0" w:line="240" w:lineRule="auto"/>
                        <w:rPr>
                          <w:rFonts w:ascii="Helvetica" w:hAnsi="Helvetica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</w:p>
                    <w:p w14:paraId="18FDA0F3" w14:textId="07A42A80" w:rsidR="00B300B5" w:rsidRDefault="003D5348" w:rsidP="00822E3C">
                      <w:pPr>
                        <w:pStyle w:val="Default"/>
                        <w:spacing w:before="0" w:line="240" w:lineRule="auto"/>
                        <w:ind w:left="993"/>
                        <w:jc w:val="both"/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</w:pPr>
                      <w:r w:rsidRPr="003D5348"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  <w:t>Academic &amp; Engagement Tutor</w:t>
                      </w:r>
                    </w:p>
                    <w:p w14:paraId="783DE9F4" w14:textId="77777777" w:rsidR="00494482" w:rsidRPr="00494482" w:rsidRDefault="00494482" w:rsidP="00822E3C">
                      <w:pPr>
                        <w:pStyle w:val="Default"/>
                        <w:spacing w:before="0" w:line="240" w:lineRule="auto"/>
                        <w:ind w:left="993"/>
                        <w:jc w:val="both"/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8"/>
                          <w:szCs w:val="8"/>
                        </w:rPr>
                      </w:pPr>
                    </w:p>
                    <w:p w14:paraId="73E3E873" w14:textId="3FFF1690" w:rsidR="00B300B5" w:rsidRPr="003D5348" w:rsidRDefault="00B300B5" w:rsidP="00822E3C">
                      <w:pPr>
                        <w:pStyle w:val="Default"/>
                        <w:spacing w:before="0" w:line="240" w:lineRule="auto"/>
                        <w:ind w:left="5040" w:right="1270" w:firstLine="720"/>
                        <w:jc w:val="right"/>
                        <w:rPr>
                          <w:rFonts w:asciiTheme="majorHAnsi" w:hAnsiTheme="majorHAnsi"/>
                          <w:i/>
                          <w:iCs/>
                          <w:sz w:val="52"/>
                          <w:szCs w:val="52"/>
                        </w:rPr>
                      </w:pPr>
                      <w:r w:rsidRPr="003D5348">
                        <w:rPr>
                          <w:rFonts w:asciiTheme="majorHAnsi" w:hAnsiTheme="majorHAnsi"/>
                          <w:i/>
                          <w:iCs/>
                          <w:color w:val="FFFFFF"/>
                          <w:sz w:val="52"/>
                          <w:szCs w:val="52"/>
                        </w:rPr>
                        <w:t xml:space="preserve">Job Description </w:t>
                      </w:r>
                    </w:p>
                    <w:p w14:paraId="05656FDC" w14:textId="0CBCAA68" w:rsidR="00B300B5" w:rsidRDefault="00B300B5"/>
                    <w:p w14:paraId="510DE12A" w14:textId="77777777" w:rsidR="00B300B5" w:rsidRDefault="00B300B5"/>
                    <w:p w14:paraId="50BB5866" w14:textId="77777777" w:rsidR="00B300B5" w:rsidRPr="00494482" w:rsidRDefault="00B300B5">
                      <w:pPr>
                        <w:rPr>
                          <w:sz w:val="8"/>
                          <w:szCs w:val="8"/>
                        </w:rPr>
                      </w:pPr>
                    </w:p>
                    <w:p w14:paraId="7AB7A98D" w14:textId="7F771042" w:rsidR="00B300B5" w:rsidRPr="00F22FEC" w:rsidRDefault="00B300B5" w:rsidP="007242F1">
                      <w:pPr>
                        <w:pStyle w:val="Body"/>
                        <w:ind w:left="993" w:right="1270"/>
                        <w:rPr>
                          <w:rFonts w:ascii="Aptos" w:hAnsi="Aptos"/>
                          <w:sz w:val="26"/>
                          <w:szCs w:val="26"/>
                        </w:rPr>
                      </w:pPr>
                      <w:r w:rsidRPr="00F22FEC">
                        <w:rPr>
                          <w:rFonts w:ascii="Aptos" w:hAnsi="Aptos"/>
                          <w:color w:val="FFFFFF"/>
                          <w:spacing w:val="-1"/>
                          <w:sz w:val="26"/>
                          <w:szCs w:val="26"/>
                        </w:rPr>
                        <w:t>At Southern Education Trust, we</w:t>
                      </w:r>
                      <w:r w:rsidRPr="00F22FEC">
                        <w:rPr>
                          <w:rFonts w:ascii="Aptos" w:hAnsi="Aptos"/>
                          <w:color w:val="FFFFFF"/>
                          <w:spacing w:val="-1"/>
                          <w:sz w:val="26"/>
                          <w:szCs w:val="26"/>
                          <w:rtl/>
                        </w:rPr>
                        <w:t>’</w:t>
                      </w:r>
                      <w:r w:rsidRPr="00F22FEC">
                        <w:rPr>
                          <w:rFonts w:ascii="Aptos" w:hAnsi="Aptos"/>
                          <w:color w:val="FFFFFF"/>
                          <w:spacing w:val="-1"/>
                          <w:sz w:val="26"/>
                          <w:szCs w:val="26"/>
                        </w:rPr>
                        <w:t>re driven by a shared mission of </w:t>
                      </w:r>
                      <w:r w:rsidRPr="00F22FEC">
                        <w:rPr>
                          <w:rFonts w:ascii="Aptos" w:hAnsi="Aptos"/>
                          <w:i/>
                          <w:iCs/>
                          <w:color w:val="FFFFFF"/>
                          <w:spacing w:val="-1"/>
                          <w:sz w:val="26"/>
                          <w:szCs w:val="26"/>
                        </w:rPr>
                        <w:t>making lives better</w:t>
                      </w:r>
                      <w:r w:rsidRPr="00F22FEC">
                        <w:rPr>
                          <w:rFonts w:ascii="Aptos" w:hAnsi="Aptos"/>
                          <w:color w:val="FFFFFF"/>
                          <w:spacing w:val="-1"/>
                          <w:sz w:val="26"/>
                          <w:szCs w:val="26"/>
                          <w:lang w:val="de-DE"/>
                        </w:rPr>
                        <w:t>. We</w:t>
                      </w:r>
                      <w:r w:rsidRPr="00F22FEC">
                        <w:rPr>
                          <w:rFonts w:ascii="Aptos" w:hAnsi="Aptos"/>
                          <w:color w:val="FFFFFF"/>
                          <w:spacing w:val="-1"/>
                          <w:sz w:val="26"/>
                          <w:szCs w:val="26"/>
                          <w:rtl/>
                        </w:rPr>
                        <w:t>’</w:t>
                      </w:r>
                      <w:r w:rsidRPr="00F22FEC">
                        <w:rPr>
                          <w:rFonts w:ascii="Aptos" w:hAnsi="Aptos"/>
                          <w:color w:val="FFFFFF"/>
                          <w:spacing w:val="-1"/>
                          <w:sz w:val="26"/>
                          <w:szCs w:val="26"/>
                        </w:rPr>
                        <w:t>re lookin</w:t>
                      </w:r>
                      <w:r w:rsidR="00317DF2" w:rsidRPr="00F22FEC">
                        <w:rPr>
                          <w:rFonts w:ascii="Aptos" w:hAnsi="Aptos"/>
                          <w:color w:val="FFFFFF"/>
                          <w:spacing w:val="-1"/>
                          <w:sz w:val="26"/>
                          <w:szCs w:val="26"/>
                        </w:rPr>
                        <w:t>g</w:t>
                      </w:r>
                      <w:r w:rsidR="007D73E4" w:rsidRPr="00F22FEC">
                        <w:rPr>
                          <w:rFonts w:ascii="Aptos" w:hAnsi="Aptos"/>
                          <w:color w:val="FFFFFF"/>
                          <w:spacing w:val="-1"/>
                          <w:sz w:val="26"/>
                          <w:szCs w:val="26"/>
                        </w:rPr>
                        <w:t xml:space="preserve"> </w:t>
                      </w:r>
                      <w:r w:rsidRPr="00F22FEC">
                        <w:rPr>
                          <w:rFonts w:ascii="Aptos" w:hAnsi="Aptos"/>
                          <w:color w:val="FFFFFF"/>
                          <w:spacing w:val="-1"/>
                          <w:sz w:val="26"/>
                          <w:szCs w:val="26"/>
                        </w:rPr>
                        <w:t>for</w:t>
                      </w:r>
                      <w:r w:rsidR="00811295" w:rsidRPr="00F22FEC">
                        <w:rPr>
                          <w:rFonts w:ascii="Aptos" w:hAnsi="Aptos"/>
                          <w:color w:val="FFFFFF"/>
                          <w:spacing w:val="-1"/>
                          <w:sz w:val="26"/>
                          <w:szCs w:val="26"/>
                        </w:rPr>
                        <w:t xml:space="preserve"> </w:t>
                      </w:r>
                      <w:r w:rsidR="007242F1" w:rsidRPr="00F22FEC">
                        <w:rPr>
                          <w:rFonts w:ascii="Aptos" w:hAnsi="Aptos"/>
                          <w:color w:val="FFFFFF"/>
                          <w:spacing w:val="-1"/>
                          <w:sz w:val="26"/>
                          <w:szCs w:val="26"/>
                        </w:rPr>
                        <w:t>a caring, motivated, and approachable person who is passionate about supporting learners to succeed academically while building their confidence, engagement, and belief in themselves.</w:t>
                      </w:r>
                    </w:p>
                  </w:txbxContent>
                </v:textbox>
              </v:shape>
            </w:pict>
          </mc:Fallback>
        </mc:AlternateContent>
      </w:r>
    </w:p>
    <w:p w14:paraId="4E3034AC" w14:textId="77777777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7C827A46" w14:textId="0E88FB1A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0C5D6490" w14:textId="19F44AEB" w:rsidR="00A66FFC" w:rsidRDefault="00494482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  <w:r>
        <w:rPr>
          <w:rFonts w:ascii="Avenir Next LT Pro Light" w:hAnsi="Avenir Next LT Pro Light"/>
          <w:b/>
          <w:bCs/>
          <w:noProof/>
          <w:color w:val="89B9B4"/>
          <w:sz w:val="28"/>
          <w:szCs w:val="28"/>
          <w:lang w:val="en-US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4F4731D" wp14:editId="59A96373">
                <wp:simplePos x="0" y="0"/>
                <wp:positionH relativeFrom="column">
                  <wp:posOffset>-30480</wp:posOffset>
                </wp:positionH>
                <wp:positionV relativeFrom="paragraph">
                  <wp:posOffset>166370</wp:posOffset>
                </wp:positionV>
                <wp:extent cx="6004560" cy="0"/>
                <wp:effectExtent l="0" t="0" r="0" b="0"/>
                <wp:wrapNone/>
                <wp:docPr id="899709110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4560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chemeClr val="bg1"/>
                          </a:solidFill>
                          <a:prstDash val="solid"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7E6266" id="Straight Connector 12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4pt,13.1pt" to="470.4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" strokecolor="white [3212]" strokeweight="2pt">
                <v:stroke miterlimit="4" joinstyle="miter"/>
              </v:line>
            </w:pict>
          </mc:Fallback>
        </mc:AlternateContent>
      </w:r>
    </w:p>
    <w:p w14:paraId="53DCE8B2" w14:textId="7D2F3038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61951471" w14:textId="38185EA9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7E752AF9" w14:textId="77777777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154FE381" w14:textId="77777777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4D229CE9" w14:textId="2C53B42B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157C849E" w14:textId="5F0938CD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25922A69" w14:textId="4FA515AE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tbl>
      <w:tblPr>
        <w:tblStyle w:val="TableGrid"/>
        <w:tblpPr w:leftFromText="180" w:rightFromText="180" w:vertAnchor="text" w:horzAnchor="margin" w:tblpY="8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28" w:type="dxa"/>
        </w:tblCellMar>
        <w:tblLook w:val="0480" w:firstRow="0" w:lastRow="0" w:firstColumn="1" w:lastColumn="0" w:noHBand="0" w:noVBand="1"/>
      </w:tblPr>
      <w:tblGrid>
        <w:gridCol w:w="2547"/>
        <w:gridCol w:w="7081"/>
      </w:tblGrid>
      <w:tr w:rsidR="00F22FEC" w14:paraId="27D406CF" w14:textId="77777777" w:rsidTr="00F22FEC">
        <w:trPr>
          <w:trHeight w:val="454"/>
        </w:trPr>
        <w:tc>
          <w:tcPr>
            <w:tcW w:w="2547" w:type="dxa"/>
            <w:tcBorders>
              <w:right w:val="single" w:sz="18" w:space="0" w:color="025761"/>
            </w:tcBorders>
            <w:shd w:val="clear" w:color="auto" w:fill="DDF7F1"/>
          </w:tcPr>
          <w:p w14:paraId="51D2F0EB" w14:textId="77777777" w:rsidR="00F22FEC" w:rsidRPr="00610577" w:rsidRDefault="00F22FEC" w:rsidP="00F22FEC">
            <w:pPr>
              <w:spacing w:line="360" w:lineRule="auto"/>
              <w:ind w:left="321"/>
              <w:rPr>
                <w:b/>
                <w:bCs/>
                <w:color w:val="025761"/>
              </w:rPr>
            </w:pPr>
            <w:r w:rsidRPr="00610577">
              <w:rPr>
                <w:b/>
                <w:bCs/>
                <w:color w:val="025761"/>
              </w:rPr>
              <w:t>Job Title</w:t>
            </w:r>
          </w:p>
        </w:tc>
        <w:tc>
          <w:tcPr>
            <w:tcW w:w="7081" w:type="dxa"/>
            <w:tcBorders>
              <w:left w:val="single" w:sz="18" w:space="0" w:color="025761"/>
            </w:tcBorders>
            <w:shd w:val="clear" w:color="auto" w:fill="DDF7F1"/>
          </w:tcPr>
          <w:p w14:paraId="247140EA" w14:textId="77777777" w:rsidR="00F22FEC" w:rsidRPr="00610577" w:rsidRDefault="00F22FEC" w:rsidP="00DC102F">
            <w:pPr>
              <w:spacing w:line="360" w:lineRule="auto"/>
              <w:ind w:left="465"/>
              <w:rPr>
                <w:color w:val="025761"/>
              </w:rPr>
            </w:pPr>
            <w:r>
              <w:rPr>
                <w:color w:val="025761"/>
              </w:rPr>
              <w:t>Academic &amp; Engagement Tutor</w:t>
            </w:r>
          </w:p>
        </w:tc>
      </w:tr>
      <w:tr w:rsidR="00F22FEC" w14:paraId="2943E84F" w14:textId="77777777" w:rsidTr="00F22FEC">
        <w:trPr>
          <w:trHeight w:val="454"/>
        </w:trPr>
        <w:tc>
          <w:tcPr>
            <w:tcW w:w="2547" w:type="dxa"/>
            <w:tcBorders>
              <w:right w:val="single" w:sz="18" w:space="0" w:color="025761"/>
            </w:tcBorders>
          </w:tcPr>
          <w:p w14:paraId="0C15F6B7" w14:textId="38AAD4B1" w:rsidR="00F22FEC" w:rsidRPr="00610577" w:rsidRDefault="00F22FEC" w:rsidP="00F22FEC">
            <w:pPr>
              <w:spacing w:line="360" w:lineRule="auto"/>
              <w:ind w:left="321"/>
              <w:rPr>
                <w:b/>
                <w:bCs/>
                <w:color w:val="025761"/>
              </w:rPr>
            </w:pPr>
            <w:r w:rsidRPr="00610577">
              <w:rPr>
                <w:b/>
                <w:bCs/>
                <w:color w:val="025761"/>
              </w:rPr>
              <w:t>S</w:t>
            </w:r>
            <w:r w:rsidR="00DC102F">
              <w:rPr>
                <w:b/>
                <w:bCs/>
                <w:color w:val="025761"/>
              </w:rPr>
              <w:t xml:space="preserve">ervice </w:t>
            </w:r>
          </w:p>
        </w:tc>
        <w:tc>
          <w:tcPr>
            <w:tcW w:w="7081" w:type="dxa"/>
            <w:tcBorders>
              <w:left w:val="single" w:sz="18" w:space="0" w:color="025761"/>
            </w:tcBorders>
          </w:tcPr>
          <w:p w14:paraId="41A670D8" w14:textId="77777777" w:rsidR="00F22FEC" w:rsidRPr="00610577" w:rsidRDefault="00F22FEC" w:rsidP="00DC102F">
            <w:pPr>
              <w:spacing w:line="360" w:lineRule="auto"/>
              <w:ind w:left="465"/>
              <w:rPr>
                <w:color w:val="025761"/>
              </w:rPr>
            </w:pPr>
            <w:r>
              <w:rPr>
                <w:color w:val="025761"/>
              </w:rPr>
              <w:t>Extended Learning</w:t>
            </w:r>
          </w:p>
        </w:tc>
      </w:tr>
      <w:tr w:rsidR="00F22FEC" w14:paraId="5F1B7D24" w14:textId="77777777" w:rsidTr="00F22FEC">
        <w:trPr>
          <w:trHeight w:val="454"/>
        </w:trPr>
        <w:tc>
          <w:tcPr>
            <w:tcW w:w="2547" w:type="dxa"/>
            <w:tcBorders>
              <w:right w:val="single" w:sz="18" w:space="0" w:color="025761"/>
            </w:tcBorders>
            <w:shd w:val="clear" w:color="auto" w:fill="DDF7F1"/>
          </w:tcPr>
          <w:p w14:paraId="2D33F05F" w14:textId="77777777" w:rsidR="00F22FEC" w:rsidRPr="00610577" w:rsidRDefault="00F22FEC" w:rsidP="00F22FEC">
            <w:pPr>
              <w:spacing w:line="360" w:lineRule="auto"/>
              <w:ind w:left="321"/>
              <w:rPr>
                <w:b/>
                <w:bCs/>
                <w:color w:val="025761"/>
              </w:rPr>
            </w:pPr>
            <w:r w:rsidRPr="00610577">
              <w:rPr>
                <w:b/>
                <w:bCs/>
                <w:color w:val="025761"/>
              </w:rPr>
              <w:t>Grade</w:t>
            </w:r>
          </w:p>
        </w:tc>
        <w:tc>
          <w:tcPr>
            <w:tcW w:w="7081" w:type="dxa"/>
            <w:tcBorders>
              <w:left w:val="single" w:sz="18" w:space="0" w:color="025761"/>
            </w:tcBorders>
            <w:shd w:val="clear" w:color="auto" w:fill="DDF7F1"/>
          </w:tcPr>
          <w:p w14:paraId="3C9945E7" w14:textId="77777777" w:rsidR="00F22FEC" w:rsidRPr="00610577" w:rsidRDefault="00F22FEC" w:rsidP="00DC102F">
            <w:pPr>
              <w:spacing w:line="360" w:lineRule="auto"/>
              <w:ind w:left="465"/>
              <w:rPr>
                <w:color w:val="025761"/>
              </w:rPr>
            </w:pPr>
            <w:r>
              <w:rPr>
                <w:color w:val="025761"/>
              </w:rPr>
              <w:t xml:space="preserve">Teacher’s Main Pay Scale </w:t>
            </w:r>
          </w:p>
        </w:tc>
      </w:tr>
      <w:tr w:rsidR="00F22FEC" w14:paraId="053FE7F7" w14:textId="77777777" w:rsidTr="00F22FEC">
        <w:trPr>
          <w:trHeight w:val="454"/>
        </w:trPr>
        <w:tc>
          <w:tcPr>
            <w:tcW w:w="2547" w:type="dxa"/>
            <w:tcBorders>
              <w:right w:val="single" w:sz="18" w:space="0" w:color="025761"/>
            </w:tcBorders>
          </w:tcPr>
          <w:p w14:paraId="3C9CC032" w14:textId="77777777" w:rsidR="00F22FEC" w:rsidRPr="00610577" w:rsidRDefault="00F22FEC" w:rsidP="00F22FEC">
            <w:pPr>
              <w:spacing w:line="360" w:lineRule="auto"/>
              <w:ind w:left="321"/>
              <w:rPr>
                <w:b/>
                <w:bCs/>
                <w:color w:val="025761"/>
              </w:rPr>
            </w:pPr>
            <w:r w:rsidRPr="00610577">
              <w:rPr>
                <w:b/>
                <w:bCs/>
                <w:color w:val="025761"/>
              </w:rPr>
              <w:t>Reporting to</w:t>
            </w:r>
          </w:p>
        </w:tc>
        <w:tc>
          <w:tcPr>
            <w:tcW w:w="7081" w:type="dxa"/>
            <w:tcBorders>
              <w:left w:val="single" w:sz="18" w:space="0" w:color="025761"/>
            </w:tcBorders>
          </w:tcPr>
          <w:p w14:paraId="64860A24" w14:textId="77777777" w:rsidR="00F22FEC" w:rsidRPr="00610577" w:rsidRDefault="00F22FEC" w:rsidP="00DC102F">
            <w:pPr>
              <w:spacing w:line="360" w:lineRule="auto"/>
              <w:ind w:left="465"/>
              <w:rPr>
                <w:color w:val="025761"/>
              </w:rPr>
            </w:pPr>
            <w:r>
              <w:rPr>
                <w:color w:val="025761"/>
              </w:rPr>
              <w:t xml:space="preserve">Area </w:t>
            </w:r>
            <w:proofErr w:type="gramStart"/>
            <w:r>
              <w:rPr>
                <w:color w:val="025761"/>
              </w:rPr>
              <w:t>Lead</w:t>
            </w:r>
            <w:proofErr w:type="gramEnd"/>
          </w:p>
        </w:tc>
      </w:tr>
      <w:tr w:rsidR="00F22FEC" w14:paraId="73DAAB52" w14:textId="77777777" w:rsidTr="00F22FEC">
        <w:trPr>
          <w:trHeight w:val="454"/>
        </w:trPr>
        <w:tc>
          <w:tcPr>
            <w:tcW w:w="2547" w:type="dxa"/>
            <w:tcBorders>
              <w:right w:val="single" w:sz="18" w:space="0" w:color="025761"/>
            </w:tcBorders>
            <w:shd w:val="clear" w:color="auto" w:fill="DDF7F1"/>
          </w:tcPr>
          <w:p w14:paraId="7FB29CE2" w14:textId="77777777" w:rsidR="00F22FEC" w:rsidRPr="00610577" w:rsidRDefault="00F22FEC" w:rsidP="00F22FEC">
            <w:pPr>
              <w:spacing w:line="360" w:lineRule="auto"/>
              <w:ind w:left="321"/>
              <w:rPr>
                <w:b/>
                <w:bCs/>
                <w:color w:val="025761"/>
              </w:rPr>
            </w:pPr>
            <w:r w:rsidRPr="00610577">
              <w:rPr>
                <w:b/>
                <w:bCs/>
                <w:color w:val="025761"/>
              </w:rPr>
              <w:t>Contract</w:t>
            </w:r>
          </w:p>
        </w:tc>
        <w:tc>
          <w:tcPr>
            <w:tcW w:w="7081" w:type="dxa"/>
            <w:tcBorders>
              <w:left w:val="single" w:sz="18" w:space="0" w:color="025761"/>
            </w:tcBorders>
            <w:shd w:val="clear" w:color="auto" w:fill="DDF7F1"/>
          </w:tcPr>
          <w:p w14:paraId="0239861D" w14:textId="77777777" w:rsidR="00F22FEC" w:rsidRPr="00610577" w:rsidRDefault="00F22FEC" w:rsidP="00DC102F">
            <w:pPr>
              <w:spacing w:line="360" w:lineRule="auto"/>
              <w:ind w:left="465"/>
              <w:rPr>
                <w:color w:val="025761"/>
              </w:rPr>
            </w:pPr>
            <w:r>
              <w:rPr>
                <w:color w:val="025761"/>
              </w:rPr>
              <w:t>Term Time Only</w:t>
            </w:r>
          </w:p>
        </w:tc>
      </w:tr>
    </w:tbl>
    <w:p w14:paraId="7035BEB3" w14:textId="654355B6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4A753AAB" w14:textId="77777777" w:rsidR="00B74C3F" w:rsidRDefault="00B74C3F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2F41A540" w14:textId="77777777" w:rsidR="00A80931" w:rsidRPr="000D149F" w:rsidRDefault="00A80931" w:rsidP="00A80931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D149F">
        <w:rPr>
          <w:rFonts w:ascii="Aptos" w:hAnsi="Aptos"/>
          <w:b/>
          <w:bCs/>
          <w:color w:val="008080"/>
          <w:sz w:val="28"/>
          <w:szCs w:val="28"/>
          <w:lang w:val="en-US"/>
        </w:rPr>
        <w:t>Purpose of the job</w:t>
      </w:r>
    </w:p>
    <w:p w14:paraId="5FB3D257" w14:textId="77777777" w:rsidR="008F12C7" w:rsidRDefault="008F12C7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1245FCB5" w14:textId="4A1FD083" w:rsidR="00C051B8" w:rsidRPr="005B712E" w:rsidRDefault="00C051B8" w:rsidP="00811295">
      <w:pPr>
        <w:pStyle w:val="Default"/>
        <w:spacing w:before="0" w:line="240" w:lineRule="auto"/>
        <w:rPr>
          <w:rFonts w:ascii="Aptos" w:hAnsi="Aptos"/>
          <w:color w:val="auto"/>
          <w:szCs w:val="26"/>
          <w:lang w:val="en-US"/>
        </w:rPr>
      </w:pPr>
      <w:r w:rsidRPr="005B712E">
        <w:rPr>
          <w:rFonts w:ascii="Aptos" w:hAnsi="Aptos"/>
          <w:color w:val="auto"/>
          <w:szCs w:val="26"/>
          <w:lang w:val="en-US"/>
        </w:rPr>
        <w:t xml:space="preserve">The purpose of the role is </w:t>
      </w:r>
      <w:r w:rsidR="003140FC" w:rsidRPr="005B712E">
        <w:rPr>
          <w:rFonts w:ascii="Aptos" w:hAnsi="Aptos"/>
          <w:color w:val="auto"/>
          <w:szCs w:val="26"/>
          <w:lang w:val="en-US"/>
        </w:rPr>
        <w:t xml:space="preserve">to support students currently unable to access school by providing 1:1 </w:t>
      </w:r>
      <w:proofErr w:type="gramStart"/>
      <w:r w:rsidR="003140FC" w:rsidRPr="005B712E">
        <w:rPr>
          <w:rFonts w:ascii="Aptos" w:hAnsi="Aptos"/>
          <w:color w:val="auto"/>
          <w:szCs w:val="26"/>
          <w:lang w:val="en-US"/>
        </w:rPr>
        <w:t>sessions</w:t>
      </w:r>
      <w:proofErr w:type="gramEnd"/>
      <w:r w:rsidR="003140FC" w:rsidRPr="005B712E">
        <w:rPr>
          <w:rFonts w:ascii="Aptos" w:hAnsi="Aptos"/>
          <w:color w:val="auto"/>
          <w:szCs w:val="26"/>
          <w:lang w:val="en-US"/>
        </w:rPr>
        <w:t xml:space="preserve"> at home or in the community to help re-engage them with learning.</w:t>
      </w:r>
    </w:p>
    <w:p w14:paraId="756E38DD" w14:textId="77777777" w:rsidR="00A66FFC" w:rsidRDefault="00A66FFC" w:rsidP="00A66FFC">
      <w:pPr>
        <w:pStyle w:val="Default"/>
        <w:spacing w:before="0" w:line="240" w:lineRule="auto"/>
        <w:rPr>
          <w:rFonts w:ascii="Avenir Medium" w:eastAsia="Avenir Medium" w:hAnsi="Avenir Medium" w:cs="Avenir Medium"/>
          <w:color w:val="89B9B4"/>
          <w:sz w:val="28"/>
          <w:szCs w:val="28"/>
        </w:rPr>
      </w:pPr>
    </w:p>
    <w:p w14:paraId="2BB7A284" w14:textId="77777777" w:rsidR="00A66FFC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venir Next LT Pro Light" w:hAnsi="Avenir Next LT Pro Light"/>
          <w:color w:val="1C1B1D"/>
          <w:lang w:val="en-US"/>
        </w:rPr>
      </w:pPr>
    </w:p>
    <w:p w14:paraId="7C42D9B2" w14:textId="77777777" w:rsidR="00A66FFC" w:rsidRPr="00D603D5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D603D5">
        <w:rPr>
          <w:rFonts w:ascii="Aptos" w:hAnsi="Aptos"/>
          <w:b/>
          <w:bCs/>
          <w:color w:val="008080"/>
          <w:sz w:val="28"/>
          <w:szCs w:val="28"/>
          <w:lang w:val="en-US"/>
        </w:rPr>
        <w:t xml:space="preserve">Key areas of responsibility </w:t>
      </w:r>
    </w:p>
    <w:p w14:paraId="2BA681B8" w14:textId="77777777" w:rsidR="00A66FFC" w:rsidRPr="005B712E" w:rsidRDefault="00A66FFC" w:rsidP="00A66FFC">
      <w:pPr>
        <w:pStyle w:val="Default"/>
        <w:spacing w:before="0" w:line="240" w:lineRule="auto"/>
        <w:ind w:left="240"/>
        <w:rPr>
          <w:rFonts w:ascii="Aptos" w:hAnsi="Aptos"/>
          <w:color w:val="1C1B1D"/>
          <w:sz w:val="18"/>
          <w:szCs w:val="18"/>
          <w:lang w:val="en-US"/>
        </w:rPr>
      </w:pPr>
    </w:p>
    <w:p w14:paraId="131A13F7" w14:textId="10EAA7D9" w:rsidR="007374CD" w:rsidRPr="005B712E" w:rsidRDefault="007374CD" w:rsidP="005B712E">
      <w:pPr>
        <w:pStyle w:val="NoSpacing"/>
        <w:numPr>
          <w:ilvl w:val="0"/>
          <w:numId w:val="41"/>
        </w:numPr>
        <w:rPr>
          <w:rFonts w:ascii="Aptos" w:hAnsi="Aptos"/>
        </w:rPr>
      </w:pPr>
      <w:r w:rsidRPr="005B712E">
        <w:rPr>
          <w:rFonts w:ascii="Aptos" w:hAnsi="Aptos"/>
        </w:rPr>
        <w:t>To support students in their own homes or in the community</w:t>
      </w:r>
      <w:r w:rsidR="00E34044" w:rsidRPr="005B712E">
        <w:rPr>
          <w:rFonts w:ascii="Aptos" w:hAnsi="Aptos"/>
        </w:rPr>
        <w:t xml:space="preserve">, </w:t>
      </w:r>
      <w:r w:rsidRPr="005B712E">
        <w:rPr>
          <w:rFonts w:ascii="Aptos" w:hAnsi="Aptos"/>
        </w:rPr>
        <w:t>helping them to progress with their learning</w:t>
      </w:r>
    </w:p>
    <w:p w14:paraId="6A7C9FED" w14:textId="1535DAEB" w:rsidR="007374CD" w:rsidRPr="005B712E" w:rsidRDefault="007374CD" w:rsidP="005B712E">
      <w:pPr>
        <w:pStyle w:val="NoSpacing"/>
        <w:numPr>
          <w:ilvl w:val="0"/>
          <w:numId w:val="41"/>
        </w:numPr>
        <w:rPr>
          <w:rFonts w:ascii="Aptos" w:hAnsi="Aptos"/>
        </w:rPr>
      </w:pPr>
      <w:r w:rsidRPr="005B712E">
        <w:rPr>
          <w:rFonts w:ascii="Aptos" w:hAnsi="Aptos"/>
        </w:rPr>
        <w:t>To help students develop their confidence and self-esteem through a range of activities, enabling them to access learning in a different way from the classroom</w:t>
      </w:r>
    </w:p>
    <w:p w14:paraId="4A1045F3" w14:textId="77777777" w:rsidR="007374CD" w:rsidRPr="005B712E" w:rsidRDefault="007374CD" w:rsidP="005B712E">
      <w:pPr>
        <w:pStyle w:val="NoSpacing"/>
        <w:numPr>
          <w:ilvl w:val="0"/>
          <w:numId w:val="41"/>
        </w:numPr>
        <w:rPr>
          <w:rFonts w:ascii="Aptos" w:hAnsi="Aptos"/>
        </w:rPr>
      </w:pPr>
      <w:r w:rsidRPr="005B712E">
        <w:rPr>
          <w:rFonts w:ascii="Aptos" w:hAnsi="Aptos"/>
        </w:rPr>
        <w:t xml:space="preserve">To encourage attendance and engagement with learning </w:t>
      </w:r>
    </w:p>
    <w:p w14:paraId="6D5868F8" w14:textId="77777777" w:rsidR="007374CD" w:rsidRPr="005B712E" w:rsidRDefault="007374CD" w:rsidP="005B712E">
      <w:pPr>
        <w:pStyle w:val="NoSpacing"/>
        <w:numPr>
          <w:ilvl w:val="0"/>
          <w:numId w:val="41"/>
        </w:numPr>
        <w:rPr>
          <w:rFonts w:ascii="Aptos" w:hAnsi="Aptos"/>
        </w:rPr>
      </w:pPr>
      <w:r w:rsidRPr="005B712E">
        <w:rPr>
          <w:rFonts w:ascii="Aptos" w:hAnsi="Aptos"/>
        </w:rPr>
        <w:t xml:space="preserve">To monitor engagement and academic progress </w:t>
      </w:r>
    </w:p>
    <w:p w14:paraId="73BFEF4C" w14:textId="4E1C2DDB" w:rsidR="007374CD" w:rsidRPr="005B712E" w:rsidRDefault="007374CD" w:rsidP="005B712E">
      <w:pPr>
        <w:pStyle w:val="NoSpacing"/>
        <w:numPr>
          <w:ilvl w:val="0"/>
          <w:numId w:val="41"/>
        </w:numPr>
        <w:rPr>
          <w:rFonts w:ascii="Aptos" w:hAnsi="Aptos"/>
        </w:rPr>
      </w:pPr>
      <w:r w:rsidRPr="005B712E">
        <w:rPr>
          <w:rFonts w:ascii="Aptos" w:hAnsi="Aptos"/>
        </w:rPr>
        <w:t xml:space="preserve">To liaise with families and the </w:t>
      </w:r>
      <w:r w:rsidR="00E34044" w:rsidRPr="005B712E">
        <w:rPr>
          <w:rFonts w:ascii="Aptos" w:hAnsi="Aptos"/>
        </w:rPr>
        <w:t>Extended</w:t>
      </w:r>
      <w:r w:rsidRPr="005B712E">
        <w:rPr>
          <w:rFonts w:ascii="Aptos" w:hAnsi="Aptos"/>
        </w:rPr>
        <w:t xml:space="preserve"> Learning team</w:t>
      </w:r>
    </w:p>
    <w:p w14:paraId="254C2488" w14:textId="2A180526" w:rsidR="007374CD" w:rsidRPr="005B712E" w:rsidRDefault="007374CD" w:rsidP="005B712E">
      <w:pPr>
        <w:pStyle w:val="NoSpacing"/>
        <w:numPr>
          <w:ilvl w:val="0"/>
          <w:numId w:val="41"/>
        </w:numPr>
        <w:rPr>
          <w:rFonts w:ascii="Aptos" w:hAnsi="Aptos"/>
        </w:rPr>
      </w:pPr>
      <w:r w:rsidRPr="005B712E">
        <w:rPr>
          <w:rFonts w:ascii="Aptos" w:hAnsi="Aptos"/>
        </w:rPr>
        <w:t>To identify strategies to help individual students overcome any barriers to engagement</w:t>
      </w:r>
    </w:p>
    <w:p w14:paraId="75223ADD" w14:textId="120E7028" w:rsidR="007374CD" w:rsidRPr="005B712E" w:rsidRDefault="007374CD" w:rsidP="005B712E">
      <w:pPr>
        <w:pStyle w:val="NoSpacing"/>
        <w:numPr>
          <w:ilvl w:val="0"/>
          <w:numId w:val="41"/>
        </w:numPr>
        <w:rPr>
          <w:rFonts w:ascii="Aptos" w:hAnsi="Aptos"/>
        </w:rPr>
      </w:pPr>
      <w:r w:rsidRPr="005B712E">
        <w:rPr>
          <w:rFonts w:ascii="Aptos" w:hAnsi="Aptos"/>
        </w:rPr>
        <w:t xml:space="preserve">To work towards the outcomes of </w:t>
      </w:r>
      <w:r w:rsidR="00BD2444" w:rsidRPr="005B712E">
        <w:rPr>
          <w:rFonts w:ascii="Aptos" w:hAnsi="Aptos"/>
        </w:rPr>
        <w:t>students’</w:t>
      </w:r>
      <w:r w:rsidRPr="005B712E">
        <w:rPr>
          <w:rFonts w:ascii="Aptos" w:hAnsi="Aptos"/>
        </w:rPr>
        <w:t xml:space="preserve"> Individual Support Plans and review ongoing progress</w:t>
      </w:r>
    </w:p>
    <w:p w14:paraId="3D3918BC" w14:textId="32C971DE" w:rsidR="007374CD" w:rsidRPr="005B712E" w:rsidRDefault="007374CD" w:rsidP="005B712E">
      <w:pPr>
        <w:pStyle w:val="NoSpacing"/>
        <w:numPr>
          <w:ilvl w:val="0"/>
          <w:numId w:val="41"/>
        </w:numPr>
        <w:rPr>
          <w:rFonts w:ascii="Aptos" w:hAnsi="Aptos"/>
        </w:rPr>
      </w:pPr>
      <w:r w:rsidRPr="005B712E">
        <w:rPr>
          <w:rFonts w:ascii="Aptos" w:hAnsi="Aptos"/>
        </w:rPr>
        <w:t>To support students with transition to school or college if appropriate</w:t>
      </w:r>
    </w:p>
    <w:p w14:paraId="5276C63A" w14:textId="752223B1" w:rsidR="007374CD" w:rsidRPr="005B712E" w:rsidRDefault="007374CD" w:rsidP="005B712E">
      <w:pPr>
        <w:pStyle w:val="NoSpacing"/>
        <w:numPr>
          <w:ilvl w:val="0"/>
          <w:numId w:val="41"/>
        </w:numPr>
        <w:rPr>
          <w:rFonts w:ascii="Aptos" w:hAnsi="Aptos"/>
        </w:rPr>
      </w:pPr>
      <w:r w:rsidRPr="005B712E">
        <w:rPr>
          <w:rFonts w:ascii="Aptos" w:hAnsi="Aptos"/>
        </w:rPr>
        <w:t>To maintain accurate records and reviews of sessions</w:t>
      </w:r>
    </w:p>
    <w:p w14:paraId="78354DC0" w14:textId="39C03988" w:rsidR="00746142" w:rsidRPr="005B712E" w:rsidRDefault="007374CD" w:rsidP="005B712E">
      <w:pPr>
        <w:pStyle w:val="NoSpacing"/>
        <w:numPr>
          <w:ilvl w:val="0"/>
          <w:numId w:val="41"/>
        </w:numPr>
        <w:rPr>
          <w:rFonts w:ascii="Aptos" w:hAnsi="Aptos" w:cs="Arial Unicode MS"/>
          <w:szCs w:val="26"/>
          <w14:textOutline w14:w="0" w14:cap="flat" w14:cmpd="sng" w14:algn="ctr">
            <w14:noFill/>
            <w14:prstDash w14:val="solid"/>
            <w14:bevel/>
          </w14:textOutline>
        </w:rPr>
      </w:pPr>
      <w:r w:rsidRPr="005B712E">
        <w:rPr>
          <w:rFonts w:ascii="Aptos" w:hAnsi="Aptos" w:cs="Arial Unicode MS"/>
          <w:szCs w:val="26"/>
          <w14:textOutline w14:w="0" w14:cap="flat" w14:cmpd="sng" w14:algn="ctr">
            <w14:noFill/>
            <w14:prstDash w14:val="solid"/>
            <w14:bevel/>
          </w14:textOutline>
        </w:rPr>
        <w:t>To complete any relevant paperwork required by schools and other external agencies</w:t>
      </w:r>
    </w:p>
    <w:p w14:paraId="1539BACB" w14:textId="3A349405" w:rsidR="00A66FFC" w:rsidRPr="005B712E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1C1B1D"/>
          <w:lang w:val="en-US"/>
        </w:rPr>
      </w:pPr>
    </w:p>
    <w:p w14:paraId="4F3A1DF8" w14:textId="77777777" w:rsidR="005B712E" w:rsidRDefault="005B712E" w:rsidP="00A66FFC">
      <w:pPr>
        <w:pStyle w:val="Default"/>
        <w:spacing w:before="0" w:line="240" w:lineRule="auto"/>
        <w:rPr>
          <w:rFonts w:ascii="Aptos" w:hAnsi="Aptos"/>
          <w:b/>
          <w:bCs/>
          <w:color w:val="00A1A4"/>
          <w:sz w:val="28"/>
          <w:szCs w:val="28"/>
          <w:lang w:val="en-US"/>
        </w:rPr>
      </w:pPr>
    </w:p>
    <w:p w14:paraId="28BFE449" w14:textId="77777777" w:rsidR="00520F61" w:rsidRPr="000A3D77" w:rsidRDefault="00520F61" w:rsidP="00520F61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A3D77">
        <w:rPr>
          <w:rFonts w:ascii="Aptos" w:hAnsi="Aptos"/>
          <w:b/>
          <w:bCs/>
          <w:color w:val="008080"/>
          <w:sz w:val="28"/>
          <w:szCs w:val="28"/>
          <w:lang w:val="en-US"/>
        </w:rPr>
        <w:lastRenderedPageBreak/>
        <w:t>Other</w:t>
      </w:r>
    </w:p>
    <w:p w14:paraId="7331D003" w14:textId="77777777" w:rsidR="00A66FFC" w:rsidRPr="005B712E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025761"/>
          <w:lang w:val="en-US"/>
        </w:rPr>
      </w:pPr>
    </w:p>
    <w:p w14:paraId="04163DFC" w14:textId="77777777" w:rsidR="008B226F" w:rsidRPr="00F4325E" w:rsidRDefault="008B226F" w:rsidP="008B226F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Follow all safeguarding procedures and the Trust Code of Conduct, reporting any concerns about the safety or wellbeing of pupils, staff, or visitors.</w:t>
      </w:r>
    </w:p>
    <w:p w14:paraId="64548D37" w14:textId="77777777" w:rsidR="008B226F" w:rsidRPr="00F4325E" w:rsidRDefault="008B226F" w:rsidP="008B226F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Work responsibly and respectfully, promoting inclusion, maintaining confidentiality, and caring for the wellbeing of yourself and others.</w:t>
      </w:r>
    </w:p>
    <w:p w14:paraId="1ABA5851" w14:textId="77777777" w:rsidR="008B226F" w:rsidRPr="00F4325E" w:rsidRDefault="008B226F" w:rsidP="008B226F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Stay committed to learning and improvement, taking part in training and contributing positively to school and Trust development.</w:t>
      </w:r>
    </w:p>
    <w:p w14:paraId="79DACD06" w14:textId="77777777" w:rsidR="008B226F" w:rsidRPr="00F4325E" w:rsidRDefault="008B226F" w:rsidP="008B226F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Use resources thoughtfully, showing care for school property and the wider environment.</w:t>
      </w:r>
    </w:p>
    <w:p w14:paraId="118BBBD9" w14:textId="77777777" w:rsidR="00A66FFC" w:rsidRPr="005B712E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00A1A4"/>
          <w:lang w:val="en-US"/>
        </w:rPr>
      </w:pPr>
    </w:p>
    <w:p w14:paraId="28E50D7B" w14:textId="77777777" w:rsidR="00A66FFC" w:rsidRPr="005B712E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1C1B1D"/>
          <w:lang w:val="en-US"/>
        </w:rPr>
      </w:pPr>
    </w:p>
    <w:p w14:paraId="0D727D70" w14:textId="4D197005" w:rsidR="00A66FFC" w:rsidRPr="005B712E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1C1B1D"/>
          <w:lang w:val="en-US"/>
        </w:rPr>
      </w:pPr>
    </w:p>
    <w:p w14:paraId="164F511B" w14:textId="05E76BBB" w:rsidR="0072055A" w:rsidRPr="005B712E" w:rsidRDefault="007D73E4" w:rsidP="00F1795F">
      <w:pPr>
        <w:pStyle w:val="Default"/>
        <w:spacing w:before="0" w:line="240" w:lineRule="auto"/>
        <w:rPr>
          <w:rFonts w:ascii="Aptos" w:hAnsi="Aptos"/>
          <w:color w:val="1C1B1D"/>
          <w:lang w:val="en-US"/>
        </w:rPr>
      </w:pPr>
      <w:r w:rsidRPr="005B712E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F9053D3" wp14:editId="6C7C478D">
                <wp:simplePos x="0" y="0"/>
                <wp:positionH relativeFrom="column">
                  <wp:posOffset>-45721</wp:posOffset>
                </wp:positionH>
                <wp:positionV relativeFrom="paragraph">
                  <wp:posOffset>1112520</wp:posOffset>
                </wp:positionV>
                <wp:extent cx="6076950" cy="0"/>
                <wp:effectExtent l="19050" t="19050" r="0" b="19050"/>
                <wp:wrapNone/>
                <wp:docPr id="1182090502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7695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E428C6" id="Straight Connector 11" o:spid="_x0000_s1026" style="position:absolute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6pt,87.6pt" to="474.9pt,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" strokecolor="white [3212]" strokeweight="3pt"/>
            </w:pict>
          </mc:Fallback>
        </mc:AlternateContent>
      </w:r>
      <w:r w:rsidR="00E724A7" w:rsidRPr="005B712E">
        <w:rPr>
          <w:rFonts w:ascii="Aptos" w:hAnsi="Aptos"/>
        </w:rPr>
        <w:br w:type="page"/>
      </w:r>
    </w:p>
    <w:p w14:paraId="1D5AD44F" w14:textId="4EE2A563" w:rsidR="00E724A7" w:rsidRPr="005B712E" w:rsidRDefault="00F1795F" w:rsidP="007D73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/>
          <w:b/>
          <w:bCs/>
          <w:color w:val="025761"/>
          <w:sz w:val="32"/>
          <w:szCs w:val="32"/>
        </w:rPr>
      </w:pPr>
      <w:r w:rsidRPr="005B712E">
        <w:rPr>
          <w:rFonts w:ascii="Aptos" w:hAnsi="Aptos"/>
          <w:b/>
          <w:bCs/>
          <w:color w:val="025761"/>
          <w:sz w:val="32"/>
          <w:szCs w:val="32"/>
        </w:rPr>
        <w:lastRenderedPageBreak/>
        <w:t>Person Specification</w:t>
      </w:r>
    </w:p>
    <w:p w14:paraId="5F7078F5" w14:textId="77777777" w:rsidR="00E724A7" w:rsidRPr="005B712E" w:rsidRDefault="00E724A7" w:rsidP="007D73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4394"/>
        <w:gridCol w:w="3402"/>
      </w:tblGrid>
      <w:tr w:rsidR="00C833FD" w:rsidRPr="005B712E" w14:paraId="758CA578" w14:textId="77777777" w:rsidTr="00692A3D">
        <w:trPr>
          <w:trHeight w:val="464"/>
        </w:trPr>
        <w:tc>
          <w:tcPr>
            <w:tcW w:w="1843" w:type="dxa"/>
            <w:tcBorders>
              <w:right w:val="single" w:sz="18" w:space="0" w:color="025761"/>
            </w:tcBorders>
            <w:shd w:val="clear" w:color="auto" w:fill="008080"/>
          </w:tcPr>
          <w:p w14:paraId="4C55C5BD" w14:textId="13D8AFDA" w:rsidR="00C833FD" w:rsidRPr="005B712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bookmarkStart w:id="0" w:name="_Hlk218766489"/>
            <w:r w:rsidRPr="005B712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Criteria</w:t>
            </w:r>
          </w:p>
        </w:tc>
        <w:tc>
          <w:tcPr>
            <w:tcW w:w="4394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008080"/>
          </w:tcPr>
          <w:p w14:paraId="118FC658" w14:textId="77777777" w:rsidR="00C833FD" w:rsidRPr="005B712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5B712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Essential</w:t>
            </w:r>
          </w:p>
        </w:tc>
        <w:tc>
          <w:tcPr>
            <w:tcW w:w="3402" w:type="dxa"/>
            <w:tcBorders>
              <w:left w:val="single" w:sz="18" w:space="0" w:color="025761"/>
            </w:tcBorders>
            <w:shd w:val="clear" w:color="auto" w:fill="008080"/>
          </w:tcPr>
          <w:p w14:paraId="53B8D9E9" w14:textId="77777777" w:rsidR="00C833FD" w:rsidRPr="005B712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5B712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Desirable</w:t>
            </w:r>
          </w:p>
        </w:tc>
      </w:tr>
      <w:tr w:rsidR="00C833FD" w:rsidRPr="005B712E" w14:paraId="09E2EC49" w14:textId="77777777" w:rsidTr="00692A3D">
        <w:tc>
          <w:tcPr>
            <w:tcW w:w="1843" w:type="dxa"/>
            <w:tcBorders>
              <w:right w:val="single" w:sz="18" w:space="0" w:color="025761"/>
            </w:tcBorders>
          </w:tcPr>
          <w:p w14:paraId="6924BF3B" w14:textId="655B0B43" w:rsidR="00C833FD" w:rsidRPr="00692A3D" w:rsidRDefault="00C833FD" w:rsidP="00A66FFC">
            <w:pPr>
              <w:spacing w:before="120"/>
              <w:rPr>
                <w:rFonts w:ascii="Aptos" w:hAnsi="Aptos"/>
                <w:b/>
                <w:bCs/>
                <w:color w:val="008080"/>
              </w:rPr>
            </w:pPr>
            <w:r w:rsidRPr="00692A3D">
              <w:rPr>
                <w:rFonts w:ascii="Aptos" w:hAnsi="Aptos"/>
                <w:b/>
                <w:bCs/>
                <w:color w:val="008080"/>
              </w:rPr>
              <w:t xml:space="preserve">Qualifications </w:t>
            </w:r>
            <w:r w:rsidR="00692A3D">
              <w:rPr>
                <w:rFonts w:ascii="Aptos" w:hAnsi="Aptos"/>
                <w:b/>
                <w:bCs/>
                <w:color w:val="008080"/>
              </w:rPr>
              <w:t xml:space="preserve">&amp; </w:t>
            </w:r>
            <w:r w:rsidRPr="00692A3D">
              <w:rPr>
                <w:rFonts w:ascii="Aptos" w:hAnsi="Aptos"/>
                <w:b/>
                <w:bCs/>
                <w:color w:val="008080"/>
              </w:rPr>
              <w:t xml:space="preserve">Experience </w:t>
            </w:r>
          </w:p>
          <w:p w14:paraId="2FB4E707" w14:textId="77777777" w:rsidR="00F1795F" w:rsidRPr="00692A3D" w:rsidRDefault="00F1795F" w:rsidP="00A66FFC">
            <w:pPr>
              <w:spacing w:before="120"/>
              <w:rPr>
                <w:rFonts w:ascii="Aptos" w:hAnsi="Aptos"/>
                <w:b/>
                <w:bCs/>
                <w:color w:val="008080"/>
              </w:rPr>
            </w:pPr>
          </w:p>
        </w:tc>
        <w:tc>
          <w:tcPr>
            <w:tcW w:w="4394" w:type="dxa"/>
            <w:tcBorders>
              <w:left w:val="single" w:sz="18" w:space="0" w:color="025761"/>
              <w:right w:val="single" w:sz="18" w:space="0" w:color="025761"/>
            </w:tcBorders>
          </w:tcPr>
          <w:p w14:paraId="061FF559" w14:textId="77777777" w:rsidR="00424737" w:rsidRPr="005742C9" w:rsidRDefault="00424737" w:rsidP="00692A3D">
            <w:pPr>
              <w:pStyle w:val="ListParagraph"/>
              <w:numPr>
                <w:ilvl w:val="0"/>
                <w:numId w:val="40"/>
              </w:num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  <w:r w:rsidRPr="005742C9">
              <w:rPr>
                <w:rFonts w:ascii="Aptos" w:hAnsi="Aptos"/>
                <w:color w:val="3E6C74"/>
                <w:sz w:val="22"/>
                <w:szCs w:val="22"/>
              </w:rPr>
              <w:t xml:space="preserve">GCSE or equivalent level, including Grade C or above in English and </w:t>
            </w:r>
            <w:proofErr w:type="spellStart"/>
            <w:r w:rsidRPr="005742C9">
              <w:rPr>
                <w:rFonts w:ascii="Aptos" w:hAnsi="Aptos"/>
                <w:color w:val="3E6C74"/>
                <w:sz w:val="22"/>
                <w:szCs w:val="22"/>
              </w:rPr>
              <w:t>Maths</w:t>
            </w:r>
            <w:proofErr w:type="spellEnd"/>
          </w:p>
          <w:p w14:paraId="0CA15EB0" w14:textId="77777777" w:rsidR="0060653D" w:rsidRPr="005742C9" w:rsidRDefault="0060653D" w:rsidP="00692A3D">
            <w:pPr>
              <w:pStyle w:val="ListParagraph"/>
              <w:numPr>
                <w:ilvl w:val="0"/>
                <w:numId w:val="40"/>
              </w:num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  <w:r w:rsidRPr="005742C9">
              <w:rPr>
                <w:rFonts w:ascii="Aptos" w:hAnsi="Aptos"/>
                <w:color w:val="3E6C74"/>
                <w:sz w:val="22"/>
                <w:szCs w:val="22"/>
              </w:rPr>
              <w:t xml:space="preserve">Experience working with children who have additional needs e.g. SEND, </w:t>
            </w:r>
            <w:proofErr w:type="spellStart"/>
            <w:r w:rsidRPr="005742C9">
              <w:rPr>
                <w:rFonts w:ascii="Aptos" w:hAnsi="Aptos"/>
                <w:color w:val="3E6C74"/>
                <w:sz w:val="22"/>
                <w:szCs w:val="22"/>
              </w:rPr>
              <w:t>behavioural</w:t>
            </w:r>
            <w:proofErr w:type="spellEnd"/>
            <w:r w:rsidRPr="005742C9">
              <w:rPr>
                <w:rFonts w:ascii="Aptos" w:hAnsi="Aptos"/>
                <w:color w:val="3E6C74"/>
                <w:sz w:val="22"/>
                <w:szCs w:val="22"/>
              </w:rPr>
              <w:t xml:space="preserve"> and mental health)</w:t>
            </w:r>
          </w:p>
          <w:p w14:paraId="25BA4FF8" w14:textId="77777777" w:rsidR="0060653D" w:rsidRPr="005742C9" w:rsidRDefault="0060653D" w:rsidP="00692A3D">
            <w:pPr>
              <w:pStyle w:val="ListParagraph"/>
              <w:numPr>
                <w:ilvl w:val="0"/>
                <w:numId w:val="40"/>
              </w:num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  <w:r w:rsidRPr="005742C9">
              <w:rPr>
                <w:rFonts w:ascii="Aptos" w:hAnsi="Aptos"/>
                <w:color w:val="3E6C74"/>
                <w:sz w:val="22"/>
                <w:szCs w:val="22"/>
              </w:rPr>
              <w:t xml:space="preserve">Experience planning and delivering targeted interventions </w:t>
            </w:r>
          </w:p>
          <w:p w14:paraId="779AA240" w14:textId="77777777" w:rsidR="0060653D" w:rsidRPr="005742C9" w:rsidRDefault="0060653D" w:rsidP="00692A3D">
            <w:pPr>
              <w:pStyle w:val="ListParagraph"/>
              <w:numPr>
                <w:ilvl w:val="0"/>
                <w:numId w:val="40"/>
              </w:num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  <w:r w:rsidRPr="005742C9">
              <w:rPr>
                <w:rFonts w:ascii="Aptos" w:hAnsi="Aptos"/>
                <w:color w:val="3E6C74"/>
                <w:sz w:val="22"/>
                <w:szCs w:val="22"/>
              </w:rPr>
              <w:t>Experience working with parents / carers of young people with additional needs</w:t>
            </w:r>
          </w:p>
          <w:p w14:paraId="7F1969F8" w14:textId="77777777" w:rsidR="0060653D" w:rsidRPr="005742C9" w:rsidRDefault="00C14E82" w:rsidP="00692A3D">
            <w:pPr>
              <w:pStyle w:val="ListParagraph"/>
              <w:numPr>
                <w:ilvl w:val="0"/>
                <w:numId w:val="40"/>
              </w:num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  <w:r w:rsidRPr="005742C9">
              <w:rPr>
                <w:rFonts w:ascii="Aptos" w:hAnsi="Aptos"/>
                <w:color w:val="3E6C74"/>
                <w:sz w:val="22"/>
                <w:szCs w:val="22"/>
              </w:rPr>
              <w:t>Experience t</w:t>
            </w:r>
            <w:r w:rsidR="0060653D" w:rsidRPr="005742C9">
              <w:rPr>
                <w:rFonts w:ascii="Aptos" w:hAnsi="Aptos"/>
                <w:color w:val="3E6C74"/>
                <w:sz w:val="22"/>
                <w:szCs w:val="22"/>
              </w:rPr>
              <w:t xml:space="preserve">eaching English or </w:t>
            </w:r>
            <w:proofErr w:type="spellStart"/>
            <w:r w:rsidR="0060653D" w:rsidRPr="005742C9">
              <w:rPr>
                <w:rFonts w:ascii="Aptos" w:hAnsi="Aptos"/>
                <w:color w:val="3E6C74"/>
                <w:sz w:val="22"/>
                <w:szCs w:val="22"/>
              </w:rPr>
              <w:t>Maths</w:t>
            </w:r>
            <w:proofErr w:type="spellEnd"/>
            <w:r w:rsidR="0060653D" w:rsidRPr="005742C9">
              <w:rPr>
                <w:rFonts w:ascii="Aptos" w:hAnsi="Aptos"/>
                <w:color w:val="3E6C74"/>
                <w:sz w:val="22"/>
                <w:szCs w:val="22"/>
              </w:rPr>
              <w:t xml:space="preserve"> (including functional skills and GCSE)</w:t>
            </w:r>
          </w:p>
          <w:p w14:paraId="766EA216" w14:textId="64C64D95" w:rsidR="00692A3D" w:rsidRPr="005742C9" w:rsidRDefault="00692A3D" w:rsidP="00692A3D">
            <w:pPr>
              <w:pStyle w:val="ListParagraph"/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single" w:sz="18" w:space="0" w:color="025761"/>
            </w:tcBorders>
          </w:tcPr>
          <w:p w14:paraId="7676787C" w14:textId="77777777" w:rsidR="00FD41EB" w:rsidRPr="005742C9" w:rsidRDefault="00FD41EB" w:rsidP="008445DD">
            <w:pPr>
              <w:pStyle w:val="ListParagraph"/>
              <w:numPr>
                <w:ilvl w:val="0"/>
                <w:numId w:val="40"/>
              </w:numPr>
              <w:ind w:left="460"/>
              <w:rPr>
                <w:rFonts w:ascii="Aptos" w:hAnsi="Aptos"/>
                <w:color w:val="3E6C74"/>
                <w:sz w:val="22"/>
                <w:szCs w:val="22"/>
              </w:rPr>
            </w:pPr>
            <w:r w:rsidRPr="005742C9">
              <w:rPr>
                <w:rFonts w:ascii="Aptos" w:hAnsi="Aptos"/>
                <w:color w:val="3E6C74"/>
                <w:sz w:val="22"/>
                <w:szCs w:val="22"/>
              </w:rPr>
              <w:t>Qualified Teacher Status (QTS)</w:t>
            </w:r>
          </w:p>
          <w:p w14:paraId="5C0012ED" w14:textId="551941ED" w:rsidR="00C833FD" w:rsidRPr="005742C9" w:rsidRDefault="00C833FD" w:rsidP="00FD41EB">
            <w:pPr>
              <w:pStyle w:val="ListParagraph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</w:tr>
      <w:tr w:rsidR="00C833FD" w:rsidRPr="005B712E" w14:paraId="488C1880" w14:textId="77777777" w:rsidTr="00692A3D">
        <w:tc>
          <w:tcPr>
            <w:tcW w:w="1843" w:type="dxa"/>
            <w:tcBorders>
              <w:right w:val="single" w:sz="18" w:space="0" w:color="025761"/>
            </w:tcBorders>
            <w:shd w:val="clear" w:color="auto" w:fill="DDF7F1"/>
          </w:tcPr>
          <w:p w14:paraId="618F6C5B" w14:textId="38859AFC" w:rsidR="00C833FD" w:rsidRPr="00692A3D" w:rsidRDefault="00C833FD" w:rsidP="00A66FFC">
            <w:pPr>
              <w:spacing w:before="120"/>
              <w:rPr>
                <w:rFonts w:ascii="Aptos" w:hAnsi="Aptos"/>
                <w:b/>
                <w:bCs/>
                <w:color w:val="008080"/>
              </w:rPr>
            </w:pPr>
            <w:r w:rsidRPr="00692A3D">
              <w:rPr>
                <w:rFonts w:ascii="Aptos" w:hAnsi="Aptos"/>
                <w:b/>
                <w:bCs/>
                <w:color w:val="008080"/>
              </w:rPr>
              <w:t xml:space="preserve">Skills </w:t>
            </w:r>
            <w:r w:rsidR="00692A3D">
              <w:rPr>
                <w:rFonts w:ascii="Aptos" w:hAnsi="Aptos"/>
                <w:b/>
                <w:bCs/>
                <w:color w:val="008080"/>
              </w:rPr>
              <w:t>&amp;</w:t>
            </w:r>
            <w:r w:rsidRPr="00692A3D">
              <w:rPr>
                <w:rFonts w:ascii="Aptos" w:hAnsi="Aptos"/>
                <w:b/>
                <w:bCs/>
                <w:color w:val="008080"/>
              </w:rPr>
              <w:t xml:space="preserve"> Knowledge</w:t>
            </w:r>
          </w:p>
        </w:tc>
        <w:tc>
          <w:tcPr>
            <w:tcW w:w="4394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DDF7F1"/>
          </w:tcPr>
          <w:p w14:paraId="5EF56896" w14:textId="77777777" w:rsidR="00995BE2" w:rsidRPr="005742C9" w:rsidRDefault="00995BE2" w:rsidP="00692A3D">
            <w:pPr>
              <w:pStyle w:val="ListParagraph"/>
              <w:numPr>
                <w:ilvl w:val="0"/>
                <w:numId w:val="40"/>
              </w:num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  <w:r w:rsidRPr="005742C9">
              <w:rPr>
                <w:rFonts w:ascii="Aptos" w:hAnsi="Aptos"/>
                <w:color w:val="3E6C74"/>
                <w:sz w:val="22"/>
                <w:szCs w:val="22"/>
              </w:rPr>
              <w:t>Good listening skills</w:t>
            </w:r>
          </w:p>
          <w:p w14:paraId="07BA1956" w14:textId="77777777" w:rsidR="00995BE2" w:rsidRPr="005742C9" w:rsidRDefault="00995BE2" w:rsidP="00692A3D">
            <w:pPr>
              <w:pStyle w:val="ListParagraph"/>
              <w:numPr>
                <w:ilvl w:val="0"/>
                <w:numId w:val="40"/>
              </w:num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  <w:r w:rsidRPr="005742C9">
              <w:rPr>
                <w:rFonts w:ascii="Aptos" w:hAnsi="Aptos"/>
                <w:color w:val="3E6C74"/>
                <w:sz w:val="22"/>
                <w:szCs w:val="22"/>
              </w:rPr>
              <w:t>Effective written and verbal communication skills</w:t>
            </w:r>
          </w:p>
          <w:p w14:paraId="096ABFBA" w14:textId="77777777" w:rsidR="00995BE2" w:rsidRPr="005742C9" w:rsidRDefault="00995BE2" w:rsidP="00692A3D">
            <w:pPr>
              <w:pStyle w:val="ListParagraph"/>
              <w:numPr>
                <w:ilvl w:val="0"/>
                <w:numId w:val="40"/>
              </w:num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  <w:r w:rsidRPr="005742C9">
              <w:rPr>
                <w:rFonts w:ascii="Aptos" w:hAnsi="Aptos"/>
                <w:color w:val="3E6C74"/>
                <w:sz w:val="22"/>
                <w:szCs w:val="22"/>
              </w:rPr>
              <w:t xml:space="preserve">Tailoring plans and interventions </w:t>
            </w:r>
            <w:proofErr w:type="gramStart"/>
            <w:r w:rsidRPr="005742C9">
              <w:rPr>
                <w:rFonts w:ascii="Aptos" w:hAnsi="Aptos"/>
                <w:color w:val="3E6C74"/>
                <w:sz w:val="22"/>
                <w:szCs w:val="22"/>
              </w:rPr>
              <w:t>to</w:t>
            </w:r>
            <w:proofErr w:type="gramEnd"/>
            <w:r w:rsidRPr="005742C9">
              <w:rPr>
                <w:rFonts w:ascii="Aptos" w:hAnsi="Aptos"/>
                <w:color w:val="3E6C74"/>
                <w:sz w:val="22"/>
                <w:szCs w:val="22"/>
              </w:rPr>
              <w:t xml:space="preserve"> individual students</w:t>
            </w:r>
          </w:p>
          <w:p w14:paraId="5F4A00FC" w14:textId="77777777" w:rsidR="00995BE2" w:rsidRPr="005742C9" w:rsidRDefault="00995BE2" w:rsidP="00692A3D">
            <w:pPr>
              <w:pStyle w:val="ListParagraph"/>
              <w:numPr>
                <w:ilvl w:val="0"/>
                <w:numId w:val="40"/>
              </w:num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  <w:r w:rsidRPr="005742C9">
              <w:rPr>
                <w:rFonts w:ascii="Aptos" w:hAnsi="Aptos"/>
                <w:color w:val="3E6C74"/>
                <w:sz w:val="22"/>
                <w:szCs w:val="22"/>
              </w:rPr>
              <w:t>Ability to form effective relationships with children, parents and professionals</w:t>
            </w:r>
          </w:p>
          <w:p w14:paraId="52ACE35E" w14:textId="77777777" w:rsidR="00C833FD" w:rsidRPr="005742C9" w:rsidRDefault="00995BE2" w:rsidP="00692A3D">
            <w:pPr>
              <w:pStyle w:val="ListParagraph"/>
              <w:numPr>
                <w:ilvl w:val="0"/>
                <w:numId w:val="40"/>
              </w:num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  <w:r w:rsidRPr="005742C9">
              <w:rPr>
                <w:rFonts w:ascii="Aptos" w:hAnsi="Aptos"/>
                <w:color w:val="3E6C74"/>
                <w:sz w:val="22"/>
                <w:szCs w:val="22"/>
              </w:rPr>
              <w:t>Safeguarding of young people</w:t>
            </w:r>
          </w:p>
          <w:p w14:paraId="427FECBB" w14:textId="3514A927" w:rsidR="00692A3D" w:rsidRPr="005742C9" w:rsidRDefault="00692A3D" w:rsidP="00692A3D">
            <w:pPr>
              <w:pStyle w:val="ListParagraph"/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single" w:sz="18" w:space="0" w:color="025761"/>
            </w:tcBorders>
            <w:shd w:val="clear" w:color="auto" w:fill="DDF7F1"/>
          </w:tcPr>
          <w:p w14:paraId="1716168B" w14:textId="3DABEB37" w:rsidR="00811295" w:rsidRPr="005742C9" w:rsidRDefault="006E06C9" w:rsidP="00FD41EB">
            <w:pPr>
              <w:pStyle w:val="ListParagraph"/>
              <w:rPr>
                <w:rFonts w:ascii="Aptos" w:hAnsi="Aptos"/>
                <w:color w:val="3E6C74"/>
                <w:sz w:val="22"/>
                <w:szCs w:val="22"/>
              </w:rPr>
            </w:pPr>
            <w:r w:rsidRPr="005742C9">
              <w:rPr>
                <w:rFonts w:ascii="Aptos" w:hAnsi="Aptos"/>
                <w:color w:val="3E6C74"/>
                <w:sz w:val="22"/>
                <w:szCs w:val="22"/>
              </w:rPr>
              <w:t xml:space="preserve"> </w:t>
            </w:r>
          </w:p>
          <w:p w14:paraId="440680E8" w14:textId="21DCC3CC" w:rsidR="00C833FD" w:rsidRPr="005742C9" w:rsidRDefault="00C833FD" w:rsidP="00811295">
            <w:pPr>
              <w:pStyle w:val="ListParagraph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</w:tr>
      <w:tr w:rsidR="00C833FD" w:rsidRPr="005B712E" w14:paraId="176D5394" w14:textId="77777777" w:rsidTr="00692A3D">
        <w:tc>
          <w:tcPr>
            <w:tcW w:w="1843" w:type="dxa"/>
            <w:tcBorders>
              <w:right w:val="single" w:sz="18" w:space="0" w:color="025761"/>
            </w:tcBorders>
          </w:tcPr>
          <w:p w14:paraId="4194C6A2" w14:textId="77777777" w:rsidR="00C833FD" w:rsidRPr="00692A3D" w:rsidRDefault="00C833FD" w:rsidP="00A66FFC">
            <w:pPr>
              <w:spacing w:before="120"/>
              <w:rPr>
                <w:rFonts w:ascii="Aptos" w:hAnsi="Aptos"/>
                <w:b/>
                <w:bCs/>
                <w:color w:val="008080"/>
              </w:rPr>
            </w:pPr>
            <w:r w:rsidRPr="00692A3D">
              <w:rPr>
                <w:rFonts w:ascii="Aptos" w:hAnsi="Aptos"/>
                <w:b/>
                <w:bCs/>
                <w:color w:val="008080"/>
              </w:rPr>
              <w:t xml:space="preserve">Personal Qualities </w:t>
            </w:r>
          </w:p>
        </w:tc>
        <w:tc>
          <w:tcPr>
            <w:tcW w:w="4394" w:type="dxa"/>
            <w:tcBorders>
              <w:left w:val="single" w:sz="18" w:space="0" w:color="025761"/>
              <w:right w:val="single" w:sz="18" w:space="0" w:color="025761"/>
            </w:tcBorders>
          </w:tcPr>
          <w:p w14:paraId="1A13219A" w14:textId="3667CF47" w:rsidR="00945DAC" w:rsidRPr="005742C9" w:rsidRDefault="00945DAC" w:rsidP="00692A3D">
            <w:pPr>
              <w:pStyle w:val="ListParagraph"/>
              <w:numPr>
                <w:ilvl w:val="0"/>
                <w:numId w:val="40"/>
              </w:num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  <w:r w:rsidRPr="005742C9">
              <w:rPr>
                <w:rFonts w:ascii="Aptos" w:hAnsi="Aptos"/>
                <w:color w:val="3E6C74"/>
                <w:sz w:val="22"/>
                <w:szCs w:val="22"/>
              </w:rPr>
              <w:t>Patient and calm</w:t>
            </w:r>
          </w:p>
          <w:p w14:paraId="6AFCCB9D" w14:textId="3917A4FA" w:rsidR="00945DAC" w:rsidRPr="005742C9" w:rsidRDefault="00945DAC" w:rsidP="00692A3D">
            <w:pPr>
              <w:pStyle w:val="ListParagraph"/>
              <w:numPr>
                <w:ilvl w:val="0"/>
                <w:numId w:val="40"/>
              </w:num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  <w:r w:rsidRPr="005742C9">
              <w:rPr>
                <w:rFonts w:ascii="Aptos" w:hAnsi="Aptos"/>
                <w:color w:val="3E6C74"/>
                <w:sz w:val="22"/>
                <w:szCs w:val="22"/>
              </w:rPr>
              <w:t>Enthusiastic</w:t>
            </w:r>
          </w:p>
          <w:p w14:paraId="7F1C287D" w14:textId="15C35229" w:rsidR="00945DAC" w:rsidRPr="005742C9" w:rsidRDefault="00945DAC" w:rsidP="00692A3D">
            <w:pPr>
              <w:pStyle w:val="ListParagraph"/>
              <w:numPr>
                <w:ilvl w:val="0"/>
                <w:numId w:val="40"/>
              </w:num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  <w:r w:rsidRPr="005742C9">
              <w:rPr>
                <w:rFonts w:ascii="Aptos" w:hAnsi="Aptos"/>
                <w:color w:val="3E6C74"/>
                <w:sz w:val="22"/>
                <w:szCs w:val="22"/>
              </w:rPr>
              <w:t>Passion for helping children reach their full potential</w:t>
            </w:r>
          </w:p>
          <w:p w14:paraId="764A3752" w14:textId="33EBF391" w:rsidR="00945DAC" w:rsidRPr="005742C9" w:rsidRDefault="00945DAC" w:rsidP="00692A3D">
            <w:pPr>
              <w:pStyle w:val="ListParagraph"/>
              <w:numPr>
                <w:ilvl w:val="0"/>
                <w:numId w:val="40"/>
              </w:num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  <w:proofErr w:type="spellStart"/>
            <w:r w:rsidRPr="005742C9">
              <w:rPr>
                <w:rFonts w:ascii="Aptos" w:hAnsi="Aptos"/>
                <w:color w:val="3E6C74"/>
                <w:sz w:val="22"/>
                <w:szCs w:val="22"/>
              </w:rPr>
              <w:t>Organised</w:t>
            </w:r>
            <w:proofErr w:type="spellEnd"/>
          </w:p>
          <w:p w14:paraId="183944FE" w14:textId="591B191D" w:rsidR="00945DAC" w:rsidRPr="005742C9" w:rsidRDefault="00945DAC" w:rsidP="00692A3D">
            <w:pPr>
              <w:pStyle w:val="ListParagraph"/>
              <w:numPr>
                <w:ilvl w:val="0"/>
                <w:numId w:val="40"/>
              </w:num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  <w:r w:rsidRPr="005742C9">
              <w:rPr>
                <w:rFonts w:ascii="Aptos" w:hAnsi="Aptos"/>
                <w:color w:val="3E6C74"/>
                <w:sz w:val="22"/>
                <w:szCs w:val="22"/>
              </w:rPr>
              <w:t>Good time management</w:t>
            </w:r>
          </w:p>
          <w:p w14:paraId="68189605" w14:textId="1D0BF957" w:rsidR="00945DAC" w:rsidRPr="005742C9" w:rsidRDefault="00945DAC" w:rsidP="00692A3D">
            <w:pPr>
              <w:pStyle w:val="ListParagraph"/>
              <w:numPr>
                <w:ilvl w:val="0"/>
                <w:numId w:val="40"/>
              </w:num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  <w:r w:rsidRPr="005742C9">
              <w:rPr>
                <w:rFonts w:ascii="Aptos" w:hAnsi="Aptos"/>
                <w:color w:val="3E6C74"/>
                <w:sz w:val="22"/>
                <w:szCs w:val="22"/>
              </w:rPr>
              <w:t xml:space="preserve">Committed to safeguarding </w:t>
            </w:r>
          </w:p>
          <w:p w14:paraId="5F4ED81F" w14:textId="77777777" w:rsidR="00C833FD" w:rsidRPr="005742C9" w:rsidRDefault="00945DAC" w:rsidP="00692A3D">
            <w:pPr>
              <w:pStyle w:val="ListParagraph"/>
              <w:numPr>
                <w:ilvl w:val="0"/>
                <w:numId w:val="40"/>
              </w:num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  <w:r w:rsidRPr="005742C9">
              <w:rPr>
                <w:rFonts w:ascii="Aptos" w:hAnsi="Aptos"/>
                <w:color w:val="3E6C74"/>
                <w:sz w:val="22"/>
                <w:szCs w:val="22"/>
              </w:rPr>
              <w:t>Resilience – tomorrow is a new day with new opportunities.</w:t>
            </w:r>
          </w:p>
          <w:p w14:paraId="2E0FFF18" w14:textId="368169F3" w:rsidR="00692A3D" w:rsidRPr="005742C9" w:rsidRDefault="00692A3D" w:rsidP="00692A3D">
            <w:pPr>
              <w:pStyle w:val="ListParagraph"/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single" w:sz="18" w:space="0" w:color="025761"/>
            </w:tcBorders>
          </w:tcPr>
          <w:p w14:paraId="36B9F809" w14:textId="77777777" w:rsidR="00C833FD" w:rsidRPr="005742C9" w:rsidRDefault="00C833FD" w:rsidP="00A30E93">
            <w:pPr>
              <w:pStyle w:val="ListParagraph"/>
              <w:rPr>
                <w:rFonts w:ascii="Aptos" w:hAnsi="Aptos"/>
                <w:sz w:val="22"/>
                <w:szCs w:val="22"/>
              </w:rPr>
            </w:pPr>
          </w:p>
        </w:tc>
      </w:tr>
      <w:tr w:rsidR="00C833FD" w:rsidRPr="005B712E" w14:paraId="7EDD96B8" w14:textId="77777777" w:rsidTr="00692A3D">
        <w:trPr>
          <w:trHeight w:val="406"/>
        </w:trPr>
        <w:tc>
          <w:tcPr>
            <w:tcW w:w="1843" w:type="dxa"/>
            <w:tcBorders>
              <w:right w:val="single" w:sz="18" w:space="0" w:color="025761"/>
            </w:tcBorders>
            <w:shd w:val="clear" w:color="auto" w:fill="DDF7F1"/>
          </w:tcPr>
          <w:p w14:paraId="582C143B" w14:textId="77777777" w:rsidR="00C833FD" w:rsidRPr="00692A3D" w:rsidRDefault="00C833FD" w:rsidP="00A66FFC">
            <w:pPr>
              <w:spacing w:before="120"/>
              <w:rPr>
                <w:rFonts w:ascii="Aptos" w:hAnsi="Aptos"/>
                <w:b/>
                <w:bCs/>
                <w:color w:val="008080"/>
              </w:rPr>
            </w:pPr>
            <w:r w:rsidRPr="00692A3D">
              <w:rPr>
                <w:rFonts w:ascii="Aptos" w:hAnsi="Aptos"/>
                <w:b/>
                <w:bCs/>
                <w:color w:val="008080"/>
              </w:rPr>
              <w:t>Other Factors</w:t>
            </w:r>
          </w:p>
        </w:tc>
        <w:tc>
          <w:tcPr>
            <w:tcW w:w="4394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DDF7F1"/>
          </w:tcPr>
          <w:p w14:paraId="2E10EF81" w14:textId="77777777" w:rsidR="00C833FD" w:rsidRPr="005742C9" w:rsidRDefault="00C833FD" w:rsidP="00692A3D">
            <w:pPr>
              <w:pStyle w:val="ListParagraph"/>
              <w:numPr>
                <w:ilvl w:val="0"/>
                <w:numId w:val="40"/>
              </w:num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  <w:r w:rsidRPr="005742C9">
              <w:rPr>
                <w:rFonts w:ascii="Aptos" w:hAnsi="Aptos"/>
                <w:color w:val="3E6C74"/>
                <w:sz w:val="22"/>
                <w:szCs w:val="22"/>
              </w:rPr>
              <w:t>Satisfactory pre-employment checks including DBS, references and full career history</w:t>
            </w:r>
          </w:p>
          <w:p w14:paraId="78F51277" w14:textId="77777777" w:rsidR="00A30E93" w:rsidRPr="005742C9" w:rsidRDefault="00A30E93" w:rsidP="00692A3D">
            <w:p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5AC0FA0F" w14:textId="77777777" w:rsidR="00C833FD" w:rsidRPr="005742C9" w:rsidRDefault="00C833FD" w:rsidP="00692A3D">
            <w:p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3845F541" w14:textId="77777777" w:rsidR="00C833FD" w:rsidRPr="005742C9" w:rsidRDefault="00C833FD" w:rsidP="00692A3D">
            <w:p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6EDE965A" w14:textId="77777777" w:rsidR="00C833FD" w:rsidRPr="005742C9" w:rsidRDefault="00C833FD" w:rsidP="00692A3D">
            <w:p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6C3AEF6E" w14:textId="77777777" w:rsidR="00C833FD" w:rsidRPr="005742C9" w:rsidRDefault="00C833FD" w:rsidP="00692A3D">
            <w:p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5B3E2D97" w14:textId="77777777" w:rsidR="00C40B83" w:rsidRPr="005742C9" w:rsidRDefault="00C40B83" w:rsidP="00692A3D">
            <w:p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2C004F2A" w14:textId="77777777" w:rsidR="00C833FD" w:rsidRPr="005742C9" w:rsidRDefault="00C833FD" w:rsidP="00692A3D">
            <w:p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single" w:sz="18" w:space="0" w:color="025761"/>
            </w:tcBorders>
            <w:shd w:val="clear" w:color="auto" w:fill="DDF7F1"/>
          </w:tcPr>
          <w:p w14:paraId="22E9D002" w14:textId="77777777" w:rsidR="00C833FD" w:rsidRPr="005742C9" w:rsidRDefault="00C833FD" w:rsidP="00A30E93">
            <w:pPr>
              <w:pStyle w:val="ListParagraph"/>
              <w:rPr>
                <w:rFonts w:ascii="Aptos" w:hAnsi="Aptos"/>
                <w:sz w:val="22"/>
                <w:szCs w:val="22"/>
              </w:rPr>
            </w:pPr>
          </w:p>
        </w:tc>
      </w:tr>
      <w:bookmarkEnd w:id="0"/>
    </w:tbl>
    <w:p w14:paraId="56578A29" w14:textId="1B36E42B" w:rsidR="00C833FD" w:rsidRDefault="00C833FD" w:rsidP="00C833FD"/>
    <w:sectPr w:rsidR="00C833FD" w:rsidSect="00594B96">
      <w:footerReference w:type="first" r:id="rId11"/>
      <w:pgSz w:w="11906" w:h="16838"/>
      <w:pgMar w:top="1134" w:right="1134" w:bottom="1134" w:left="1134" w:header="709" w:footer="85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5B326" w14:textId="77777777" w:rsidR="00AE4CBF" w:rsidRDefault="00AE4CBF">
      <w:r>
        <w:separator/>
      </w:r>
    </w:p>
  </w:endnote>
  <w:endnote w:type="continuationSeparator" w:id="0">
    <w:p w14:paraId="27F05FD1" w14:textId="77777777" w:rsidR="00AE4CBF" w:rsidRDefault="00AE4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venir Medium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9ED15" w14:textId="56658244" w:rsidR="00594B96" w:rsidRDefault="00594B96">
    <w:pPr>
      <w:pStyle w:val="Footer"/>
    </w:pPr>
    <w:r w:rsidRPr="008809FC">
      <w:rPr>
        <w:rFonts w:ascii="Calibri" w:hAnsi="Calibri" w:cs="Calibri"/>
        <w:noProof/>
      </w:rPr>
      <w:drawing>
        <wp:anchor distT="0" distB="0" distL="114300" distR="114300" simplePos="0" relativeHeight="251659264" behindDoc="0" locked="0" layoutInCell="1" allowOverlap="1" wp14:anchorId="0F433DA7" wp14:editId="41B387FA">
          <wp:simplePos x="0" y="0"/>
          <wp:positionH relativeFrom="column">
            <wp:posOffset>2263140</wp:posOffset>
          </wp:positionH>
          <wp:positionV relativeFrom="paragraph">
            <wp:posOffset>-297180</wp:posOffset>
          </wp:positionV>
          <wp:extent cx="1538543" cy="681355"/>
          <wp:effectExtent l="0" t="0" r="5080" b="4445"/>
          <wp:wrapNone/>
          <wp:docPr id="1344882388" name="Picture 1" descr="A logo with text overla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334719" name="Picture 1" descr="A logo with text overlay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8543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D8F2B" w14:textId="77777777" w:rsidR="00AE4CBF" w:rsidRDefault="00AE4CBF">
      <w:r>
        <w:separator/>
      </w:r>
    </w:p>
  </w:footnote>
  <w:footnote w:type="continuationSeparator" w:id="0">
    <w:p w14:paraId="24050AE3" w14:textId="77777777" w:rsidR="00AE4CBF" w:rsidRDefault="00AE4C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E8A98E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18pt;visibility:visible" o:bullet="t">
        <v:imagedata r:id="rId1" o:title="bullet_circle-blk-resize"/>
      </v:shape>
    </w:pict>
  </w:numPicBullet>
  <w:abstractNum w:abstractNumId="0" w15:restartNumberingAfterBreak="0">
    <w:nsid w:val="08A55E1F"/>
    <w:multiLevelType w:val="multilevel"/>
    <w:tmpl w:val="0AE08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2B56A0"/>
    <w:multiLevelType w:val="multilevel"/>
    <w:tmpl w:val="04B86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BC0FAF"/>
    <w:multiLevelType w:val="hybridMultilevel"/>
    <w:tmpl w:val="DA7696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686C3D"/>
    <w:multiLevelType w:val="hybridMultilevel"/>
    <w:tmpl w:val="67E2AC70"/>
    <w:lvl w:ilvl="0" w:tplc="F4D2E0AC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E840C0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5662858A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73224206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705E2524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3B6E7C62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33FA443E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5B2AE7F0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FD87EC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" w15:restartNumberingAfterBreak="0">
    <w:nsid w:val="13E8723D"/>
    <w:multiLevelType w:val="hybridMultilevel"/>
    <w:tmpl w:val="E15893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A6900"/>
    <w:multiLevelType w:val="hybridMultilevel"/>
    <w:tmpl w:val="EC4A5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1B247D"/>
    <w:multiLevelType w:val="hybridMultilevel"/>
    <w:tmpl w:val="23B8D0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66E1C"/>
    <w:multiLevelType w:val="hybridMultilevel"/>
    <w:tmpl w:val="F93E5FD8"/>
    <w:lvl w:ilvl="0" w:tplc="DE0CED9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940DA8"/>
    <w:multiLevelType w:val="hybridMultilevel"/>
    <w:tmpl w:val="44C253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F66A89"/>
    <w:multiLevelType w:val="hybridMultilevel"/>
    <w:tmpl w:val="D02011A4"/>
    <w:lvl w:ilvl="0" w:tplc="3FB67BE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24870A8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C0837B8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EDFEC76C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0D9449B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8F22814C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D46E064C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DC460384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1F6C706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0" w15:restartNumberingAfterBreak="0">
    <w:nsid w:val="24FB75DB"/>
    <w:multiLevelType w:val="hybridMultilevel"/>
    <w:tmpl w:val="69D6AA2C"/>
    <w:lvl w:ilvl="0" w:tplc="EB4C4540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A88772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94424E50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D97C0284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ED26639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1CE0215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38101196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1AEE8E3A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EED037F4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1" w15:restartNumberingAfterBreak="0">
    <w:nsid w:val="266F1EF4"/>
    <w:multiLevelType w:val="hybridMultilevel"/>
    <w:tmpl w:val="738A0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AF2AEE"/>
    <w:multiLevelType w:val="hybridMultilevel"/>
    <w:tmpl w:val="42FC4E8A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662A64"/>
    <w:multiLevelType w:val="hybridMultilevel"/>
    <w:tmpl w:val="05F4DD46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F5F68"/>
    <w:multiLevelType w:val="multilevel"/>
    <w:tmpl w:val="D6C6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145581F"/>
    <w:multiLevelType w:val="hybridMultilevel"/>
    <w:tmpl w:val="DA84A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A83663"/>
    <w:multiLevelType w:val="hybridMultilevel"/>
    <w:tmpl w:val="3F5AA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F2FC1"/>
    <w:multiLevelType w:val="hybridMultilevel"/>
    <w:tmpl w:val="511AD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713FCD"/>
    <w:multiLevelType w:val="hybridMultilevel"/>
    <w:tmpl w:val="9A4AA676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58316A"/>
    <w:multiLevelType w:val="multilevel"/>
    <w:tmpl w:val="FB04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DFD6273"/>
    <w:multiLevelType w:val="hybridMultilevel"/>
    <w:tmpl w:val="3ED26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7F4674"/>
    <w:multiLevelType w:val="hybridMultilevel"/>
    <w:tmpl w:val="3A984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C30496"/>
    <w:multiLevelType w:val="hybridMultilevel"/>
    <w:tmpl w:val="44D033D4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115F98"/>
    <w:multiLevelType w:val="hybridMultilevel"/>
    <w:tmpl w:val="1238573A"/>
    <w:lvl w:ilvl="0" w:tplc="AF50098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8673EA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3DF89C74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A014A940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777666A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B3BA6454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89783412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24CAA93C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DC483FF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4" w15:restartNumberingAfterBreak="0">
    <w:nsid w:val="4ADE6F66"/>
    <w:multiLevelType w:val="hybridMultilevel"/>
    <w:tmpl w:val="BCC20B9C"/>
    <w:lvl w:ilvl="0" w:tplc="E4AC361A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DC07F2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3982B186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07B04896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1738FC66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9B382B84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C53055F2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A3CAFD54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47F87AA0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5" w15:restartNumberingAfterBreak="0">
    <w:nsid w:val="4E9CF28D"/>
    <w:multiLevelType w:val="multilevel"/>
    <w:tmpl w:val="7BDACF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6E4FEF"/>
    <w:multiLevelType w:val="hybridMultilevel"/>
    <w:tmpl w:val="9CB20798"/>
    <w:lvl w:ilvl="0" w:tplc="B8288C9A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00E6096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F5B6DB8A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BADAF4A0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214E1D2A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1F148CE0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EB5838CA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F64A156E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72721CCA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7" w15:restartNumberingAfterBreak="0">
    <w:nsid w:val="515383C0"/>
    <w:multiLevelType w:val="hybridMultilevel"/>
    <w:tmpl w:val="A74CAC56"/>
    <w:lvl w:ilvl="0" w:tplc="147C2D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F68A21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DA858E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AE2F96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C6DA7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F1A9D7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C04EDC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998AC4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734E2F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3D969F0"/>
    <w:multiLevelType w:val="hybridMultilevel"/>
    <w:tmpl w:val="DC3EB4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ED6AD8"/>
    <w:multiLevelType w:val="hybridMultilevel"/>
    <w:tmpl w:val="6FE04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BB357B"/>
    <w:multiLevelType w:val="hybridMultilevel"/>
    <w:tmpl w:val="C3D08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1904BB"/>
    <w:multiLevelType w:val="hybridMultilevel"/>
    <w:tmpl w:val="56AEBD04"/>
    <w:lvl w:ilvl="0" w:tplc="E49A9FBA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1676F088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46EACBA6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4E300288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86200D4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407065C6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D95E7B1C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609478E4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64CAF466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2" w15:restartNumberingAfterBreak="0">
    <w:nsid w:val="629E1D3B"/>
    <w:multiLevelType w:val="hybridMultilevel"/>
    <w:tmpl w:val="3A36B200"/>
    <w:lvl w:ilvl="0" w:tplc="52CEF9C6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A92EDD78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F0D848C2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C02CFFC2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7802D10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1D083564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BF12A7D2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AC0CF05A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4DD698B2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3" w15:restartNumberingAfterBreak="0">
    <w:nsid w:val="64B55049"/>
    <w:multiLevelType w:val="hybridMultilevel"/>
    <w:tmpl w:val="B028608C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777069FC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812A967A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5686B006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86A4962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A1CA5C3E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4C9210C2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26A60680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C88C57FA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4" w15:restartNumberingAfterBreak="0">
    <w:nsid w:val="68794A7F"/>
    <w:multiLevelType w:val="hybridMultilevel"/>
    <w:tmpl w:val="C5DC37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E283F19"/>
    <w:multiLevelType w:val="hybridMultilevel"/>
    <w:tmpl w:val="DEA4C3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EF571CE"/>
    <w:multiLevelType w:val="hybridMultilevel"/>
    <w:tmpl w:val="80AE2690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360125"/>
    <w:multiLevelType w:val="hybridMultilevel"/>
    <w:tmpl w:val="2368B7F4"/>
    <w:lvl w:ilvl="0" w:tplc="9F24CD74">
      <w:start w:val="1"/>
      <w:numFmt w:val="bullet"/>
      <w:pStyle w:val="ColorfulList-Accent1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1825561"/>
    <w:multiLevelType w:val="multilevel"/>
    <w:tmpl w:val="626AF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4693FAF"/>
    <w:multiLevelType w:val="hybridMultilevel"/>
    <w:tmpl w:val="B2D41F3A"/>
    <w:lvl w:ilvl="0" w:tplc="5106B40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F88CAC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224C992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7CEAB5C8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3BA46F24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3E5CC0A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4142DD8E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17F45248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27B00640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0" w15:restartNumberingAfterBreak="0">
    <w:nsid w:val="7C511531"/>
    <w:multiLevelType w:val="hybridMultilevel"/>
    <w:tmpl w:val="5598289C"/>
    <w:lvl w:ilvl="0" w:tplc="40EC1F08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86BA26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D402D00C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F71698DA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513860DA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E20EEC6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C638E9BA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3DB4AAB0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CACC6A3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 w16cid:durableId="1398555849">
    <w:abstractNumId w:val="31"/>
  </w:num>
  <w:num w:numId="2" w16cid:durableId="1839031612">
    <w:abstractNumId w:val="33"/>
  </w:num>
  <w:num w:numId="3" w16cid:durableId="1700739601">
    <w:abstractNumId w:val="32"/>
  </w:num>
  <w:num w:numId="4" w16cid:durableId="195701973">
    <w:abstractNumId w:val="23"/>
  </w:num>
  <w:num w:numId="5" w16cid:durableId="1113596351">
    <w:abstractNumId w:val="10"/>
  </w:num>
  <w:num w:numId="6" w16cid:durableId="870073976">
    <w:abstractNumId w:val="40"/>
  </w:num>
  <w:num w:numId="7" w16cid:durableId="1505432756">
    <w:abstractNumId w:val="26"/>
  </w:num>
  <w:num w:numId="8" w16cid:durableId="1410807125">
    <w:abstractNumId w:val="3"/>
  </w:num>
  <w:num w:numId="9" w16cid:durableId="1951889098">
    <w:abstractNumId w:val="39"/>
  </w:num>
  <w:num w:numId="10" w16cid:durableId="1904755452">
    <w:abstractNumId w:val="9"/>
  </w:num>
  <w:num w:numId="11" w16cid:durableId="1168056824">
    <w:abstractNumId w:val="24"/>
  </w:num>
  <w:num w:numId="12" w16cid:durableId="1198548858">
    <w:abstractNumId w:val="8"/>
  </w:num>
  <w:num w:numId="13" w16cid:durableId="1278876665">
    <w:abstractNumId w:val="35"/>
  </w:num>
  <w:num w:numId="14" w16cid:durableId="49349799">
    <w:abstractNumId w:val="34"/>
  </w:num>
  <w:num w:numId="15" w16cid:durableId="898980161">
    <w:abstractNumId w:val="25"/>
  </w:num>
  <w:num w:numId="16" w16cid:durableId="1439909228">
    <w:abstractNumId w:val="8"/>
  </w:num>
  <w:num w:numId="17" w16cid:durableId="774667647">
    <w:abstractNumId w:val="21"/>
  </w:num>
  <w:num w:numId="18" w16cid:durableId="16279626">
    <w:abstractNumId w:val="18"/>
  </w:num>
  <w:num w:numId="19" w16cid:durableId="1507669114">
    <w:abstractNumId w:val="36"/>
  </w:num>
  <w:num w:numId="20" w16cid:durableId="2057659899">
    <w:abstractNumId w:val="12"/>
  </w:num>
  <w:num w:numId="21" w16cid:durableId="1434784820">
    <w:abstractNumId w:val="22"/>
  </w:num>
  <w:num w:numId="22" w16cid:durableId="1734044333">
    <w:abstractNumId w:val="13"/>
  </w:num>
  <w:num w:numId="23" w16cid:durableId="133791029">
    <w:abstractNumId w:val="17"/>
  </w:num>
  <w:num w:numId="24" w16cid:durableId="42757224">
    <w:abstractNumId w:val="11"/>
  </w:num>
  <w:num w:numId="25" w16cid:durableId="1938098354">
    <w:abstractNumId w:val="20"/>
  </w:num>
  <w:num w:numId="26" w16cid:durableId="1063992312">
    <w:abstractNumId w:val="30"/>
  </w:num>
  <w:num w:numId="27" w16cid:durableId="1251159745">
    <w:abstractNumId w:val="28"/>
  </w:num>
  <w:num w:numId="28" w16cid:durableId="573979578">
    <w:abstractNumId w:val="4"/>
  </w:num>
  <w:num w:numId="29" w16cid:durableId="24410761">
    <w:abstractNumId w:val="15"/>
  </w:num>
  <w:num w:numId="30" w16cid:durableId="667101405">
    <w:abstractNumId w:val="29"/>
  </w:num>
  <w:num w:numId="31" w16cid:durableId="225728077">
    <w:abstractNumId w:val="1"/>
  </w:num>
  <w:num w:numId="32" w16cid:durableId="962614548">
    <w:abstractNumId w:val="0"/>
  </w:num>
  <w:num w:numId="33" w16cid:durableId="978607499">
    <w:abstractNumId w:val="14"/>
  </w:num>
  <w:num w:numId="34" w16cid:durableId="728725509">
    <w:abstractNumId w:val="38"/>
  </w:num>
  <w:num w:numId="35" w16cid:durableId="1472288162">
    <w:abstractNumId w:val="19"/>
  </w:num>
  <w:num w:numId="36" w16cid:durableId="1837726351">
    <w:abstractNumId w:val="7"/>
  </w:num>
  <w:num w:numId="37" w16cid:durableId="1209104438">
    <w:abstractNumId w:val="27"/>
  </w:num>
  <w:num w:numId="38" w16cid:durableId="1250188995">
    <w:abstractNumId w:val="37"/>
  </w:num>
  <w:num w:numId="39" w16cid:durableId="1054082645">
    <w:abstractNumId w:val="2"/>
  </w:num>
  <w:num w:numId="40" w16cid:durableId="1627783521">
    <w:abstractNumId w:val="5"/>
  </w:num>
  <w:num w:numId="41" w16cid:durableId="1083260081">
    <w:abstractNumId w:val="6"/>
  </w:num>
  <w:num w:numId="42" w16cid:durableId="26184375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55A"/>
    <w:rsid w:val="00011678"/>
    <w:rsid w:val="000B02C9"/>
    <w:rsid w:val="000C03F8"/>
    <w:rsid w:val="00102BC0"/>
    <w:rsid w:val="00144D48"/>
    <w:rsid w:val="00236556"/>
    <w:rsid w:val="0027538D"/>
    <w:rsid w:val="00281DF2"/>
    <w:rsid w:val="00292D2C"/>
    <w:rsid w:val="002973D6"/>
    <w:rsid w:val="002B31D9"/>
    <w:rsid w:val="003140FC"/>
    <w:rsid w:val="00317DF2"/>
    <w:rsid w:val="00324AE0"/>
    <w:rsid w:val="00367A62"/>
    <w:rsid w:val="003D5348"/>
    <w:rsid w:val="00424737"/>
    <w:rsid w:val="0044364D"/>
    <w:rsid w:val="0047658C"/>
    <w:rsid w:val="00481620"/>
    <w:rsid w:val="0048611F"/>
    <w:rsid w:val="00494482"/>
    <w:rsid w:val="004F7D5A"/>
    <w:rsid w:val="00505EF0"/>
    <w:rsid w:val="00520F61"/>
    <w:rsid w:val="005444FC"/>
    <w:rsid w:val="005742C9"/>
    <w:rsid w:val="00594B96"/>
    <w:rsid w:val="005B712E"/>
    <w:rsid w:val="005B7D2C"/>
    <w:rsid w:val="005E08DB"/>
    <w:rsid w:val="005F6D11"/>
    <w:rsid w:val="0060653D"/>
    <w:rsid w:val="00610099"/>
    <w:rsid w:val="00610577"/>
    <w:rsid w:val="00656597"/>
    <w:rsid w:val="006570B7"/>
    <w:rsid w:val="00663F51"/>
    <w:rsid w:val="00667D07"/>
    <w:rsid w:val="006866B0"/>
    <w:rsid w:val="00692A3D"/>
    <w:rsid w:val="006E06C9"/>
    <w:rsid w:val="0072055A"/>
    <w:rsid w:val="007242F1"/>
    <w:rsid w:val="007374CD"/>
    <w:rsid w:val="00746142"/>
    <w:rsid w:val="00746827"/>
    <w:rsid w:val="007D66F6"/>
    <w:rsid w:val="007D73E4"/>
    <w:rsid w:val="008045A9"/>
    <w:rsid w:val="00811295"/>
    <w:rsid w:val="00822E3C"/>
    <w:rsid w:val="008445DD"/>
    <w:rsid w:val="008454AB"/>
    <w:rsid w:val="0089105F"/>
    <w:rsid w:val="008B045D"/>
    <w:rsid w:val="008B13F0"/>
    <w:rsid w:val="008B226F"/>
    <w:rsid w:val="008F12C7"/>
    <w:rsid w:val="009231C2"/>
    <w:rsid w:val="00924565"/>
    <w:rsid w:val="0094276E"/>
    <w:rsid w:val="00945DAC"/>
    <w:rsid w:val="00995BE2"/>
    <w:rsid w:val="009B363B"/>
    <w:rsid w:val="009C44AC"/>
    <w:rsid w:val="009F14FA"/>
    <w:rsid w:val="00A07597"/>
    <w:rsid w:val="00A30E93"/>
    <w:rsid w:val="00A6257E"/>
    <w:rsid w:val="00A66FFC"/>
    <w:rsid w:val="00A77F3B"/>
    <w:rsid w:val="00A80931"/>
    <w:rsid w:val="00AB334C"/>
    <w:rsid w:val="00AB4818"/>
    <w:rsid w:val="00AE4CBF"/>
    <w:rsid w:val="00AF3604"/>
    <w:rsid w:val="00B13918"/>
    <w:rsid w:val="00B300B5"/>
    <w:rsid w:val="00B30616"/>
    <w:rsid w:val="00B35A79"/>
    <w:rsid w:val="00B656BF"/>
    <w:rsid w:val="00B74C3F"/>
    <w:rsid w:val="00BD2444"/>
    <w:rsid w:val="00BD6A2F"/>
    <w:rsid w:val="00BE1550"/>
    <w:rsid w:val="00BE2AAC"/>
    <w:rsid w:val="00C051B8"/>
    <w:rsid w:val="00C07742"/>
    <w:rsid w:val="00C14E82"/>
    <w:rsid w:val="00C34715"/>
    <w:rsid w:val="00C40B83"/>
    <w:rsid w:val="00C619E6"/>
    <w:rsid w:val="00C73BDF"/>
    <w:rsid w:val="00C833FD"/>
    <w:rsid w:val="00CB6785"/>
    <w:rsid w:val="00D055D8"/>
    <w:rsid w:val="00D5325F"/>
    <w:rsid w:val="00D560E9"/>
    <w:rsid w:val="00D603D5"/>
    <w:rsid w:val="00DC102F"/>
    <w:rsid w:val="00DC7878"/>
    <w:rsid w:val="00DF44D2"/>
    <w:rsid w:val="00E00BB7"/>
    <w:rsid w:val="00E34044"/>
    <w:rsid w:val="00E724A7"/>
    <w:rsid w:val="00EA75EA"/>
    <w:rsid w:val="00EB3B55"/>
    <w:rsid w:val="00ED1AD9"/>
    <w:rsid w:val="00F16BF0"/>
    <w:rsid w:val="00F1795F"/>
    <w:rsid w:val="00F22FEC"/>
    <w:rsid w:val="00F53FFA"/>
    <w:rsid w:val="00FD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9F6FE3E"/>
  <w15:docId w15:val="{811497DF-5C4D-401C-B8B3-6627147B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72"/>
    <w:qFormat/>
    <w:rsid w:val="00E724A7"/>
    <w:pPr>
      <w:ind w:left="720"/>
      <w:contextualSpacing/>
    </w:pPr>
  </w:style>
  <w:style w:type="paragraph" w:styleId="NoSpacing">
    <w:name w:val="No Spacing"/>
    <w:uiPriority w:val="1"/>
    <w:qFormat/>
    <w:rsid w:val="00E724A7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48611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table" w:styleId="TableGrid">
    <w:name w:val="Table Grid"/>
    <w:basedOn w:val="TableNormal"/>
    <w:uiPriority w:val="39"/>
    <w:rsid w:val="00C833F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4"/>
      <w:szCs w:val="24"/>
      <w:bdr w:val="none" w:sz="0" w:space="0" w:color="auto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-Accent2">
    <w:name w:val="List Table 1 Light Accent 2"/>
    <w:basedOn w:val="TableNormal"/>
    <w:uiPriority w:val="46"/>
    <w:rsid w:val="00A625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F1E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F1E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AF5" w:themeFill="accent2" w:themeFillTint="33"/>
      </w:tcPr>
    </w:tblStylePr>
    <w:tblStylePr w:type="band1Horz">
      <w:tblPr/>
      <w:tcPr>
        <w:shd w:val="clear" w:color="auto" w:fill="CFFAF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EA75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75E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A75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75EA"/>
    <w:rPr>
      <w:sz w:val="24"/>
      <w:szCs w:val="24"/>
      <w:lang w:val="en-US" w:eastAsia="en-US"/>
    </w:rPr>
  </w:style>
  <w:style w:type="character" w:customStyle="1" w:styleId="TextChar">
    <w:name w:val="Text Char"/>
    <w:link w:val="Text"/>
    <w:locked/>
    <w:rsid w:val="00746142"/>
    <w:rPr>
      <w:rFonts w:ascii="Arial" w:hAnsi="Arial" w:cs="Arial"/>
      <w:lang w:val="en-US"/>
    </w:rPr>
  </w:style>
  <w:style w:type="paragraph" w:customStyle="1" w:styleId="Text">
    <w:name w:val="Text"/>
    <w:basedOn w:val="BodyText"/>
    <w:link w:val="TextChar"/>
    <w:qFormat/>
    <w:rsid w:val="007461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 w:cs="Arial"/>
      <w:sz w:val="20"/>
      <w:szCs w:val="20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74614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6142"/>
    <w:rPr>
      <w:sz w:val="24"/>
      <w:szCs w:val="24"/>
      <w:lang w:val="en-US" w:eastAsia="en-US"/>
    </w:rPr>
  </w:style>
  <w:style w:type="table" w:styleId="PlainTable4">
    <w:name w:val="Plain Table 4"/>
    <w:basedOn w:val="TableNormal"/>
    <w:uiPriority w:val="44"/>
    <w:rsid w:val="00ED1AD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lorfulList-Accent11">
    <w:name w:val="Colorful List - Accent 11"/>
    <w:basedOn w:val="Normal"/>
    <w:autoRedefine/>
    <w:uiPriority w:val="34"/>
    <w:qFormat/>
    <w:rsid w:val="009C44AC"/>
    <w:pPr>
      <w:numPr>
        <w:numId w:val="3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</w:pPr>
    <w:rPr>
      <w:rFonts w:ascii="Arial" w:eastAsia="Times New Roman" w:hAnsi="Arial"/>
      <w:sz w:val="20"/>
      <w:szCs w:val="20"/>
      <w:bdr w:val="none" w:sz="0" w:space="0" w:color="auto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055D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055D8"/>
    <w:rPr>
      <w:sz w:val="24"/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A07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FC7AF2F44C3449F5D805CC433FDA2" ma:contentTypeVersion="26" ma:contentTypeDescription="Create a new document." ma:contentTypeScope="" ma:versionID="8dcf46070be13e675fade53dae4b205c">
  <xsd:schema xmlns:xsd="http://www.w3.org/2001/XMLSchema" xmlns:xs="http://www.w3.org/2001/XMLSchema" xmlns:p="http://schemas.microsoft.com/office/2006/metadata/properties" xmlns:ns2="28b3c6cf-605e-42bf-873e-dfac23afb8f2" xmlns:ns3="1f256c73-9eaf-48cd-acc2-109bd987647a" targetNamespace="http://schemas.microsoft.com/office/2006/metadata/properties" ma:root="true" ma:fieldsID="8841d0407853a1630bf91246939a8876" ns2:_="" ns3:_="">
    <xsd:import namespace="28b3c6cf-605e-42bf-873e-dfac23afb8f2"/>
    <xsd:import namespace="1f256c73-9eaf-48cd-acc2-109bd9876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Loc" minOccurs="0"/>
                <xsd:element ref="ns2:a3e6971d-25c6-4239-8a8b-a79b0b6e0d7fCountryOrRegion" minOccurs="0"/>
                <xsd:element ref="ns2:a3e6971d-25c6-4239-8a8b-a79b0b6e0d7fState" minOccurs="0"/>
                <xsd:element ref="ns2:a3e6971d-25c6-4239-8a8b-a79b0b6e0d7fCity" minOccurs="0"/>
                <xsd:element ref="ns2:a3e6971d-25c6-4239-8a8b-a79b0b6e0d7fPostalCode" minOccurs="0"/>
                <xsd:element ref="ns2:a3e6971d-25c6-4239-8a8b-a79b0b6e0d7fStreet" minOccurs="0"/>
                <xsd:element ref="ns2:a3e6971d-25c6-4239-8a8b-a79b0b6e0d7fGeoLoc" minOccurs="0"/>
                <xsd:element ref="ns2:a3e6971d-25c6-4239-8a8b-a79b0b6e0d7fDispName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3c6cf-605e-42bf-873e-dfac23afb8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b9d77b9-82d5-4e02-8943-caa52e4b7a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" ma:index="23" nillable="true" ma:displayName="Loc" ma:format="Dropdown" ma:internalName="Loc">
      <xsd:simpleType>
        <xsd:restriction base="dms:Unknown"/>
      </xsd:simpleType>
    </xsd:element>
    <xsd:element name="a3e6971d-25c6-4239-8a8b-a79b0b6e0d7fCountryOrRegion" ma:index="24" nillable="true" ma:displayName="Loc: Country/Region" ma:internalName="CountryOrRegion" ma:readOnly="true">
      <xsd:simpleType>
        <xsd:restriction base="dms:Text"/>
      </xsd:simpleType>
    </xsd:element>
    <xsd:element name="a3e6971d-25c6-4239-8a8b-a79b0b6e0d7fState" ma:index="25" nillable="true" ma:displayName="Loc: State" ma:internalName="State" ma:readOnly="true">
      <xsd:simpleType>
        <xsd:restriction base="dms:Text"/>
      </xsd:simpleType>
    </xsd:element>
    <xsd:element name="a3e6971d-25c6-4239-8a8b-a79b0b6e0d7fCity" ma:index="26" nillable="true" ma:displayName="Loc: City" ma:internalName="City" ma:readOnly="true">
      <xsd:simpleType>
        <xsd:restriction base="dms:Text"/>
      </xsd:simpleType>
    </xsd:element>
    <xsd:element name="a3e6971d-25c6-4239-8a8b-a79b0b6e0d7fPostalCode" ma:index="27" nillable="true" ma:displayName="Loc: Postal Code" ma:internalName="PostalCode" ma:readOnly="true">
      <xsd:simpleType>
        <xsd:restriction base="dms:Text"/>
      </xsd:simpleType>
    </xsd:element>
    <xsd:element name="a3e6971d-25c6-4239-8a8b-a79b0b6e0d7fStreet" ma:index="28" nillable="true" ma:displayName="Loc: Street" ma:internalName="Street" ma:readOnly="true">
      <xsd:simpleType>
        <xsd:restriction base="dms:Text"/>
      </xsd:simpleType>
    </xsd:element>
    <xsd:element name="a3e6971d-25c6-4239-8a8b-a79b0b6e0d7fGeoLoc" ma:index="29" nillable="true" ma:displayName="Loc: Coordinates" ma:internalName="GeoLoc" ma:readOnly="true">
      <xsd:simpleType>
        <xsd:restriction base="dms:Unknown"/>
      </xsd:simpleType>
    </xsd:element>
    <xsd:element name="a3e6971d-25c6-4239-8a8b-a79b0b6e0d7fDispName" ma:index="30" nillable="true" ma:displayName="Loc: Name" ma:internalName="DispName" ma:readOnly="true">
      <xsd:simpleType>
        <xsd:restriction base="dms:Text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256c73-9eaf-48cd-acc2-109bd9876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bb45ce6-9733-4847-9a90-695cffc736cb}" ma:internalName="TaxCatchAll" ma:showField="CatchAllData" ma:web="1f256c73-9eaf-48cd-acc2-109bd98764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256c73-9eaf-48cd-acc2-109bd987647a" xsi:nil="true"/>
    <lcf76f155ced4ddcb4097134ff3c332f xmlns="28b3c6cf-605e-42bf-873e-dfac23afb8f2">
      <Terms xmlns="http://schemas.microsoft.com/office/infopath/2007/PartnerControls"/>
    </lcf76f155ced4ddcb4097134ff3c332f>
    <Loc xmlns="28b3c6cf-605e-42bf-873e-dfac23afb8f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4F2D3-3AC6-43B2-A13F-9C34B3E7B4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428929-F097-4846-B648-A1B1C7C32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b3c6cf-605e-42bf-873e-dfac23afb8f2"/>
    <ds:schemaRef ds:uri="1f256c73-9eaf-48cd-acc2-109bd9876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E12A26-8D71-4014-9198-98F441510B58}">
  <ds:schemaRefs>
    <ds:schemaRef ds:uri="http://schemas.microsoft.com/office/2006/metadata/properties"/>
    <ds:schemaRef ds:uri="http://schemas.microsoft.com/office/infopath/2007/PartnerControls"/>
    <ds:schemaRef ds:uri="1f256c73-9eaf-48cd-acc2-109bd987647a"/>
    <ds:schemaRef ds:uri="28b3c6cf-605e-42bf-873e-dfac23afb8f2"/>
  </ds:schemaRefs>
</ds:datastoreItem>
</file>

<file path=customXml/itemProps4.xml><?xml version="1.0" encoding="utf-8"?>
<ds:datastoreItem xmlns:ds="http://schemas.openxmlformats.org/officeDocument/2006/customXml" ds:itemID="{C758ED76-893D-421C-8601-5328EA146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Vittery</dc:creator>
  <cp:lastModifiedBy>Claire Vittery</cp:lastModifiedBy>
  <cp:revision>81</cp:revision>
  <cp:lastPrinted>2026-01-07T15:47:00Z</cp:lastPrinted>
  <dcterms:created xsi:type="dcterms:W3CDTF">2026-01-08T11:53:00Z</dcterms:created>
  <dcterms:modified xsi:type="dcterms:W3CDTF">2026-02-05T18:48:00Z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0x01010086FFC7AF2F44C3449F5D805CC433FDA2</vt:lpwstr>
  </property>
  <property fmtid="{D5CDD505-2E9C-101B-9397-08002B2CF9AE}" pid="3" name="MediaServiceImageTags">
    <vt:lpwstr/>
  </property>
</Properties>
</file>