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99600" w14:textId="77777777" w:rsidR="00C6516E" w:rsidRDefault="00C6516E" w:rsidP="0061413E">
      <w:pPr>
        <w:spacing w:after="0" w:line="240" w:lineRule="auto"/>
      </w:pPr>
    </w:p>
    <w:p w14:paraId="2761E73F" w14:textId="0D1141AA" w:rsidR="00B215E7" w:rsidRDefault="00B215E7" w:rsidP="0061413E">
      <w:pPr>
        <w:spacing w:after="0" w:line="240" w:lineRule="auto"/>
      </w:pPr>
      <w:r w:rsidRPr="001312B0">
        <w:rPr>
          <w:b/>
          <w:bCs/>
        </w:rPr>
        <w:t>Job title:</w:t>
      </w:r>
      <w:r w:rsidR="002C55D1">
        <w:t xml:space="preserve"> </w:t>
      </w:r>
      <w:r w:rsidR="001312B0">
        <w:tab/>
      </w:r>
      <w:r w:rsidR="001312B0">
        <w:tab/>
      </w:r>
      <w:r w:rsidR="001312B0">
        <w:tab/>
      </w:r>
      <w:r w:rsidR="00D57561">
        <w:t xml:space="preserve">Project Manager </w:t>
      </w:r>
    </w:p>
    <w:p w14:paraId="3C135F29" w14:textId="7C0C70E5" w:rsidR="001312B0" w:rsidRDefault="00B215E7" w:rsidP="0061413E">
      <w:pPr>
        <w:spacing w:after="0" w:line="240" w:lineRule="auto"/>
      </w:pPr>
      <w:r w:rsidRPr="001312B0">
        <w:rPr>
          <w:b/>
          <w:bCs/>
        </w:rPr>
        <w:t>Directorate/Service/Team:</w:t>
      </w:r>
      <w:r w:rsidR="002C55D1">
        <w:t xml:space="preserve"> </w:t>
      </w:r>
      <w:r w:rsidR="001312B0">
        <w:tab/>
      </w:r>
      <w:r w:rsidR="004F1733">
        <w:t>Economy and Environment</w:t>
      </w:r>
      <w:r w:rsidR="002C55D1">
        <w:t xml:space="preserve"> Directorate</w:t>
      </w:r>
      <w:r w:rsidR="001312B0">
        <w:t xml:space="preserve"> /</w:t>
      </w:r>
      <w:r w:rsidR="002C55D1">
        <w:t xml:space="preserve"> </w:t>
      </w:r>
    </w:p>
    <w:p w14:paraId="71F12B9C" w14:textId="22629C50" w:rsidR="00B215E7" w:rsidRDefault="002C55D1" w:rsidP="001312B0">
      <w:pPr>
        <w:spacing w:after="0" w:line="240" w:lineRule="auto"/>
        <w:ind w:left="2160" w:firstLine="720"/>
      </w:pPr>
      <w:r>
        <w:t>Growth &amp; Economic Regeneration</w:t>
      </w:r>
    </w:p>
    <w:p w14:paraId="4C22E3B3" w14:textId="77777777" w:rsidR="00B215E7" w:rsidRDefault="00B215E7" w:rsidP="0061413E">
      <w:pPr>
        <w:spacing w:after="0" w:line="240" w:lineRule="auto"/>
      </w:pPr>
    </w:p>
    <w:p w14:paraId="718636BF" w14:textId="5A2F8DF9" w:rsidR="00B215E7" w:rsidRDefault="00B215E7" w:rsidP="0061413E">
      <w:pPr>
        <w:spacing w:after="0" w:line="240" w:lineRule="auto"/>
        <w:rPr>
          <w:b/>
          <w:sz w:val="28"/>
        </w:rPr>
      </w:pPr>
      <w:r w:rsidRPr="00B657A0">
        <w:rPr>
          <w:b/>
          <w:sz w:val="28"/>
        </w:rPr>
        <w:t xml:space="preserve">Organisation </w:t>
      </w:r>
      <w:r w:rsidR="00D20B88">
        <w:rPr>
          <w:b/>
          <w:sz w:val="28"/>
        </w:rPr>
        <w:t>s</w:t>
      </w:r>
      <w:r w:rsidRPr="00B657A0">
        <w:rPr>
          <w:b/>
          <w:sz w:val="28"/>
        </w:rPr>
        <w:t>tructure</w:t>
      </w:r>
      <w:r>
        <w:rPr>
          <w:b/>
          <w:sz w:val="28"/>
        </w:rPr>
        <w:t xml:space="preserve"> </w:t>
      </w:r>
    </w:p>
    <w:p w14:paraId="6D6665EB" w14:textId="77777777" w:rsidR="001312B0" w:rsidRPr="00B657A0" w:rsidRDefault="001312B0" w:rsidP="0061413E">
      <w:pPr>
        <w:spacing w:after="0" w:line="240" w:lineRule="auto"/>
        <w:rPr>
          <w:b/>
          <w:sz w:val="28"/>
        </w:rPr>
      </w:pPr>
    </w:p>
    <w:p w14:paraId="44EF2CBB" w14:textId="27CE59B1" w:rsidR="00B215E7" w:rsidRDefault="00B215E7" w:rsidP="0061413E">
      <w:pPr>
        <w:spacing w:after="0" w:line="240" w:lineRule="auto"/>
      </w:pPr>
      <w:r>
        <w:t>Reporting to:</w:t>
      </w:r>
      <w:r w:rsidR="002C55D1">
        <w:t xml:space="preserve"> </w:t>
      </w:r>
      <w:r w:rsidR="00D57561">
        <w:t>Service</w:t>
      </w:r>
      <w:r w:rsidR="002C55D1">
        <w:t xml:space="preserve"> </w:t>
      </w:r>
      <w:r w:rsidR="006D7731">
        <w:t>Manager</w:t>
      </w:r>
      <w:r w:rsidR="00D57561">
        <w:t xml:space="preserve">, </w:t>
      </w:r>
      <w:r w:rsidR="006F5D09">
        <w:t>Economic Development and Skills</w:t>
      </w:r>
    </w:p>
    <w:p w14:paraId="2693D8C7" w14:textId="02CDFDB6" w:rsidR="00B215E7" w:rsidRDefault="00B215E7" w:rsidP="0061413E">
      <w:pPr>
        <w:spacing w:after="0" w:line="240" w:lineRule="auto"/>
      </w:pPr>
      <w:r>
        <w:t>Responsibility for:</w:t>
      </w:r>
      <w:r w:rsidR="00D57561">
        <w:t xml:space="preserve"> Administrative Officer (Project Support)</w:t>
      </w:r>
      <w:r w:rsidR="000F6535">
        <w:t xml:space="preserve"> TBC</w:t>
      </w:r>
    </w:p>
    <w:p w14:paraId="4421F105" w14:textId="6339FF08" w:rsidR="00783BDF" w:rsidRDefault="00783BDF" w:rsidP="0061413E">
      <w:pPr>
        <w:spacing w:after="0" w:line="240" w:lineRule="auto"/>
      </w:pPr>
    </w:p>
    <w:p w14:paraId="04FF68B4" w14:textId="71837435" w:rsidR="001312B0" w:rsidRPr="0075239D" w:rsidRDefault="001312B0" w:rsidP="001312B0">
      <w:pPr>
        <w:spacing w:after="0" w:line="240" w:lineRule="auto"/>
        <w:rPr>
          <w:rFonts w:cstheme="minorHAnsi"/>
        </w:rPr>
      </w:pPr>
      <w:r w:rsidRPr="0075239D">
        <w:rPr>
          <w:rFonts w:cstheme="minorHAnsi"/>
        </w:rPr>
        <w:t xml:space="preserve">The Growth &amp; Economic Regeneration Service, within the </w:t>
      </w:r>
      <w:r w:rsidR="006F5D09">
        <w:rPr>
          <w:rFonts w:cstheme="minorHAnsi"/>
        </w:rPr>
        <w:t>Economy</w:t>
      </w:r>
      <w:r w:rsidRPr="0075239D">
        <w:rPr>
          <w:rFonts w:cstheme="minorHAnsi"/>
        </w:rPr>
        <w:t xml:space="preserve"> </w:t>
      </w:r>
      <w:r w:rsidR="00726056">
        <w:rPr>
          <w:rFonts w:cstheme="minorHAnsi"/>
        </w:rPr>
        <w:t xml:space="preserve">and Environment </w:t>
      </w:r>
      <w:r w:rsidRPr="0075239D">
        <w:rPr>
          <w:rFonts w:cstheme="minorHAnsi"/>
        </w:rPr>
        <w:t>Directorate, supports Dorset Council’s priorities of:</w:t>
      </w:r>
    </w:p>
    <w:p w14:paraId="556068A7" w14:textId="77777777" w:rsidR="001312B0" w:rsidRPr="0075239D" w:rsidRDefault="001312B0" w:rsidP="001312B0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</w:rPr>
      </w:pPr>
      <w:r>
        <w:rPr>
          <w:rFonts w:cstheme="minorHAnsi"/>
        </w:rPr>
        <w:t>D</w:t>
      </w:r>
      <w:r w:rsidRPr="0075239D">
        <w:rPr>
          <w:rFonts w:asciiTheme="minorHAnsi" w:hAnsiTheme="minorHAnsi" w:cstheme="minorHAnsi"/>
        </w:rPr>
        <w:t>riving economic prosperity</w:t>
      </w:r>
    </w:p>
    <w:p w14:paraId="6E9BAF66" w14:textId="77777777" w:rsidR="001312B0" w:rsidRPr="0075239D" w:rsidRDefault="001312B0" w:rsidP="001312B0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</w:rPr>
      </w:pPr>
      <w:r>
        <w:rPr>
          <w:rFonts w:cstheme="minorHAnsi"/>
        </w:rPr>
        <w:t>C</w:t>
      </w:r>
      <w:r w:rsidRPr="0075239D">
        <w:rPr>
          <w:rFonts w:asciiTheme="minorHAnsi" w:hAnsiTheme="minorHAnsi" w:cstheme="minorHAnsi"/>
        </w:rPr>
        <w:t>reating stronger, healthier communities</w:t>
      </w:r>
    </w:p>
    <w:p w14:paraId="42F9D223" w14:textId="77777777" w:rsidR="001312B0" w:rsidRDefault="001312B0" w:rsidP="0061413E">
      <w:pPr>
        <w:spacing w:after="0" w:line="240" w:lineRule="auto"/>
      </w:pPr>
    </w:p>
    <w:p w14:paraId="0308AE5C" w14:textId="4E368747" w:rsidR="00B215E7" w:rsidRDefault="0061413E" w:rsidP="0061413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 xml:space="preserve">Context of </w:t>
      </w:r>
      <w:r w:rsidR="00D20B88">
        <w:rPr>
          <w:b/>
          <w:sz w:val="28"/>
        </w:rPr>
        <w:t>w</w:t>
      </w:r>
      <w:r w:rsidRPr="0061413E">
        <w:rPr>
          <w:b/>
          <w:sz w:val="28"/>
        </w:rPr>
        <w:t>ork</w:t>
      </w:r>
    </w:p>
    <w:p w14:paraId="1CF09167" w14:textId="77777777" w:rsidR="001312B0" w:rsidRPr="0061413E" w:rsidRDefault="001312B0" w:rsidP="0061413E">
      <w:pPr>
        <w:spacing w:after="0" w:line="240" w:lineRule="auto"/>
        <w:rPr>
          <w:b/>
          <w:sz w:val="28"/>
        </w:rPr>
      </w:pPr>
    </w:p>
    <w:p w14:paraId="636B78FE" w14:textId="45AAA337" w:rsidR="007425F7" w:rsidRDefault="007425F7" w:rsidP="0061413E">
      <w:pPr>
        <w:spacing w:after="0" w:line="240" w:lineRule="auto"/>
      </w:pPr>
      <w:r>
        <w:t>This post is a fixed term contract to</w:t>
      </w:r>
      <w:r w:rsidR="0062039B">
        <w:t xml:space="preserve"> </w:t>
      </w:r>
      <w:r w:rsidR="0052068A">
        <w:t>28th April 202</w:t>
      </w:r>
      <w:r w:rsidR="00726056">
        <w:t>8</w:t>
      </w:r>
      <w:r>
        <w:t>.</w:t>
      </w:r>
    </w:p>
    <w:p w14:paraId="0BE0D9B7" w14:textId="4C0CFB40" w:rsidR="0062039B" w:rsidRDefault="0062039B" w:rsidP="00783BDF">
      <w:pPr>
        <w:spacing w:after="0" w:line="240" w:lineRule="auto"/>
        <w:rPr>
          <w:rFonts w:eastAsia="Times New Roman"/>
          <w:color w:val="242424"/>
          <w:shd w:val="clear" w:color="auto" w:fill="FFFFFF"/>
        </w:rPr>
      </w:pPr>
    </w:p>
    <w:p w14:paraId="14CB062A" w14:textId="180FD261" w:rsidR="0052068A" w:rsidRDefault="0052068A" w:rsidP="00663B18">
      <w:pPr>
        <w:spacing w:after="0" w:line="240" w:lineRule="auto"/>
      </w:pPr>
      <w:r w:rsidRPr="00B127AF">
        <w:rPr>
          <w:rFonts w:cstheme="minorHAnsi"/>
          <w:color w:val="0B0C0C"/>
          <w:shd w:val="clear" w:color="auto" w:fill="FFFFFF"/>
        </w:rPr>
        <w:t>This post is funded by the UK Government through the</w:t>
      </w:r>
      <w:r w:rsidR="00E10DD1">
        <w:rPr>
          <w:rFonts w:cstheme="minorHAnsi"/>
          <w:color w:val="0B0C0C"/>
          <w:shd w:val="clear" w:color="auto" w:fill="FFFFFF"/>
        </w:rPr>
        <w:t xml:space="preserve"> Warm </w:t>
      </w:r>
      <w:r w:rsidR="00663B18">
        <w:rPr>
          <w:rFonts w:cstheme="minorHAnsi"/>
          <w:color w:val="0B0C0C"/>
          <w:shd w:val="clear" w:color="auto" w:fill="FFFFFF"/>
        </w:rPr>
        <w:t>H</w:t>
      </w:r>
      <w:r w:rsidR="00E10DD1">
        <w:rPr>
          <w:rFonts w:cstheme="minorHAnsi"/>
          <w:color w:val="0B0C0C"/>
          <w:shd w:val="clear" w:color="auto" w:fill="FFFFFF"/>
        </w:rPr>
        <w:t>omes Local Grant (WHLG)</w:t>
      </w:r>
      <w:r w:rsidRPr="00B127AF">
        <w:rPr>
          <w:rFonts w:cstheme="minorHAnsi"/>
          <w:color w:val="0B0C0C"/>
          <w:shd w:val="clear" w:color="auto" w:fill="FFFFFF"/>
        </w:rPr>
        <w:t>.</w:t>
      </w:r>
      <w:r>
        <w:rPr>
          <w:rFonts w:cstheme="minorHAnsi"/>
          <w:color w:val="0B0C0C"/>
          <w:shd w:val="clear" w:color="auto" w:fill="FFFFFF"/>
        </w:rPr>
        <w:t xml:space="preserve"> </w:t>
      </w:r>
      <w:r w:rsidR="00E10DD1">
        <w:t>WHLG</w:t>
      </w:r>
      <w:r>
        <w:t xml:space="preserve"> </w:t>
      </w:r>
      <w:r w:rsidR="003A23C8">
        <w:t xml:space="preserve">is designed </w:t>
      </w:r>
      <w:r w:rsidR="00663B18" w:rsidRPr="00663B18">
        <w:t>to deliver energy performance and low carbon heating upgrades to low-income homes in England. </w:t>
      </w:r>
    </w:p>
    <w:p w14:paraId="42AF7205" w14:textId="77777777" w:rsidR="003A23C8" w:rsidRDefault="003A23C8" w:rsidP="00663B18">
      <w:pPr>
        <w:spacing w:after="0" w:line="240" w:lineRule="auto"/>
        <w:rPr>
          <w:rFonts w:cstheme="minorHAnsi"/>
          <w:color w:val="0B0C0C"/>
          <w:shd w:val="clear" w:color="auto" w:fill="FFFFFF"/>
        </w:rPr>
      </w:pPr>
    </w:p>
    <w:p w14:paraId="76FE82D8" w14:textId="00E4A3B6" w:rsidR="0052068A" w:rsidRDefault="0052068A" w:rsidP="0052068A">
      <w:pPr>
        <w:spacing w:after="0" w:line="240" w:lineRule="auto"/>
      </w:pPr>
      <w:r>
        <w:rPr>
          <w:rFonts w:cstheme="minorHAnsi"/>
          <w:color w:val="0B0C0C"/>
          <w:shd w:val="clear" w:color="auto" w:fill="FFFFFF"/>
        </w:rPr>
        <w:t xml:space="preserve">For more information please see </w:t>
      </w:r>
      <w:hyperlink r:id="rId7" w:history="1">
        <w:r w:rsidR="003A23C8" w:rsidRPr="003A23C8">
          <w:rPr>
            <w:rStyle w:val="Hyperlink"/>
          </w:rPr>
          <w:t>Warm Homes: Local Grant – guidance for local authorities - GOV.UK</w:t>
        </w:r>
      </w:hyperlink>
    </w:p>
    <w:p w14:paraId="596A9ED5" w14:textId="77777777" w:rsidR="003A23C8" w:rsidRDefault="003A23C8" w:rsidP="0052068A">
      <w:pPr>
        <w:spacing w:after="0" w:line="240" w:lineRule="auto"/>
        <w:rPr>
          <w:rFonts w:cstheme="minorHAnsi"/>
          <w:color w:val="0B0C0C"/>
          <w:shd w:val="clear" w:color="auto" w:fill="FFFFFF"/>
        </w:rPr>
      </w:pPr>
    </w:p>
    <w:p w14:paraId="1CEE9873" w14:textId="37DCAA8F" w:rsidR="0052068A" w:rsidRDefault="0052068A" w:rsidP="0052068A">
      <w:pPr>
        <w:spacing w:after="0" w:line="240" w:lineRule="auto"/>
      </w:pPr>
      <w:r>
        <w:t>Dorset Council has been allocated £4</w:t>
      </w:r>
      <w:r w:rsidR="00AC47B3">
        <w:t>.4</w:t>
      </w:r>
      <w:r>
        <w:t xml:space="preserve"> million of funding from government for </w:t>
      </w:r>
      <w:r w:rsidR="00AC47B3">
        <w:t>WHLG</w:t>
      </w:r>
      <w:r>
        <w:t>.</w:t>
      </w:r>
    </w:p>
    <w:p w14:paraId="085B308C" w14:textId="77777777" w:rsidR="0052068A" w:rsidRDefault="0052068A" w:rsidP="0052068A">
      <w:pPr>
        <w:spacing w:after="0" w:line="240" w:lineRule="auto"/>
      </w:pPr>
    </w:p>
    <w:p w14:paraId="2D622A40" w14:textId="228E1851" w:rsidR="0052068A" w:rsidRDefault="0052068A" w:rsidP="0052068A">
      <w:pPr>
        <w:spacing w:after="0" w:line="240" w:lineRule="auto"/>
      </w:pPr>
      <w:r>
        <w:t xml:space="preserve">Dorset Council will deliver </w:t>
      </w:r>
      <w:r w:rsidR="00AC47B3">
        <w:t>WHLG</w:t>
      </w:r>
      <w:r>
        <w:t xml:space="preserve"> through its long-running Healthy Homes Dorset </w:t>
      </w:r>
      <w:r w:rsidR="00FD7FE7">
        <w:t>initiative</w:t>
      </w:r>
      <w:r>
        <w:t xml:space="preserve">. See </w:t>
      </w:r>
      <w:hyperlink r:id="rId8" w:history="1">
        <w:r>
          <w:rPr>
            <w:rStyle w:val="Hyperlink"/>
          </w:rPr>
          <w:t>Healthy Homes Dorset | Home</w:t>
        </w:r>
      </w:hyperlink>
      <w:r>
        <w:t xml:space="preserve"> for more information on the public-facing offer.</w:t>
      </w:r>
    </w:p>
    <w:p w14:paraId="1249BD10" w14:textId="77777777" w:rsidR="00AB611F" w:rsidRDefault="00AB611F" w:rsidP="00D57561">
      <w:pPr>
        <w:spacing w:after="0" w:line="240" w:lineRule="auto"/>
        <w:rPr>
          <w:rFonts w:cstheme="minorHAnsi"/>
        </w:rPr>
      </w:pPr>
    </w:p>
    <w:p w14:paraId="095312C8" w14:textId="641A6648" w:rsidR="00AB611F" w:rsidRDefault="00AB611F" w:rsidP="00AB611F">
      <w:pPr>
        <w:spacing w:after="0" w:line="240" w:lineRule="auto"/>
      </w:pPr>
      <w:r>
        <w:t xml:space="preserve">The Project Manager will be responsible for the </w:t>
      </w:r>
      <w:r w:rsidR="006C5A9B">
        <w:t xml:space="preserve">efficient day to day organisation and maintenance </w:t>
      </w:r>
      <w:r>
        <w:t xml:space="preserve">of the </w:t>
      </w:r>
      <w:r w:rsidR="0052068A">
        <w:t xml:space="preserve">Dorset </w:t>
      </w:r>
      <w:r w:rsidR="00FD7FE7">
        <w:t>WHLG</w:t>
      </w:r>
      <w:r w:rsidR="0052068A">
        <w:t xml:space="preserve"> project</w:t>
      </w:r>
      <w:r w:rsidR="006C5A9B">
        <w:t>, including its monitoring, administration and delivery.</w:t>
      </w:r>
    </w:p>
    <w:p w14:paraId="53044438" w14:textId="77777777" w:rsidR="00AB611F" w:rsidRDefault="00AB611F" w:rsidP="00AB611F">
      <w:pPr>
        <w:spacing w:after="0" w:line="240" w:lineRule="auto"/>
      </w:pPr>
    </w:p>
    <w:p w14:paraId="65B9EFB5" w14:textId="590631CD" w:rsidR="00AB611F" w:rsidRDefault="006C5A9B" w:rsidP="00AB611F">
      <w:pPr>
        <w:spacing w:after="0" w:line="240" w:lineRule="auto"/>
      </w:pPr>
      <w:r>
        <w:t>Responsibilities include</w:t>
      </w:r>
      <w:r w:rsidR="00AB611F">
        <w:t>:</w:t>
      </w:r>
    </w:p>
    <w:p w14:paraId="08D6FA8B" w14:textId="0AC0BA2D" w:rsidR="006C5A9B" w:rsidRDefault="006C5A9B" w:rsidP="006C5A9B">
      <w:pPr>
        <w:pStyle w:val="ListParagraph"/>
        <w:numPr>
          <w:ilvl w:val="0"/>
          <w:numId w:val="8"/>
        </w:numPr>
        <w:contextualSpacing/>
        <w:rPr>
          <w:rFonts w:asciiTheme="minorHAnsi" w:hAnsiTheme="minorHAnsi" w:cstheme="minorBidi"/>
        </w:rPr>
      </w:pPr>
      <w:r w:rsidRPr="006C5A9B">
        <w:rPr>
          <w:rFonts w:asciiTheme="minorHAnsi" w:hAnsiTheme="minorHAnsi" w:cstheme="minorBidi"/>
        </w:rPr>
        <w:t xml:space="preserve">Managing the successful delivery of all aspects of the </w:t>
      </w:r>
      <w:r w:rsidR="0052068A">
        <w:t xml:space="preserve">Dorset </w:t>
      </w:r>
      <w:r w:rsidR="00FD7FE7">
        <w:t>WHLG</w:t>
      </w:r>
      <w:r w:rsidR="0052068A">
        <w:t xml:space="preserve"> project</w:t>
      </w:r>
      <w:r w:rsidR="0052068A" w:rsidRPr="006C5A9B">
        <w:rPr>
          <w:rFonts w:asciiTheme="minorHAnsi" w:hAnsiTheme="minorHAnsi" w:cstheme="minorBidi"/>
        </w:rPr>
        <w:t xml:space="preserve"> </w:t>
      </w:r>
      <w:r w:rsidRPr="006C5A9B">
        <w:rPr>
          <w:rFonts w:asciiTheme="minorHAnsi" w:hAnsiTheme="minorHAnsi" w:cstheme="minorBidi"/>
        </w:rPr>
        <w:t xml:space="preserve">ensuring compliance with government </w:t>
      </w:r>
      <w:r>
        <w:rPr>
          <w:rFonts w:asciiTheme="minorHAnsi" w:hAnsiTheme="minorHAnsi" w:cstheme="minorBidi"/>
        </w:rPr>
        <w:t>rules</w:t>
      </w:r>
      <w:r w:rsidRPr="006C5A9B">
        <w:rPr>
          <w:rFonts w:asciiTheme="minorHAnsi" w:hAnsiTheme="minorHAnsi" w:cstheme="minorBidi"/>
        </w:rPr>
        <w:t xml:space="preserve"> and the MOU between government and Dorset Council</w:t>
      </w:r>
    </w:p>
    <w:p w14:paraId="7DDF1FDE" w14:textId="6CC1CFBA" w:rsidR="006C5A9B" w:rsidRPr="006C5A9B" w:rsidRDefault="006C5A9B" w:rsidP="006C5A9B">
      <w:pPr>
        <w:pStyle w:val="ListParagraph"/>
        <w:numPr>
          <w:ilvl w:val="0"/>
          <w:numId w:val="8"/>
        </w:numPr>
        <w:contextualSpacing/>
        <w:rPr>
          <w:rFonts w:asciiTheme="minorHAnsi" w:hAnsiTheme="minorHAnsi" w:cstheme="minorBidi"/>
        </w:rPr>
      </w:pPr>
      <w:r w:rsidRPr="006C5A9B">
        <w:rPr>
          <w:rFonts w:asciiTheme="minorHAnsi" w:hAnsiTheme="minorHAnsi" w:cstheme="minorBidi"/>
        </w:rPr>
        <w:t xml:space="preserve">Managing and overseeing the work of the administrative officer </w:t>
      </w:r>
      <w:r w:rsidR="000F6535">
        <w:rPr>
          <w:rFonts w:asciiTheme="minorHAnsi" w:hAnsiTheme="minorHAnsi" w:cstheme="minorBidi"/>
        </w:rPr>
        <w:t xml:space="preserve">(TBC) </w:t>
      </w:r>
      <w:r w:rsidRPr="006C5A9B">
        <w:rPr>
          <w:rFonts w:asciiTheme="minorHAnsi" w:hAnsiTheme="minorHAnsi" w:cstheme="minorBidi"/>
        </w:rPr>
        <w:t xml:space="preserve">to ensure the successful delivery of effective financial </w:t>
      </w:r>
      <w:r>
        <w:rPr>
          <w:rFonts w:asciiTheme="minorHAnsi" w:hAnsiTheme="minorHAnsi" w:cstheme="minorBidi"/>
        </w:rPr>
        <w:t xml:space="preserve">and performance </w:t>
      </w:r>
      <w:r w:rsidRPr="006C5A9B">
        <w:rPr>
          <w:rFonts w:asciiTheme="minorHAnsi" w:hAnsiTheme="minorHAnsi" w:cstheme="minorBidi"/>
        </w:rPr>
        <w:t xml:space="preserve">management and </w:t>
      </w:r>
      <w:r>
        <w:rPr>
          <w:rFonts w:asciiTheme="minorHAnsi" w:hAnsiTheme="minorHAnsi" w:cstheme="minorBidi"/>
        </w:rPr>
        <w:t>reporting</w:t>
      </w:r>
      <w:r w:rsidRPr="006C5A9B">
        <w:rPr>
          <w:rFonts w:asciiTheme="minorHAnsi" w:hAnsiTheme="minorHAnsi" w:cstheme="minorBidi"/>
        </w:rPr>
        <w:t xml:space="preserve">, </w:t>
      </w:r>
      <w:r w:rsidR="003B0059" w:rsidRPr="006C5A9B">
        <w:rPr>
          <w:rFonts w:asciiTheme="minorHAnsi" w:hAnsiTheme="minorHAnsi" w:cstheme="minorBidi"/>
        </w:rPr>
        <w:t>communications</w:t>
      </w:r>
      <w:r w:rsidRPr="006C5A9B">
        <w:rPr>
          <w:rFonts w:asciiTheme="minorHAnsi" w:hAnsiTheme="minorHAnsi" w:cstheme="minorBidi"/>
        </w:rPr>
        <w:t xml:space="preserve"> and engagement to promote the project and its achievements, and management of effective delivery by internal and commissioned providers.</w:t>
      </w:r>
    </w:p>
    <w:p w14:paraId="0D0D7871" w14:textId="5219171A" w:rsidR="0052068A" w:rsidRPr="0052068A" w:rsidRDefault="000B6F54" w:rsidP="001971D2">
      <w:pPr>
        <w:pStyle w:val="ListParagraph"/>
        <w:numPr>
          <w:ilvl w:val="0"/>
          <w:numId w:val="8"/>
        </w:numPr>
        <w:contextualSpacing/>
        <w:rPr>
          <w:rFonts w:cstheme="minorHAnsi"/>
        </w:rPr>
      </w:pPr>
      <w:r>
        <w:rPr>
          <w:rFonts w:asciiTheme="minorHAnsi" w:hAnsiTheme="minorHAnsi" w:cstheme="minorHAnsi"/>
        </w:rPr>
        <w:t>P</w:t>
      </w:r>
      <w:r w:rsidR="00AB611F" w:rsidRPr="0052068A">
        <w:rPr>
          <w:rFonts w:asciiTheme="minorHAnsi" w:hAnsiTheme="minorHAnsi" w:cstheme="minorHAnsi"/>
        </w:rPr>
        <w:t>rocur</w:t>
      </w:r>
      <w:r w:rsidR="006C5A9B" w:rsidRPr="0052068A">
        <w:rPr>
          <w:rFonts w:asciiTheme="minorHAnsi" w:hAnsiTheme="minorHAnsi" w:cstheme="minorHAnsi"/>
        </w:rPr>
        <w:t>ing</w:t>
      </w:r>
      <w:r w:rsidR="00AB611F" w:rsidRPr="0052068A">
        <w:rPr>
          <w:rFonts w:asciiTheme="minorHAnsi" w:hAnsiTheme="minorHAnsi" w:cstheme="minorHAnsi"/>
        </w:rPr>
        <w:t xml:space="preserve"> and commissioning </w:t>
      </w:r>
      <w:r w:rsidR="0052068A">
        <w:rPr>
          <w:rFonts w:asciiTheme="minorHAnsi" w:hAnsiTheme="minorHAnsi" w:cstheme="minorHAnsi"/>
        </w:rPr>
        <w:t>delivery partners in the supply chain</w:t>
      </w:r>
      <w:r w:rsidR="0052068A" w:rsidRPr="0052068A">
        <w:rPr>
          <w:rFonts w:asciiTheme="minorHAnsi" w:hAnsiTheme="minorHAnsi" w:cstheme="minorHAnsi"/>
        </w:rPr>
        <w:t xml:space="preserve"> </w:t>
      </w:r>
    </w:p>
    <w:p w14:paraId="4875DB12" w14:textId="3A877CE6" w:rsidR="006C5A9B" w:rsidRPr="000B6F54" w:rsidRDefault="000B6F54" w:rsidP="000B6F54">
      <w:pPr>
        <w:pStyle w:val="ListParagraph"/>
        <w:numPr>
          <w:ilvl w:val="0"/>
          <w:numId w:val="8"/>
        </w:numPr>
        <w:contextualSpacing/>
        <w:rPr>
          <w:rFonts w:cstheme="minorHAnsi"/>
        </w:rPr>
      </w:pPr>
      <w:r>
        <w:rPr>
          <w:rFonts w:asciiTheme="minorHAnsi" w:hAnsiTheme="minorHAnsi" w:cstheme="minorHAnsi"/>
        </w:rPr>
        <w:t>L</w:t>
      </w:r>
      <w:r w:rsidR="00AB611F" w:rsidRPr="0052068A">
        <w:rPr>
          <w:rFonts w:asciiTheme="minorHAnsi" w:hAnsiTheme="minorHAnsi" w:cstheme="minorHAnsi"/>
        </w:rPr>
        <w:t xml:space="preserve">iaising with public and private sector programme delivery agencies </w:t>
      </w:r>
    </w:p>
    <w:p w14:paraId="68382CE4" w14:textId="7249E1D3" w:rsidR="00AB611F" w:rsidRPr="0075239D" w:rsidRDefault="006C5A9B" w:rsidP="006C5A9B">
      <w:pPr>
        <w:pStyle w:val="ListParagraph"/>
        <w:numPr>
          <w:ilvl w:val="0"/>
          <w:numId w:val="8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AB611F" w:rsidRPr="0075239D">
        <w:rPr>
          <w:rFonts w:asciiTheme="minorHAnsi" w:hAnsiTheme="minorHAnsi" w:cstheme="minorHAnsi"/>
        </w:rPr>
        <w:t xml:space="preserve">onitoring </w:t>
      </w:r>
      <w:r w:rsidR="00AB611F">
        <w:rPr>
          <w:rFonts w:asciiTheme="minorHAnsi" w:hAnsiTheme="minorHAnsi" w:cstheme="minorHAnsi"/>
        </w:rPr>
        <w:t xml:space="preserve">of </w:t>
      </w:r>
      <w:r w:rsidR="00AB611F" w:rsidRPr="0075239D">
        <w:rPr>
          <w:rFonts w:asciiTheme="minorHAnsi" w:hAnsiTheme="minorHAnsi" w:cstheme="minorHAnsi"/>
        </w:rPr>
        <w:t>performance</w:t>
      </w:r>
      <w:r w:rsidR="00AB611F">
        <w:rPr>
          <w:rFonts w:asciiTheme="minorHAnsi" w:hAnsiTheme="minorHAnsi" w:cstheme="minorHAnsi"/>
        </w:rPr>
        <w:t xml:space="preserve">, outputs and outcomes </w:t>
      </w:r>
    </w:p>
    <w:p w14:paraId="2D0DBD1E" w14:textId="790434DE" w:rsidR="0052068A" w:rsidRDefault="0052068A" w:rsidP="0052068A">
      <w:pPr>
        <w:pStyle w:val="ListParagraph"/>
        <w:numPr>
          <w:ilvl w:val="0"/>
          <w:numId w:val="8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Providing administrative and secretariat support to the Healthy Homes Dorset Steering Group and other governance bodies as required.</w:t>
      </w:r>
    </w:p>
    <w:p w14:paraId="4F27989A" w14:textId="24A2F92A" w:rsidR="006361E3" w:rsidRPr="00337170" w:rsidRDefault="006361E3" w:rsidP="0052068A">
      <w:pPr>
        <w:pStyle w:val="ListParagraph"/>
        <w:numPr>
          <w:ilvl w:val="0"/>
          <w:numId w:val="8"/>
        </w:numPr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Providing support to the wider Healthy Homes Dorset initiative.</w:t>
      </w:r>
    </w:p>
    <w:p w14:paraId="4EAEC6E8" w14:textId="77777777" w:rsidR="00D57561" w:rsidRPr="003B0059" w:rsidRDefault="00D57561" w:rsidP="00D57561">
      <w:pPr>
        <w:spacing w:after="0" w:line="240" w:lineRule="auto"/>
        <w:rPr>
          <w:rFonts w:cstheme="minorHAnsi"/>
          <w:color w:val="0B0C0C"/>
          <w:shd w:val="clear" w:color="auto" w:fill="FFFFFF"/>
        </w:rPr>
      </w:pPr>
    </w:p>
    <w:p w14:paraId="1BEC5522" w14:textId="1531D1DD" w:rsidR="00D57561" w:rsidRPr="003B0059" w:rsidRDefault="003B0059" w:rsidP="00D57561">
      <w:pPr>
        <w:spacing w:after="0" w:line="240" w:lineRule="auto"/>
        <w:ind w:left="720" w:hanging="720"/>
        <w:rPr>
          <w:rFonts w:cstheme="minorHAnsi"/>
          <w:color w:val="0B0C0C"/>
          <w:shd w:val="clear" w:color="auto" w:fill="FFFFFF"/>
        </w:rPr>
      </w:pPr>
      <w:r w:rsidRPr="003B0059">
        <w:rPr>
          <w:rFonts w:cstheme="minorHAnsi"/>
          <w:color w:val="0B0C0C"/>
          <w:shd w:val="clear" w:color="auto" w:fill="FFFFFF"/>
        </w:rPr>
        <w:lastRenderedPageBreak/>
        <w:t>In order to fulfil these responsibilities, it is expected the project manager will lead the following activities:</w:t>
      </w:r>
    </w:p>
    <w:p w14:paraId="662E52F4" w14:textId="77777777" w:rsidR="00D57561" w:rsidRPr="00D57561" w:rsidRDefault="00D57561" w:rsidP="00D57561">
      <w:pPr>
        <w:spacing w:after="0" w:line="240" w:lineRule="auto"/>
        <w:ind w:left="720" w:hanging="720"/>
        <w:rPr>
          <w:rFonts w:ascii="Arial" w:hAnsi="Arial" w:cs="Arial"/>
          <w:highlight w:val="yellow"/>
        </w:rPr>
      </w:pPr>
    </w:p>
    <w:p w14:paraId="1A315AFF" w14:textId="334CD863" w:rsidR="00D57561" w:rsidRPr="003B0059" w:rsidRDefault="00D57561" w:rsidP="00D57561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Bidi"/>
        </w:rPr>
      </w:pPr>
      <w:r w:rsidRPr="003B0059">
        <w:rPr>
          <w:rFonts w:asciiTheme="minorHAnsi" w:hAnsiTheme="minorHAnsi" w:cstheme="minorBidi"/>
        </w:rPr>
        <w:t xml:space="preserve">Overseeing the maintenance and development of systems and procedures to ensure effective monitoring and management of the project. </w:t>
      </w:r>
    </w:p>
    <w:p w14:paraId="727CA1E1" w14:textId="77777777" w:rsidR="00D57561" w:rsidRPr="003B0059" w:rsidRDefault="00D57561" w:rsidP="00D57561">
      <w:pPr>
        <w:spacing w:after="0" w:line="240" w:lineRule="auto"/>
        <w:ind w:left="720"/>
      </w:pPr>
    </w:p>
    <w:p w14:paraId="325B2C40" w14:textId="4D261C2C" w:rsidR="00D57561" w:rsidRPr="003B0059" w:rsidRDefault="00D57561" w:rsidP="00D57561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Bidi"/>
        </w:rPr>
      </w:pPr>
      <w:r w:rsidRPr="003B0059">
        <w:rPr>
          <w:rFonts w:asciiTheme="minorHAnsi" w:hAnsiTheme="minorHAnsi" w:cstheme="minorBidi"/>
        </w:rPr>
        <w:t>Ensur</w:t>
      </w:r>
      <w:r w:rsidR="0052068A">
        <w:rPr>
          <w:rFonts w:asciiTheme="minorHAnsi" w:hAnsiTheme="minorHAnsi" w:cstheme="minorBidi"/>
        </w:rPr>
        <w:t>ing</w:t>
      </w:r>
      <w:r w:rsidRPr="003B0059">
        <w:rPr>
          <w:rFonts w:asciiTheme="minorHAnsi" w:hAnsiTheme="minorHAnsi" w:cstheme="minorBidi"/>
        </w:rPr>
        <w:t xml:space="preserve"> the project keeps pace with agreed project plans and milestones and that </w:t>
      </w:r>
    </w:p>
    <w:p w14:paraId="6EBD624C" w14:textId="241E5DDA" w:rsidR="00D57561" w:rsidRPr="003B0059" w:rsidRDefault="00D57561" w:rsidP="00D57561">
      <w:pPr>
        <w:pStyle w:val="ListParagraph"/>
        <w:rPr>
          <w:rFonts w:asciiTheme="minorHAnsi" w:hAnsiTheme="minorHAnsi" w:cstheme="minorBidi"/>
        </w:rPr>
      </w:pPr>
      <w:r w:rsidRPr="003B0059">
        <w:rPr>
          <w:rFonts w:asciiTheme="minorHAnsi" w:hAnsiTheme="minorHAnsi" w:cstheme="minorBidi"/>
        </w:rPr>
        <w:t>outputs and expenditure targets against contract</w:t>
      </w:r>
      <w:r w:rsidR="003B0059" w:rsidRPr="003B0059">
        <w:rPr>
          <w:rFonts w:asciiTheme="minorHAnsi" w:hAnsiTheme="minorHAnsi" w:cstheme="minorBidi"/>
        </w:rPr>
        <w:t xml:space="preserve"> are met</w:t>
      </w:r>
      <w:r w:rsidRPr="003B0059">
        <w:rPr>
          <w:rFonts w:asciiTheme="minorHAnsi" w:hAnsiTheme="minorHAnsi" w:cstheme="minorBidi"/>
        </w:rPr>
        <w:t xml:space="preserve">.  </w:t>
      </w:r>
    </w:p>
    <w:p w14:paraId="7270EFA6" w14:textId="77777777" w:rsidR="00D57561" w:rsidRPr="003B0059" w:rsidRDefault="00D57561" w:rsidP="00D57561">
      <w:pPr>
        <w:spacing w:after="0" w:line="240" w:lineRule="auto"/>
      </w:pPr>
    </w:p>
    <w:p w14:paraId="71A69ED3" w14:textId="146B189B" w:rsidR="00D57561" w:rsidRPr="003B0059" w:rsidRDefault="0052068A" w:rsidP="00D57561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</w:t>
      </w:r>
      <w:r w:rsidR="00D57561" w:rsidRPr="003B0059">
        <w:rPr>
          <w:rFonts w:asciiTheme="minorHAnsi" w:hAnsiTheme="minorHAnsi" w:cstheme="minorBidi"/>
        </w:rPr>
        <w:t>uild</w:t>
      </w:r>
      <w:r>
        <w:rPr>
          <w:rFonts w:asciiTheme="minorHAnsi" w:hAnsiTheme="minorHAnsi" w:cstheme="minorBidi"/>
        </w:rPr>
        <w:t>ing</w:t>
      </w:r>
      <w:r w:rsidR="00D57561" w:rsidRPr="003B0059">
        <w:rPr>
          <w:rFonts w:asciiTheme="minorHAnsi" w:hAnsiTheme="minorHAnsi" w:cstheme="minorBidi"/>
        </w:rPr>
        <w:t xml:space="preserve"> and strengthen</w:t>
      </w:r>
      <w:r>
        <w:rPr>
          <w:rFonts w:asciiTheme="minorHAnsi" w:hAnsiTheme="minorHAnsi" w:cstheme="minorBidi"/>
        </w:rPr>
        <w:t>ing</w:t>
      </w:r>
      <w:r w:rsidR="00D57561" w:rsidRPr="003B0059">
        <w:rPr>
          <w:rFonts w:asciiTheme="minorHAnsi" w:hAnsiTheme="minorHAnsi" w:cstheme="minorBidi"/>
        </w:rPr>
        <w:t xml:space="preserve"> working relationships with key </w:t>
      </w:r>
      <w:r w:rsidR="003B0059" w:rsidRPr="003B0059">
        <w:rPr>
          <w:rFonts w:asciiTheme="minorHAnsi" w:hAnsiTheme="minorHAnsi" w:cstheme="minorBidi"/>
        </w:rPr>
        <w:t xml:space="preserve">local, regional, and national </w:t>
      </w:r>
      <w:r w:rsidR="00D57561" w:rsidRPr="003B0059">
        <w:rPr>
          <w:rFonts w:asciiTheme="minorHAnsi" w:hAnsiTheme="minorHAnsi" w:cstheme="minorBidi"/>
        </w:rPr>
        <w:t>stakeholders</w:t>
      </w:r>
      <w:r w:rsidR="000B6F54">
        <w:rPr>
          <w:rFonts w:asciiTheme="minorHAnsi" w:hAnsiTheme="minorHAnsi" w:cstheme="minorBidi"/>
        </w:rPr>
        <w:t>.</w:t>
      </w:r>
    </w:p>
    <w:p w14:paraId="2027F7AB" w14:textId="77777777" w:rsidR="00D57561" w:rsidRPr="003B0059" w:rsidRDefault="00D57561" w:rsidP="00D57561">
      <w:pPr>
        <w:spacing w:after="0" w:line="240" w:lineRule="auto"/>
      </w:pPr>
    </w:p>
    <w:p w14:paraId="73A7A807" w14:textId="50B39515" w:rsidR="003B0059" w:rsidRDefault="00D57561" w:rsidP="003B0059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Bidi"/>
        </w:rPr>
      </w:pPr>
      <w:r w:rsidRPr="003B0059">
        <w:rPr>
          <w:rFonts w:asciiTheme="minorHAnsi" w:hAnsiTheme="minorHAnsi" w:cstheme="minorBidi"/>
        </w:rPr>
        <w:t>Provid</w:t>
      </w:r>
      <w:r w:rsidR="0052068A">
        <w:rPr>
          <w:rFonts w:asciiTheme="minorHAnsi" w:hAnsiTheme="minorHAnsi" w:cstheme="minorBidi"/>
        </w:rPr>
        <w:t>ing</w:t>
      </w:r>
      <w:r w:rsidRPr="003B0059">
        <w:rPr>
          <w:rFonts w:asciiTheme="minorHAnsi" w:hAnsiTheme="minorHAnsi" w:cstheme="minorBidi"/>
        </w:rPr>
        <w:t xml:space="preserve"> expert advice and support, including training, to delivery </w:t>
      </w:r>
      <w:r w:rsidR="0052068A">
        <w:rPr>
          <w:rFonts w:asciiTheme="minorHAnsi" w:hAnsiTheme="minorHAnsi" w:cstheme="minorBidi"/>
        </w:rPr>
        <w:t>partners</w:t>
      </w:r>
      <w:r w:rsidRPr="003B0059">
        <w:rPr>
          <w:rFonts w:asciiTheme="minorHAnsi" w:hAnsiTheme="minorHAnsi" w:cstheme="minorBidi"/>
        </w:rPr>
        <w:t xml:space="preserve"> to enable effective </w:t>
      </w:r>
      <w:r w:rsidR="000B6F54" w:rsidRPr="003B0059">
        <w:rPr>
          <w:rFonts w:asciiTheme="minorHAnsi" w:hAnsiTheme="minorHAnsi" w:cstheme="minorBidi"/>
        </w:rPr>
        <w:t>delivery.</w:t>
      </w:r>
    </w:p>
    <w:p w14:paraId="753198A7" w14:textId="0A668369" w:rsidR="0052068A" w:rsidRPr="000B6F54" w:rsidRDefault="00570BAD" w:rsidP="000B6F54">
      <w:pPr>
        <w:contextualSpacing/>
      </w:pPr>
      <w:r>
        <w:tab/>
      </w:r>
    </w:p>
    <w:p w14:paraId="2910B215" w14:textId="043211C9" w:rsidR="00D57561" w:rsidRPr="003B0059" w:rsidRDefault="003B0059" w:rsidP="00D57561">
      <w:pPr>
        <w:pStyle w:val="ListParagraph"/>
        <w:numPr>
          <w:ilvl w:val="0"/>
          <w:numId w:val="6"/>
        </w:numPr>
        <w:contextualSpacing/>
        <w:rPr>
          <w:rFonts w:asciiTheme="minorHAnsi" w:hAnsiTheme="minorHAnsi" w:cstheme="minorBidi"/>
        </w:rPr>
      </w:pPr>
      <w:r w:rsidRPr="003B0059">
        <w:rPr>
          <w:rFonts w:asciiTheme="minorHAnsi" w:hAnsiTheme="minorHAnsi" w:cstheme="minorBidi"/>
        </w:rPr>
        <w:t>D</w:t>
      </w:r>
      <w:r w:rsidR="00D57561" w:rsidRPr="003B0059">
        <w:rPr>
          <w:rFonts w:asciiTheme="minorHAnsi" w:hAnsiTheme="minorHAnsi" w:cstheme="minorBidi"/>
        </w:rPr>
        <w:t>evelop</w:t>
      </w:r>
      <w:r w:rsidR="000B6F54">
        <w:rPr>
          <w:rFonts w:asciiTheme="minorHAnsi" w:hAnsiTheme="minorHAnsi" w:cstheme="minorBidi"/>
        </w:rPr>
        <w:t>ing</w:t>
      </w:r>
      <w:r w:rsidR="00D57561" w:rsidRPr="003B0059">
        <w:rPr>
          <w:rFonts w:asciiTheme="minorHAnsi" w:hAnsiTheme="minorHAnsi" w:cstheme="minorBidi"/>
        </w:rPr>
        <w:t xml:space="preserve"> and implement</w:t>
      </w:r>
      <w:r w:rsidR="000B6F54">
        <w:rPr>
          <w:rFonts w:asciiTheme="minorHAnsi" w:hAnsiTheme="minorHAnsi" w:cstheme="minorBidi"/>
        </w:rPr>
        <w:t>ing</w:t>
      </w:r>
      <w:r w:rsidR="00D57561" w:rsidRPr="003B0059">
        <w:rPr>
          <w:rFonts w:asciiTheme="minorHAnsi" w:hAnsiTheme="minorHAnsi" w:cstheme="minorBidi"/>
        </w:rPr>
        <w:t xml:space="preserve"> a robust monitoring and evaluation plan, in line with the </w:t>
      </w:r>
      <w:r w:rsidRPr="003B0059">
        <w:rPr>
          <w:rFonts w:asciiTheme="minorHAnsi" w:hAnsiTheme="minorHAnsi" w:cstheme="minorBidi"/>
        </w:rPr>
        <w:t>MOU and programme guidance</w:t>
      </w:r>
      <w:r w:rsidR="00D57561" w:rsidRPr="003B0059">
        <w:rPr>
          <w:rFonts w:asciiTheme="minorHAnsi" w:hAnsiTheme="minorHAnsi" w:cstheme="minorBidi"/>
        </w:rPr>
        <w:t xml:space="preserve">, and ensure timely reporting of outputs, results and financial information, and that the evidence provided is compliant with </w:t>
      </w:r>
      <w:r w:rsidRPr="003B0059">
        <w:rPr>
          <w:rFonts w:asciiTheme="minorHAnsi" w:hAnsiTheme="minorHAnsi" w:cstheme="minorBidi"/>
        </w:rPr>
        <w:t>programme</w:t>
      </w:r>
      <w:r w:rsidR="00D57561" w:rsidRPr="003B0059">
        <w:rPr>
          <w:rFonts w:asciiTheme="minorHAnsi" w:hAnsiTheme="minorHAnsi" w:cstheme="minorBidi"/>
        </w:rPr>
        <w:t xml:space="preserve"> rules.</w:t>
      </w:r>
    </w:p>
    <w:p w14:paraId="776A8F94" w14:textId="77777777" w:rsidR="00B005DA" w:rsidRPr="0075239D" w:rsidRDefault="00B005DA" w:rsidP="00337170">
      <w:pPr>
        <w:spacing w:after="0" w:line="240" w:lineRule="auto"/>
        <w:rPr>
          <w:rFonts w:cstheme="minorHAnsi"/>
        </w:rPr>
      </w:pPr>
    </w:p>
    <w:p w14:paraId="52DB101F" w14:textId="4E131CD9" w:rsidR="00783BDF" w:rsidRDefault="00783BDF" w:rsidP="0061413E">
      <w:pPr>
        <w:spacing w:after="0" w:line="240" w:lineRule="auto"/>
      </w:pPr>
    </w:p>
    <w:p w14:paraId="1BCD15F5" w14:textId="77777777" w:rsidR="0061413E" w:rsidRPr="0061413E" w:rsidRDefault="0061413E" w:rsidP="0061413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 xml:space="preserve">Travel </w:t>
      </w:r>
      <w:r w:rsidR="00D20B88">
        <w:rPr>
          <w:b/>
          <w:sz w:val="28"/>
        </w:rPr>
        <w:t>r</w:t>
      </w:r>
      <w:r w:rsidRPr="0061413E">
        <w:rPr>
          <w:b/>
          <w:sz w:val="28"/>
        </w:rPr>
        <w:t>equirement</w:t>
      </w:r>
    </w:p>
    <w:p w14:paraId="7AC7D060" w14:textId="77777777" w:rsidR="003B0059" w:rsidRPr="003B0059" w:rsidRDefault="003B0059" w:rsidP="003B0059">
      <w:pPr>
        <w:spacing w:after="0" w:line="240" w:lineRule="auto"/>
        <w:rPr>
          <w:rFonts w:cstheme="minorHAnsi"/>
        </w:rPr>
      </w:pPr>
      <w:r w:rsidRPr="003B0059">
        <w:rPr>
          <w:rFonts w:cstheme="minorHAnsi"/>
        </w:rPr>
        <w:t xml:space="preserve">This position may have a significant travel requirement. This means that there is a requirement for a vehicle (or transport deemed to be suitable by the Council) to be available on most working days in order to carry out normal duties. </w:t>
      </w:r>
    </w:p>
    <w:p w14:paraId="2DDAA1C0" w14:textId="77777777" w:rsidR="0061413E" w:rsidRDefault="0061413E" w:rsidP="0061413E">
      <w:pPr>
        <w:spacing w:after="0" w:line="240" w:lineRule="auto"/>
      </w:pPr>
    </w:p>
    <w:p w14:paraId="377C12B3" w14:textId="3F675157" w:rsidR="0061413E" w:rsidRDefault="0061413E" w:rsidP="0061413E">
      <w:pPr>
        <w:spacing w:after="0" w:line="240" w:lineRule="auto"/>
        <w:rPr>
          <w:b/>
          <w:sz w:val="28"/>
        </w:rPr>
      </w:pPr>
      <w:r w:rsidRPr="0061413E">
        <w:rPr>
          <w:b/>
          <w:sz w:val="28"/>
        </w:rPr>
        <w:t xml:space="preserve">Other information  </w:t>
      </w:r>
    </w:p>
    <w:p w14:paraId="79A84786" w14:textId="7993E614" w:rsidR="00FB439F" w:rsidRDefault="00FB439F" w:rsidP="0061413E">
      <w:pPr>
        <w:spacing w:after="0" w:line="240" w:lineRule="auto"/>
        <w:rPr>
          <w:b/>
          <w:sz w:val="28"/>
        </w:rPr>
      </w:pPr>
    </w:p>
    <w:p w14:paraId="0F85289E" w14:textId="1EFA2F3A" w:rsidR="001312B0" w:rsidRPr="0075239D" w:rsidRDefault="001312B0" w:rsidP="001312B0">
      <w:pPr>
        <w:spacing w:after="0" w:line="240" w:lineRule="auto"/>
        <w:rPr>
          <w:rFonts w:cstheme="minorHAnsi"/>
        </w:rPr>
      </w:pPr>
      <w:r w:rsidRPr="0075239D">
        <w:rPr>
          <w:rFonts w:cstheme="minorHAnsi"/>
        </w:rPr>
        <w:t xml:space="preserve">It is essential that the post holder has the ability to </w:t>
      </w:r>
      <w:r w:rsidR="00057615">
        <w:rPr>
          <w:rFonts w:cstheme="minorHAnsi"/>
        </w:rPr>
        <w:t>communicate</w:t>
      </w:r>
      <w:r w:rsidRPr="0075239D">
        <w:rPr>
          <w:rFonts w:cstheme="minorHAnsi"/>
        </w:rPr>
        <w:t xml:space="preserve"> and provide advice in accurate </w:t>
      </w:r>
      <w:r w:rsidR="00057615">
        <w:rPr>
          <w:rFonts w:cstheme="minorHAnsi"/>
        </w:rPr>
        <w:t xml:space="preserve">written and </w:t>
      </w:r>
      <w:r w:rsidRPr="0075239D">
        <w:rPr>
          <w:rFonts w:cstheme="minorHAnsi"/>
        </w:rPr>
        <w:t>spoken English.</w:t>
      </w:r>
    </w:p>
    <w:p w14:paraId="5128D126" w14:textId="77777777" w:rsidR="0061413E" w:rsidRDefault="0061413E" w:rsidP="0061413E">
      <w:pPr>
        <w:spacing w:after="0" w:line="240" w:lineRule="auto"/>
        <w:rPr>
          <w:rFonts w:cs="Arial"/>
        </w:rPr>
      </w:pPr>
    </w:p>
    <w:p w14:paraId="7A61B4AE" w14:textId="77777777" w:rsidR="0061413E" w:rsidRDefault="0061413E" w:rsidP="0061413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1238"/>
        <w:gridCol w:w="2254"/>
      </w:tblGrid>
      <w:tr w:rsidR="0061413E" w14:paraId="4AB22422" w14:textId="77777777" w:rsidTr="001E10D4">
        <w:tc>
          <w:tcPr>
            <w:tcW w:w="9016" w:type="dxa"/>
            <w:gridSpan w:val="4"/>
          </w:tcPr>
          <w:p w14:paraId="115D7DDC" w14:textId="77777777" w:rsidR="0061413E" w:rsidRPr="00F44906" w:rsidRDefault="0061413E" w:rsidP="001E10D4">
            <w:pPr>
              <w:jc w:val="center"/>
              <w:rPr>
                <w:b/>
              </w:rPr>
            </w:pPr>
            <w:r>
              <w:rPr>
                <w:b/>
              </w:rPr>
              <w:t>Context statement prepared by:</w:t>
            </w:r>
          </w:p>
        </w:tc>
      </w:tr>
      <w:tr w:rsidR="0061413E" w14:paraId="726AA1C9" w14:textId="77777777" w:rsidTr="001E10D4">
        <w:tc>
          <w:tcPr>
            <w:tcW w:w="2122" w:type="dxa"/>
          </w:tcPr>
          <w:p w14:paraId="2F210392" w14:textId="77777777" w:rsidR="0061413E" w:rsidRDefault="0061413E" w:rsidP="001E10D4">
            <w:r>
              <w:t>Manager</w:t>
            </w:r>
          </w:p>
        </w:tc>
        <w:tc>
          <w:tcPr>
            <w:tcW w:w="3402" w:type="dxa"/>
          </w:tcPr>
          <w:p w14:paraId="2092BC00" w14:textId="133F7C84" w:rsidR="0061413E" w:rsidRDefault="00B005DA" w:rsidP="001E10D4">
            <w:r>
              <w:t>Jon Bird</w:t>
            </w:r>
          </w:p>
        </w:tc>
        <w:tc>
          <w:tcPr>
            <w:tcW w:w="1238" w:type="dxa"/>
          </w:tcPr>
          <w:p w14:paraId="38431C2D" w14:textId="77777777" w:rsidR="0061413E" w:rsidRDefault="0061413E" w:rsidP="001E10D4">
            <w:r>
              <w:t>Date</w:t>
            </w:r>
          </w:p>
        </w:tc>
        <w:tc>
          <w:tcPr>
            <w:tcW w:w="2254" w:type="dxa"/>
          </w:tcPr>
          <w:p w14:paraId="019CAB77" w14:textId="7F504B88" w:rsidR="0061413E" w:rsidRDefault="00B005DA" w:rsidP="001E10D4">
            <w:r>
              <w:t>17</w:t>
            </w:r>
            <w:r w:rsidR="00AB60C3">
              <w:t xml:space="preserve"> </w:t>
            </w:r>
            <w:r w:rsidR="003D0F84">
              <w:t>August</w:t>
            </w:r>
            <w:r w:rsidR="00AB60C3">
              <w:t xml:space="preserve"> 202</w:t>
            </w:r>
            <w:r w:rsidR="003D0F84">
              <w:t>6</w:t>
            </w:r>
          </w:p>
        </w:tc>
      </w:tr>
    </w:tbl>
    <w:p w14:paraId="7FCD86A4" w14:textId="77777777" w:rsidR="0061413E" w:rsidRDefault="0061413E" w:rsidP="0061413E">
      <w:pPr>
        <w:spacing w:after="0" w:line="240" w:lineRule="auto"/>
      </w:pPr>
    </w:p>
    <w:sectPr w:rsidR="0061413E" w:rsidSect="00C6516E"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BE17" w14:textId="77777777" w:rsidR="004B47C3" w:rsidRDefault="004B47C3" w:rsidP="00C6516E">
      <w:pPr>
        <w:spacing w:after="0" w:line="240" w:lineRule="auto"/>
      </w:pPr>
      <w:r>
        <w:separator/>
      </w:r>
    </w:p>
  </w:endnote>
  <w:endnote w:type="continuationSeparator" w:id="0">
    <w:p w14:paraId="0ED91B10" w14:textId="77777777" w:rsidR="004B47C3" w:rsidRDefault="004B47C3" w:rsidP="00C6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07F3" w14:textId="77777777" w:rsidR="00C6516E" w:rsidRDefault="00C6516E">
    <w:pPr>
      <w:pStyle w:val="Footer"/>
    </w:pPr>
    <w:r>
      <w:rPr>
        <w:noProof/>
        <w:lang w:eastAsia="en-GB"/>
      </w:rPr>
      <w:drawing>
        <wp:inline distT="0" distB="0" distL="0" distR="0" wp14:anchorId="277B3228" wp14:editId="3C3FF6AF">
          <wp:extent cx="5731510" cy="645160"/>
          <wp:effectExtent l="0" t="0" r="254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45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8CF0C" w14:textId="77777777" w:rsidR="004B47C3" w:rsidRDefault="004B47C3" w:rsidP="00C6516E">
      <w:pPr>
        <w:spacing w:after="0" w:line="240" w:lineRule="auto"/>
      </w:pPr>
      <w:r>
        <w:separator/>
      </w:r>
    </w:p>
  </w:footnote>
  <w:footnote w:type="continuationSeparator" w:id="0">
    <w:p w14:paraId="4A8E2C0C" w14:textId="77777777" w:rsidR="004B47C3" w:rsidRDefault="004B47C3" w:rsidP="00C65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128B" w14:textId="77777777" w:rsidR="00C6516E" w:rsidRDefault="00C6516E">
    <w:pPr>
      <w:pStyle w:val="Header"/>
    </w:pPr>
    <w:r>
      <w:rPr>
        <w:noProof/>
        <w:lang w:eastAsia="en-GB"/>
      </w:rPr>
      <w:drawing>
        <wp:inline distT="0" distB="0" distL="0" distR="0" wp14:anchorId="48AB641B" wp14:editId="722C45B5">
          <wp:extent cx="5731510" cy="628015"/>
          <wp:effectExtent l="0" t="0" r="254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text statement form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720B"/>
    <w:multiLevelType w:val="hybridMultilevel"/>
    <w:tmpl w:val="F16098CA"/>
    <w:lvl w:ilvl="0" w:tplc="0809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9AF696F"/>
    <w:multiLevelType w:val="hybridMultilevel"/>
    <w:tmpl w:val="097C5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64DB3"/>
    <w:multiLevelType w:val="hybridMultilevel"/>
    <w:tmpl w:val="11A89C0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462E26B3"/>
    <w:multiLevelType w:val="hybridMultilevel"/>
    <w:tmpl w:val="AEA6B82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1491E9B"/>
    <w:multiLevelType w:val="hybridMultilevel"/>
    <w:tmpl w:val="30384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15360"/>
    <w:multiLevelType w:val="hybridMultilevel"/>
    <w:tmpl w:val="AE161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133EBC"/>
    <w:multiLevelType w:val="hybridMultilevel"/>
    <w:tmpl w:val="D5FC9B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7314">
    <w:abstractNumId w:val="1"/>
  </w:num>
  <w:num w:numId="2" w16cid:durableId="312609017">
    <w:abstractNumId w:val="1"/>
  </w:num>
  <w:num w:numId="3" w16cid:durableId="1323696225">
    <w:abstractNumId w:val="2"/>
  </w:num>
  <w:num w:numId="4" w16cid:durableId="1154566102">
    <w:abstractNumId w:val="3"/>
  </w:num>
  <w:num w:numId="5" w16cid:durableId="566308920">
    <w:abstractNumId w:val="4"/>
  </w:num>
  <w:num w:numId="6" w16cid:durableId="1583640382">
    <w:abstractNumId w:val="6"/>
  </w:num>
  <w:num w:numId="7" w16cid:durableId="1945652917">
    <w:abstractNumId w:val="5"/>
  </w:num>
  <w:num w:numId="8" w16cid:durableId="130103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E9B"/>
    <w:rsid w:val="00057615"/>
    <w:rsid w:val="00087BCB"/>
    <w:rsid w:val="000A6A96"/>
    <w:rsid w:val="000B6F54"/>
    <w:rsid w:val="000E5899"/>
    <w:rsid w:val="000F6535"/>
    <w:rsid w:val="001312B0"/>
    <w:rsid w:val="00180002"/>
    <w:rsid w:val="001B7C89"/>
    <w:rsid w:val="001D2B17"/>
    <w:rsid w:val="00251630"/>
    <w:rsid w:val="002C55D1"/>
    <w:rsid w:val="00337170"/>
    <w:rsid w:val="0035661D"/>
    <w:rsid w:val="00373EA9"/>
    <w:rsid w:val="003A23C8"/>
    <w:rsid w:val="003B0059"/>
    <w:rsid w:val="003D0F84"/>
    <w:rsid w:val="004218E5"/>
    <w:rsid w:val="00451654"/>
    <w:rsid w:val="004A3CE2"/>
    <w:rsid w:val="004B47C3"/>
    <w:rsid w:val="004F1733"/>
    <w:rsid w:val="0052068A"/>
    <w:rsid w:val="00535835"/>
    <w:rsid w:val="00570BAD"/>
    <w:rsid w:val="00570DD6"/>
    <w:rsid w:val="005C0919"/>
    <w:rsid w:val="005E338C"/>
    <w:rsid w:val="0061413E"/>
    <w:rsid w:val="0062039B"/>
    <w:rsid w:val="006361E3"/>
    <w:rsid w:val="00663B18"/>
    <w:rsid w:val="006C5A9B"/>
    <w:rsid w:val="006D7731"/>
    <w:rsid w:val="006F5D09"/>
    <w:rsid w:val="00705605"/>
    <w:rsid w:val="00726056"/>
    <w:rsid w:val="007425F7"/>
    <w:rsid w:val="00783BDF"/>
    <w:rsid w:val="007918D7"/>
    <w:rsid w:val="007E1282"/>
    <w:rsid w:val="00864E17"/>
    <w:rsid w:val="00877BC2"/>
    <w:rsid w:val="00885E61"/>
    <w:rsid w:val="008B3173"/>
    <w:rsid w:val="00915679"/>
    <w:rsid w:val="00950DCD"/>
    <w:rsid w:val="00981DF1"/>
    <w:rsid w:val="00991DE6"/>
    <w:rsid w:val="009D1871"/>
    <w:rsid w:val="009D2C2E"/>
    <w:rsid w:val="00A4716D"/>
    <w:rsid w:val="00A614E6"/>
    <w:rsid w:val="00AA2815"/>
    <w:rsid w:val="00AB60C3"/>
    <w:rsid w:val="00AB611F"/>
    <w:rsid w:val="00AC47B3"/>
    <w:rsid w:val="00B005DA"/>
    <w:rsid w:val="00B215E7"/>
    <w:rsid w:val="00B6542D"/>
    <w:rsid w:val="00BA59D6"/>
    <w:rsid w:val="00C24424"/>
    <w:rsid w:val="00C31E9B"/>
    <w:rsid w:val="00C6516E"/>
    <w:rsid w:val="00CF0D32"/>
    <w:rsid w:val="00D00DFF"/>
    <w:rsid w:val="00D10D88"/>
    <w:rsid w:val="00D20B88"/>
    <w:rsid w:val="00D22D3A"/>
    <w:rsid w:val="00D57561"/>
    <w:rsid w:val="00DD1BC5"/>
    <w:rsid w:val="00E10DD1"/>
    <w:rsid w:val="00E715CE"/>
    <w:rsid w:val="00EA356C"/>
    <w:rsid w:val="00ED1DE6"/>
    <w:rsid w:val="00F04F3C"/>
    <w:rsid w:val="00FB439F"/>
    <w:rsid w:val="00FD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F0585"/>
  <w15:chartTrackingRefBased/>
  <w15:docId w15:val="{7B552379-BD71-4CE0-8E90-F54C39A93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16E"/>
  </w:style>
  <w:style w:type="paragraph" w:styleId="Footer">
    <w:name w:val="footer"/>
    <w:basedOn w:val="Normal"/>
    <w:link w:val="FooterChar"/>
    <w:uiPriority w:val="99"/>
    <w:unhideWhenUsed/>
    <w:rsid w:val="00C651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16E"/>
  </w:style>
  <w:style w:type="paragraph" w:styleId="ListParagraph">
    <w:name w:val="List Paragraph"/>
    <w:basedOn w:val="Normal"/>
    <w:uiPriority w:val="34"/>
    <w:qFormat/>
    <w:rsid w:val="00783BDF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203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170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3371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64E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yhomesdorset.org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warm-homes-local-gra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E.Heanes\Downloads\DC-Context-State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DC-Context-Statement</Template>
  <TotalTime>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Councils Partnership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Heanes</dc:creator>
  <cp:keywords/>
  <dc:description/>
  <cp:lastModifiedBy>Jon Bird</cp:lastModifiedBy>
  <cp:revision>2</cp:revision>
  <cp:lastPrinted>2023-01-04T13:10:00Z</cp:lastPrinted>
  <dcterms:created xsi:type="dcterms:W3CDTF">2026-08-18T09:26:00Z</dcterms:created>
  <dcterms:modified xsi:type="dcterms:W3CDTF">2026-08-18T09:26:00Z</dcterms:modified>
</cp:coreProperties>
</file>