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C5D0" w14:textId="77777777" w:rsidR="006A21FB" w:rsidRPr="006A21FB" w:rsidRDefault="006A21FB" w:rsidP="00C83045">
      <w:pPr>
        <w:rPr>
          <w:b/>
          <w:bCs/>
          <w:sz w:val="32"/>
          <w:szCs w:val="32"/>
        </w:rPr>
      </w:pPr>
      <w:r w:rsidRPr="006A21FB">
        <w:rPr>
          <w:b/>
          <w:bCs/>
          <w:sz w:val="32"/>
          <w:szCs w:val="32"/>
        </w:rPr>
        <w:t xml:space="preserve">Context Statement </w:t>
      </w:r>
    </w:p>
    <w:p w14:paraId="73BAA1A3" w14:textId="77777777" w:rsidR="006A21FB" w:rsidRPr="006A21FB" w:rsidRDefault="006A21FB" w:rsidP="00C83045">
      <w:pPr>
        <w:rPr>
          <w:b/>
          <w:bCs/>
        </w:rPr>
      </w:pPr>
      <w:r w:rsidRPr="006A21FB">
        <w:rPr>
          <w:b/>
          <w:bCs/>
        </w:rPr>
        <w:t xml:space="preserve">To accompany Job Description and Person Specification </w:t>
      </w:r>
    </w:p>
    <w:p w14:paraId="59D7EBB1" w14:textId="7F1EA586" w:rsidR="006A21FB" w:rsidRPr="006A21FB" w:rsidRDefault="006A21FB" w:rsidP="00C83045">
      <w:r w:rsidRPr="4ED19335">
        <w:rPr>
          <w:b/>
          <w:bCs/>
        </w:rPr>
        <w:t xml:space="preserve">Job title: </w:t>
      </w:r>
      <w:r>
        <w:t>Assistant Team Manager</w:t>
      </w:r>
      <w:r w:rsidRPr="4ED19335">
        <w:rPr>
          <w:b/>
          <w:bCs/>
        </w:rPr>
        <w:t xml:space="preserve"> </w:t>
      </w:r>
      <w:r w:rsidR="19D4796F">
        <w:t>(Family Help)</w:t>
      </w:r>
    </w:p>
    <w:p w14:paraId="4B79BA58" w14:textId="77777777" w:rsidR="006A21FB" w:rsidRPr="006A21FB" w:rsidRDefault="006A21FB" w:rsidP="00C83045">
      <w:pPr>
        <w:rPr>
          <w:b/>
          <w:bCs/>
        </w:rPr>
      </w:pPr>
      <w:r w:rsidRPr="006A21FB">
        <w:rPr>
          <w:b/>
          <w:bCs/>
        </w:rPr>
        <w:t xml:space="preserve">Directorate/service/team: </w:t>
      </w:r>
      <w:r w:rsidRPr="00FD1532">
        <w:t>Children’s Services</w:t>
      </w:r>
      <w:r w:rsidRPr="006A21FB">
        <w:rPr>
          <w:b/>
          <w:bCs/>
        </w:rPr>
        <w:t xml:space="preserve"> </w:t>
      </w:r>
    </w:p>
    <w:p w14:paraId="17EEA208" w14:textId="77777777" w:rsidR="006A21FB" w:rsidRPr="006A21FB" w:rsidRDefault="006A21FB" w:rsidP="00C83045">
      <w:pPr>
        <w:rPr>
          <w:b/>
          <w:bCs/>
        </w:rPr>
      </w:pPr>
      <w:r w:rsidRPr="006A21FB">
        <w:rPr>
          <w:b/>
          <w:bCs/>
        </w:rPr>
        <w:t xml:space="preserve">Grade: </w:t>
      </w:r>
      <w:r w:rsidRPr="00FD1532">
        <w:t>G12</w:t>
      </w:r>
    </w:p>
    <w:p w14:paraId="38CABB23" w14:textId="77777777" w:rsidR="006A21FB" w:rsidRPr="006A21FB" w:rsidRDefault="006A21FB" w:rsidP="00C83045">
      <w:pPr>
        <w:rPr>
          <w:b/>
          <w:bCs/>
        </w:rPr>
      </w:pPr>
      <w:r w:rsidRPr="006A21FB">
        <w:rPr>
          <w:b/>
          <w:bCs/>
        </w:rPr>
        <w:t xml:space="preserve">Location: </w:t>
      </w:r>
      <w:r w:rsidRPr="00FD1532">
        <w:t>Locality based</w:t>
      </w:r>
    </w:p>
    <w:p w14:paraId="547A0A53" w14:textId="77777777" w:rsidR="006A21FB" w:rsidRPr="006A21FB" w:rsidRDefault="006A21FB" w:rsidP="00C83045">
      <w:pPr>
        <w:rPr>
          <w:b/>
          <w:bCs/>
        </w:rPr>
      </w:pPr>
      <w:r w:rsidRPr="4ED19335">
        <w:rPr>
          <w:b/>
          <w:bCs/>
        </w:rPr>
        <w:t xml:space="preserve">Reports to: </w:t>
      </w:r>
      <w:r>
        <w:t>Team Manager</w:t>
      </w:r>
      <w:r w:rsidRPr="4ED19335">
        <w:rPr>
          <w:b/>
          <w:bCs/>
        </w:rPr>
        <w:t xml:space="preserve"> </w:t>
      </w:r>
    </w:p>
    <w:p w14:paraId="113F746B" w14:textId="4416DC51" w:rsidR="46E1E425" w:rsidRDefault="46E1E425" w:rsidP="00C83045">
      <w:pPr>
        <w:rPr>
          <w:b/>
          <w:bCs/>
        </w:rPr>
      </w:pPr>
      <w:r w:rsidRPr="23A88237">
        <w:rPr>
          <w:b/>
          <w:bCs/>
        </w:rPr>
        <w:t>Responsible for:</w:t>
      </w:r>
      <w:r w:rsidR="40B099D0" w:rsidRPr="23A88237">
        <w:rPr>
          <w:b/>
          <w:bCs/>
        </w:rPr>
        <w:t xml:space="preserve"> </w:t>
      </w:r>
      <w:r w:rsidR="40B099D0">
        <w:t>A team of social workers and family workers in Family Help</w:t>
      </w:r>
      <w:r w:rsidR="2D82F227">
        <w:t xml:space="preserve"> alongside the Team Manager. </w:t>
      </w:r>
    </w:p>
    <w:p w14:paraId="6742E5D0" w14:textId="5EFE1B6F" w:rsidR="006A21FB" w:rsidRPr="006E3D7E" w:rsidRDefault="006A21FB" w:rsidP="00C83045">
      <w:pPr>
        <w:rPr>
          <w:b/>
          <w:bCs/>
        </w:rPr>
      </w:pPr>
      <w:r w:rsidRPr="23A88237">
        <w:rPr>
          <w:b/>
          <w:bCs/>
        </w:rPr>
        <w:t>Context of the Work</w:t>
      </w:r>
      <w:r w:rsidR="0E9A39DF">
        <w:t xml:space="preserve"> </w:t>
      </w:r>
    </w:p>
    <w:p w14:paraId="622F1730" w14:textId="507F7F3D" w:rsidR="0E9A39DF" w:rsidRDefault="006E3D7E" w:rsidP="00C83045">
      <w:pPr>
        <w:pStyle w:val="ListParagraph"/>
        <w:numPr>
          <w:ilvl w:val="0"/>
          <w:numId w:val="3"/>
        </w:numPr>
      </w:pPr>
      <w:r>
        <w:t>Work collaboratively</w:t>
      </w:r>
      <w:r w:rsidR="0E9A39DF">
        <w:t xml:space="preserve"> with the Multi- Agency Child Protection Team </w:t>
      </w:r>
      <w:r>
        <w:t>to ensure timely identification of child protection concerns, support family help lead practitioners to undertake s.47 enquiries and deliver good child protection outcomes.</w:t>
      </w:r>
    </w:p>
    <w:p w14:paraId="7DB9A681" w14:textId="7CB3D348" w:rsidR="2874D4DD" w:rsidRDefault="2874D4DD" w:rsidP="00C83045">
      <w:pPr>
        <w:pStyle w:val="ListParagraph"/>
        <w:numPr>
          <w:ilvl w:val="0"/>
          <w:numId w:val="3"/>
        </w:numPr>
      </w:pPr>
      <w:r>
        <w:t>P</w:t>
      </w:r>
      <w:r w:rsidR="5A4A20A1">
        <w:t xml:space="preserve">rovide Social Work Oversight of s.17 child in need work within your team and across the </w:t>
      </w:r>
      <w:r w:rsidR="00C83045">
        <w:t>locality and</w:t>
      </w:r>
      <w:r w:rsidR="5A4A20A1">
        <w:t xml:space="preserve"> support social work oversight of family help work. </w:t>
      </w:r>
    </w:p>
    <w:p w14:paraId="5B049C81" w14:textId="2CEC7A88" w:rsidR="2A8211D5" w:rsidRDefault="2A8211D5" w:rsidP="00C83045">
      <w:pPr>
        <w:pStyle w:val="ListParagraph"/>
        <w:numPr>
          <w:ilvl w:val="0"/>
          <w:numId w:val="3"/>
        </w:numPr>
      </w:pPr>
      <w:r>
        <w:t>Direct Line manager responsibility for student social workers.</w:t>
      </w:r>
    </w:p>
    <w:p w14:paraId="670AABCA" w14:textId="6576FCBE" w:rsidR="4CBD5532" w:rsidRDefault="4CBD5532" w:rsidP="00C83045">
      <w:pPr>
        <w:pStyle w:val="ListParagraph"/>
        <w:numPr>
          <w:ilvl w:val="0"/>
          <w:numId w:val="3"/>
        </w:numPr>
      </w:pPr>
      <w:r>
        <w:t>S</w:t>
      </w:r>
      <w:r w:rsidR="25B5023D">
        <w:t xml:space="preserve">upport group case supervision and individual supervision of social workers, student social workers and family workers. </w:t>
      </w:r>
    </w:p>
    <w:p w14:paraId="653E67BB" w14:textId="781B2CA6" w:rsidR="4A53F37B" w:rsidRDefault="4A53F37B" w:rsidP="00C83045">
      <w:pPr>
        <w:pStyle w:val="ListParagraph"/>
        <w:numPr>
          <w:ilvl w:val="0"/>
          <w:numId w:val="3"/>
        </w:numPr>
      </w:pPr>
      <w:r>
        <w:t xml:space="preserve">To lead and develop practice improvement across the service. </w:t>
      </w:r>
    </w:p>
    <w:p w14:paraId="078F2FAD" w14:textId="2139F960" w:rsidR="4A53F37B" w:rsidRDefault="4A53F37B" w:rsidP="00C83045">
      <w:pPr>
        <w:pStyle w:val="ListParagraph"/>
        <w:numPr>
          <w:ilvl w:val="0"/>
          <w:numId w:val="3"/>
        </w:numPr>
      </w:pPr>
      <w:r>
        <w:t xml:space="preserve">To provide regular workshops and information sharing events to support best practice. </w:t>
      </w:r>
    </w:p>
    <w:p w14:paraId="2A1B3E3D" w14:textId="10721979" w:rsidR="4A53F37B" w:rsidRDefault="4A53F37B" w:rsidP="00C83045">
      <w:pPr>
        <w:pStyle w:val="ListParagraph"/>
        <w:numPr>
          <w:ilvl w:val="0"/>
          <w:numId w:val="3"/>
        </w:numPr>
      </w:pPr>
      <w:r>
        <w:t xml:space="preserve">To support professional development of staff through facilitation of group and peer supervision and reflective practice sessions to strengthen practice. </w:t>
      </w:r>
    </w:p>
    <w:p w14:paraId="17B7120C" w14:textId="167C75B2" w:rsidR="4A53F37B" w:rsidRDefault="4A53F37B" w:rsidP="00C83045">
      <w:pPr>
        <w:pStyle w:val="ListParagraph"/>
        <w:numPr>
          <w:ilvl w:val="0"/>
          <w:numId w:val="3"/>
        </w:numPr>
      </w:pPr>
      <w:r>
        <w:t>To support individual staff in writing and presenting a range of reports and evidence for court</w:t>
      </w:r>
    </w:p>
    <w:p w14:paraId="0C775713" w14:textId="37F813BA" w:rsidR="006A21FB" w:rsidRDefault="006A21FB" w:rsidP="00C83045">
      <w:pPr>
        <w:pStyle w:val="ListParagraph"/>
        <w:numPr>
          <w:ilvl w:val="0"/>
          <w:numId w:val="3"/>
        </w:numPr>
      </w:pPr>
      <w:r>
        <w:t xml:space="preserve">To provide reports and analysis of data as and when required. </w:t>
      </w:r>
    </w:p>
    <w:p w14:paraId="0C5DA714" w14:textId="1C53FD95" w:rsidR="006A21FB" w:rsidRDefault="006A21FB" w:rsidP="00C83045">
      <w:pPr>
        <w:pStyle w:val="ListParagraph"/>
        <w:numPr>
          <w:ilvl w:val="0"/>
          <w:numId w:val="3"/>
        </w:numPr>
      </w:pPr>
      <w:r>
        <w:t xml:space="preserve">To work closely with children and families to codesign new services and strengthen existing provision. </w:t>
      </w:r>
    </w:p>
    <w:p w14:paraId="36D9F6AC" w14:textId="36FD584C" w:rsidR="006A21FB" w:rsidRDefault="006A21FB" w:rsidP="00C83045">
      <w:pPr>
        <w:pStyle w:val="ListParagraph"/>
        <w:numPr>
          <w:ilvl w:val="0"/>
          <w:numId w:val="3"/>
        </w:numPr>
      </w:pPr>
      <w:r>
        <w:t xml:space="preserve">To provide 1:1 support to less experienced colleagues in developing their skills and knowledge, including undertaking joint visits and role modelling best practice. </w:t>
      </w:r>
    </w:p>
    <w:p w14:paraId="20FA5939" w14:textId="6CFA9954" w:rsidR="006A21FB" w:rsidRDefault="006A21FB" w:rsidP="00C83045">
      <w:pPr>
        <w:pStyle w:val="ListParagraph"/>
        <w:numPr>
          <w:ilvl w:val="0"/>
          <w:numId w:val="3"/>
        </w:numPr>
      </w:pPr>
      <w:r>
        <w:t xml:space="preserve">To work as part of an </w:t>
      </w:r>
      <w:r w:rsidR="00EE3A2D">
        <w:t xml:space="preserve">Assistant Team Manager </w:t>
      </w:r>
      <w:r>
        <w:t>group to deliver training and</w:t>
      </w:r>
      <w:r w:rsidR="00EE3A2D">
        <w:t xml:space="preserve"> </w:t>
      </w:r>
      <w:r>
        <w:t xml:space="preserve">development opportunities to large groups of </w:t>
      </w:r>
      <w:r w:rsidR="00D632D2">
        <w:t>staff.</w:t>
      </w:r>
      <w:r>
        <w:t xml:space="preserve"> </w:t>
      </w:r>
    </w:p>
    <w:p w14:paraId="3847239E" w14:textId="67438B30" w:rsidR="006A21FB" w:rsidRDefault="006A21FB" w:rsidP="00C83045">
      <w:pPr>
        <w:pStyle w:val="ListParagraph"/>
        <w:numPr>
          <w:ilvl w:val="0"/>
          <w:numId w:val="3"/>
        </w:numPr>
      </w:pPr>
      <w:r>
        <w:t xml:space="preserve">To develop services within localities to support children and families through sustainable support. </w:t>
      </w:r>
    </w:p>
    <w:p w14:paraId="346723B9" w14:textId="5DAE02E7" w:rsidR="006A21FB" w:rsidRDefault="006A21FB" w:rsidP="00C83045">
      <w:pPr>
        <w:pStyle w:val="ListParagraph"/>
        <w:numPr>
          <w:ilvl w:val="0"/>
          <w:numId w:val="3"/>
        </w:numPr>
      </w:pPr>
      <w:r>
        <w:t xml:space="preserve">To support multi-disciplinary working providing seamless services for children and families. </w:t>
      </w:r>
    </w:p>
    <w:p w14:paraId="3B1D8468" w14:textId="77777777" w:rsidR="00F37832" w:rsidRPr="00F37832" w:rsidRDefault="00F37832" w:rsidP="00C83045">
      <w:pPr>
        <w:spacing w:after="0" w:line="240" w:lineRule="auto"/>
        <w:rPr>
          <w:b/>
        </w:rPr>
      </w:pPr>
      <w:r w:rsidRPr="00F37832">
        <w:rPr>
          <w:b/>
        </w:rPr>
        <w:t>Our mission</w:t>
      </w:r>
    </w:p>
    <w:p w14:paraId="766D5049" w14:textId="77777777" w:rsidR="00F37832" w:rsidRPr="00AC5E2D" w:rsidRDefault="00F37832" w:rsidP="00C83045">
      <w:pPr>
        <w:pStyle w:val="ListParagraph"/>
        <w:numPr>
          <w:ilvl w:val="0"/>
          <w:numId w:val="12"/>
        </w:numPr>
        <w:spacing w:after="0" w:line="240" w:lineRule="auto"/>
      </w:pPr>
      <w:r>
        <w:t xml:space="preserve">Children in Dorset thrive, are happy and are the very best that they can be. </w:t>
      </w:r>
    </w:p>
    <w:p w14:paraId="5AADFDCC" w14:textId="77777777" w:rsidR="00F37832" w:rsidRPr="00AC5E2D" w:rsidRDefault="00F37832" w:rsidP="00C83045">
      <w:pPr>
        <w:pStyle w:val="ListParagraph"/>
        <w:numPr>
          <w:ilvl w:val="0"/>
          <w:numId w:val="12"/>
        </w:numPr>
        <w:spacing w:after="0" w:line="240" w:lineRule="auto"/>
      </w:pPr>
      <w:r>
        <w:t xml:space="preserve">We inspire and enable children, young people and their families to find solutions that enable them to develop sustainable, safe and secure relationships with each other and within their community. </w:t>
      </w:r>
    </w:p>
    <w:p w14:paraId="5FEE6FEC" w14:textId="77777777" w:rsidR="00F37832" w:rsidRPr="00AC5E2D" w:rsidRDefault="00F37832" w:rsidP="00C83045">
      <w:pPr>
        <w:pStyle w:val="ListParagraph"/>
        <w:numPr>
          <w:ilvl w:val="0"/>
          <w:numId w:val="12"/>
        </w:numPr>
        <w:spacing w:after="0" w:line="240" w:lineRule="auto"/>
      </w:pPr>
      <w:r>
        <w:lastRenderedPageBreak/>
        <w:t xml:space="preserve">We listen and act so that the voices of children and families is at the heart of everything we do. </w:t>
      </w:r>
    </w:p>
    <w:p w14:paraId="59489164" w14:textId="77777777" w:rsidR="00F37832" w:rsidRPr="00AC5E2D" w:rsidRDefault="00F37832" w:rsidP="00C83045">
      <w:pPr>
        <w:pStyle w:val="ListParagraph"/>
        <w:numPr>
          <w:ilvl w:val="0"/>
          <w:numId w:val="12"/>
        </w:numPr>
        <w:spacing w:after="0" w:line="240" w:lineRule="auto"/>
      </w:pPr>
      <w:r>
        <w:t xml:space="preserve">We work together to collaboratively shape, support and develop communities </w:t>
      </w:r>
    </w:p>
    <w:p w14:paraId="4FFE8F4E" w14:textId="77777777" w:rsidR="00F37832" w:rsidRDefault="00F37832" w:rsidP="00C83045">
      <w:pPr>
        <w:spacing w:after="0" w:line="240" w:lineRule="auto"/>
      </w:pPr>
    </w:p>
    <w:p w14:paraId="73CC8557" w14:textId="1B9305BC" w:rsidR="00F37832" w:rsidRPr="00F37832" w:rsidRDefault="00F37832" w:rsidP="00C83045">
      <w:pPr>
        <w:spacing w:after="0" w:line="240" w:lineRule="auto"/>
        <w:rPr>
          <w:b/>
        </w:rPr>
      </w:pPr>
      <w:r w:rsidRPr="00F37832">
        <w:rPr>
          <w:b/>
        </w:rPr>
        <w:t>Our vision is that we want to</w:t>
      </w:r>
      <w:r>
        <w:rPr>
          <w:b/>
        </w:rPr>
        <w:t>:</w:t>
      </w:r>
    </w:p>
    <w:p w14:paraId="08244AED" w14:textId="77777777" w:rsidR="00F37832" w:rsidRPr="00AC5E2D" w:rsidRDefault="00F37832" w:rsidP="00C83045">
      <w:pPr>
        <w:pStyle w:val="ListParagraph"/>
        <w:numPr>
          <w:ilvl w:val="0"/>
          <w:numId w:val="12"/>
        </w:numPr>
        <w:spacing w:after="0" w:line="240" w:lineRule="auto"/>
      </w:pPr>
      <w:r>
        <w:t xml:space="preserve">Shift our efforts to early help </w:t>
      </w:r>
    </w:p>
    <w:p w14:paraId="735B245C" w14:textId="77777777" w:rsidR="00F37832" w:rsidRPr="00AC5E2D" w:rsidRDefault="00F37832" w:rsidP="00C83045">
      <w:pPr>
        <w:pStyle w:val="ListParagraph"/>
        <w:numPr>
          <w:ilvl w:val="0"/>
          <w:numId w:val="12"/>
        </w:numPr>
        <w:spacing w:after="0" w:line="240" w:lineRule="auto"/>
      </w:pPr>
      <w:r>
        <w:t xml:space="preserve">Get it right first time </w:t>
      </w:r>
    </w:p>
    <w:p w14:paraId="0A8EDB74" w14:textId="77777777" w:rsidR="00F37832" w:rsidRPr="00AC5E2D" w:rsidRDefault="00F37832" w:rsidP="00C83045">
      <w:pPr>
        <w:pStyle w:val="ListParagraph"/>
        <w:numPr>
          <w:ilvl w:val="0"/>
          <w:numId w:val="12"/>
        </w:numPr>
        <w:spacing w:after="0" w:line="240" w:lineRule="auto"/>
      </w:pPr>
      <w:r>
        <w:t xml:space="preserve">Work to meet need, rather than manage threshold </w:t>
      </w:r>
    </w:p>
    <w:p w14:paraId="2585B8B3" w14:textId="77777777" w:rsidR="00F37832" w:rsidRPr="00AC5E2D" w:rsidRDefault="00F37832" w:rsidP="00C83045">
      <w:pPr>
        <w:pStyle w:val="ListParagraph"/>
        <w:numPr>
          <w:ilvl w:val="0"/>
          <w:numId w:val="12"/>
        </w:numPr>
        <w:spacing w:after="0" w:line="240" w:lineRule="auto"/>
      </w:pPr>
      <w:r>
        <w:t xml:space="preserve">Co-produce services with families </w:t>
      </w:r>
    </w:p>
    <w:p w14:paraId="160B706A" w14:textId="77777777" w:rsidR="00F37832" w:rsidRDefault="00F37832" w:rsidP="00C83045">
      <w:pPr>
        <w:spacing w:after="0" w:line="240" w:lineRule="auto"/>
      </w:pPr>
    </w:p>
    <w:p w14:paraId="4FE44DA0" w14:textId="77777777" w:rsidR="00F37832" w:rsidRPr="00F37832" w:rsidRDefault="00F37832" w:rsidP="00C83045">
      <w:pPr>
        <w:rPr>
          <w:b/>
          <w:bCs/>
        </w:rPr>
      </w:pPr>
      <w:r w:rsidRPr="00F37832">
        <w:rPr>
          <w:b/>
          <w:bCs/>
        </w:rPr>
        <w:t xml:space="preserve">Our values are </w:t>
      </w:r>
    </w:p>
    <w:p w14:paraId="0482D908" w14:textId="77777777" w:rsidR="00F37832" w:rsidRPr="00AC5E2D" w:rsidRDefault="00F37832" w:rsidP="00C83045">
      <w:pPr>
        <w:pStyle w:val="ListParagraph"/>
        <w:numPr>
          <w:ilvl w:val="0"/>
          <w:numId w:val="12"/>
        </w:numPr>
        <w:spacing w:after="0" w:line="240" w:lineRule="auto"/>
      </w:pPr>
      <w:r>
        <w:t xml:space="preserve">Collaborative – we want to work with citizens and communities, not do things for or to them </w:t>
      </w:r>
    </w:p>
    <w:p w14:paraId="2ACCBC95" w14:textId="77777777" w:rsidR="00F37832" w:rsidRPr="00AC5E2D" w:rsidRDefault="00F37832" w:rsidP="00C83045">
      <w:pPr>
        <w:pStyle w:val="ListParagraph"/>
        <w:numPr>
          <w:ilvl w:val="0"/>
          <w:numId w:val="12"/>
        </w:numPr>
        <w:spacing w:after="0" w:line="240" w:lineRule="auto"/>
      </w:pPr>
      <w:r>
        <w:t xml:space="preserve">Strength based – we work with people, not problems </w:t>
      </w:r>
    </w:p>
    <w:p w14:paraId="0B6B6E35" w14:textId="77777777" w:rsidR="00F37832" w:rsidRPr="00AC5E2D" w:rsidRDefault="00F37832" w:rsidP="00C83045">
      <w:pPr>
        <w:pStyle w:val="ListParagraph"/>
        <w:numPr>
          <w:ilvl w:val="0"/>
          <w:numId w:val="12"/>
        </w:numPr>
        <w:spacing w:after="0" w:line="240" w:lineRule="auto"/>
      </w:pPr>
      <w:r>
        <w:t>Restorative – we want to stop harm and repair relationships</w:t>
      </w:r>
    </w:p>
    <w:p w14:paraId="336FA512" w14:textId="77777777" w:rsidR="00F37832" w:rsidRDefault="00F37832" w:rsidP="00C83045">
      <w:pPr>
        <w:spacing w:after="0" w:line="240" w:lineRule="auto"/>
        <w:rPr>
          <w:b/>
          <w:sz w:val="28"/>
        </w:rPr>
      </w:pPr>
    </w:p>
    <w:p w14:paraId="5D1C77C2" w14:textId="77777777" w:rsidR="00F37832" w:rsidRPr="00F37832" w:rsidRDefault="00F37832" w:rsidP="00C83045">
      <w:pPr>
        <w:rPr>
          <w:b/>
          <w:bCs/>
        </w:rPr>
      </w:pPr>
      <w:r w:rsidRPr="00F37832">
        <w:rPr>
          <w:b/>
          <w:bCs/>
        </w:rPr>
        <w:t>The principles of our model</w:t>
      </w:r>
    </w:p>
    <w:p w14:paraId="282B2D9D" w14:textId="77777777" w:rsidR="00F37832" w:rsidRPr="00AC5E2D" w:rsidRDefault="00F37832" w:rsidP="00C83045">
      <w:pPr>
        <w:pStyle w:val="ListParagraph"/>
        <w:numPr>
          <w:ilvl w:val="0"/>
          <w:numId w:val="12"/>
        </w:numPr>
        <w:spacing w:after="0" w:line="240" w:lineRule="auto"/>
      </w:pPr>
      <w:r>
        <w:t xml:space="preserve">Children, young people and families are central to everything we do – their voices codesign services and drive plans. </w:t>
      </w:r>
    </w:p>
    <w:p w14:paraId="1B81953D" w14:textId="77777777" w:rsidR="00F37832" w:rsidRPr="00AC5E2D" w:rsidRDefault="00F37832" w:rsidP="00C83045">
      <w:pPr>
        <w:pStyle w:val="ListParagraph"/>
        <w:numPr>
          <w:ilvl w:val="0"/>
          <w:numId w:val="12"/>
        </w:numPr>
        <w:spacing w:after="0" w:line="240" w:lineRule="auto"/>
      </w:pPr>
      <w:r>
        <w:t>We focus on getting it right first time proactively providing early help as needs arise</w:t>
      </w:r>
    </w:p>
    <w:p w14:paraId="5546F749" w14:textId="77777777" w:rsidR="00F37832" w:rsidRPr="00AC5E2D" w:rsidRDefault="00F37832" w:rsidP="00C83045">
      <w:pPr>
        <w:pStyle w:val="ListParagraph"/>
        <w:numPr>
          <w:ilvl w:val="0"/>
          <w:numId w:val="12"/>
        </w:numPr>
        <w:spacing w:after="0" w:line="240" w:lineRule="auto"/>
      </w:pPr>
      <w:r>
        <w:t xml:space="preserve">Our services are rooted in communities, easy to access, and delivered by multi professional teams. </w:t>
      </w:r>
    </w:p>
    <w:p w14:paraId="1E899938" w14:textId="77777777" w:rsidR="00F37832" w:rsidRPr="00AC5E2D" w:rsidRDefault="00F37832" w:rsidP="00C83045">
      <w:pPr>
        <w:pStyle w:val="ListParagraph"/>
        <w:numPr>
          <w:ilvl w:val="0"/>
          <w:numId w:val="12"/>
        </w:numPr>
        <w:spacing w:after="0" w:line="240" w:lineRule="auto"/>
      </w:pPr>
      <w:r>
        <w:t>We provide good quality, efficient services that reduce bureaucracy for staff and families and reduce ‘hand offs’ between professionals.</w:t>
      </w:r>
    </w:p>
    <w:p w14:paraId="1FC7A9D3" w14:textId="77777777" w:rsidR="00F37832" w:rsidRPr="00AC5E2D" w:rsidRDefault="00F37832" w:rsidP="00C83045">
      <w:pPr>
        <w:pStyle w:val="ListParagraph"/>
        <w:numPr>
          <w:ilvl w:val="0"/>
          <w:numId w:val="12"/>
        </w:numPr>
        <w:spacing w:after="0" w:line="240" w:lineRule="auto"/>
      </w:pPr>
      <w:r>
        <w:t>We measure our success on how we have made life better for children and young people.</w:t>
      </w:r>
    </w:p>
    <w:p w14:paraId="49CACB22" w14:textId="77777777" w:rsidR="00F37832" w:rsidRPr="00AC5E2D" w:rsidRDefault="00F37832" w:rsidP="00C83045">
      <w:pPr>
        <w:pStyle w:val="ListParagraph"/>
        <w:numPr>
          <w:ilvl w:val="0"/>
          <w:numId w:val="12"/>
        </w:numPr>
        <w:spacing w:after="0" w:line="240" w:lineRule="auto"/>
      </w:pPr>
      <w:r>
        <w:t xml:space="preserve">We operate one children's services leadership approach based on trust, accountability, and valuing employees. Our skilled and confident workforce are well trained, supported and enabled to take decisions and operate effectively within a clear accountability structure. </w:t>
      </w:r>
    </w:p>
    <w:p w14:paraId="03DFBC22" w14:textId="77777777" w:rsidR="00F37832" w:rsidRPr="00AC5E2D" w:rsidRDefault="00F37832" w:rsidP="00C83045">
      <w:pPr>
        <w:pStyle w:val="ListParagraph"/>
        <w:numPr>
          <w:ilvl w:val="0"/>
          <w:numId w:val="12"/>
        </w:numPr>
        <w:spacing w:after="0" w:line="240" w:lineRule="auto"/>
      </w:pPr>
      <w:r>
        <w:t xml:space="preserve">We will always learn and strive to improve so we can deliver better outcomes for children and young people. </w:t>
      </w:r>
    </w:p>
    <w:p w14:paraId="39412397" w14:textId="77777777" w:rsidR="00F37832" w:rsidRPr="00AC5E2D" w:rsidRDefault="00F37832" w:rsidP="00C83045">
      <w:pPr>
        <w:pStyle w:val="ListParagraph"/>
        <w:numPr>
          <w:ilvl w:val="0"/>
          <w:numId w:val="12"/>
        </w:numPr>
        <w:spacing w:after="0" w:line="240" w:lineRule="auto"/>
      </w:pPr>
      <w:r>
        <w:t>We will be digital by default and deliver services only where we are required by law, and where we can do this more effectively and more efficiently than anyone else</w:t>
      </w:r>
    </w:p>
    <w:p w14:paraId="00AC9E0A" w14:textId="77777777" w:rsidR="00F37832" w:rsidRDefault="00F37832" w:rsidP="00C83045">
      <w:pPr>
        <w:rPr>
          <w:b/>
          <w:bCs/>
        </w:rPr>
      </w:pPr>
    </w:p>
    <w:p w14:paraId="6376C7BE" w14:textId="1930D01D" w:rsidR="006A21FB" w:rsidRPr="00817C4C" w:rsidRDefault="006A21FB" w:rsidP="00C83045">
      <w:pPr>
        <w:rPr>
          <w:b/>
          <w:bCs/>
        </w:rPr>
      </w:pPr>
      <w:r w:rsidRPr="00817C4C">
        <w:rPr>
          <w:b/>
          <w:bCs/>
        </w:rPr>
        <w:t xml:space="preserve">Travel Requirement </w:t>
      </w:r>
    </w:p>
    <w:p w14:paraId="75946564" w14:textId="3447FCA4" w:rsidR="006A21FB" w:rsidRDefault="006A21FB" w:rsidP="00C83045">
      <w:r>
        <w:t xml:space="preserve">This position has a significant travel requirement. This means that there is a requirement for a vehicle (or transport deemed to be suitable by the council) to be available on most working days to carry out normal duties. Employees in positions with a significant travel requirement are required to provide a replacement vehicle if their usual vehicle is not available over an extended period. </w:t>
      </w:r>
    </w:p>
    <w:p w14:paraId="5902ABA8" w14:textId="77777777" w:rsidR="006A21FB" w:rsidRPr="00817C4C" w:rsidRDefault="006A21FB" w:rsidP="00C83045">
      <w:pPr>
        <w:rPr>
          <w:b/>
          <w:bCs/>
        </w:rPr>
      </w:pPr>
      <w:r w:rsidRPr="00817C4C">
        <w:rPr>
          <w:b/>
          <w:bCs/>
        </w:rPr>
        <w:t xml:space="preserve">Other Information </w:t>
      </w:r>
    </w:p>
    <w:p w14:paraId="04ACA130" w14:textId="517C6A4F" w:rsidR="00906F48" w:rsidRPr="00817C4C" w:rsidRDefault="006A21FB" w:rsidP="00C83045">
      <w:pPr>
        <w:pBdr>
          <w:bottom w:val="single" w:sz="4" w:space="1" w:color="auto"/>
        </w:pBdr>
        <w:rPr>
          <w:rFonts w:ascii="Calibri" w:eastAsia="Calibri" w:hAnsi="Calibri" w:cs="Calibri"/>
        </w:rPr>
      </w:pPr>
      <w:r>
        <w:t xml:space="preserve">The postholder </w:t>
      </w:r>
      <w:r w:rsidR="006E3D7E">
        <w:t>may need</w:t>
      </w:r>
      <w:r>
        <w:t xml:space="preserve"> to work evenings and weekends as required.</w:t>
      </w:r>
      <w:r w:rsidR="72695D79">
        <w:t xml:space="preserve"> A qualification in </w:t>
      </w:r>
      <w:r w:rsidR="72695D79" w:rsidRPr="23A88237">
        <w:rPr>
          <w:rFonts w:ascii="Calibri" w:eastAsia="Calibri" w:hAnsi="Calibri" w:cs="Calibri"/>
        </w:rPr>
        <w:t xml:space="preserve">social work </w:t>
      </w:r>
      <w:r w:rsidR="006E3D7E">
        <w:rPr>
          <w:rFonts w:ascii="Calibri" w:eastAsia="Calibri" w:hAnsi="Calibri" w:cs="Calibri"/>
        </w:rPr>
        <w:t xml:space="preserve">and registration with Social Work England </w:t>
      </w:r>
      <w:r w:rsidR="72695D79" w:rsidRPr="23A88237">
        <w:rPr>
          <w:rFonts w:ascii="Calibri" w:eastAsia="Calibri" w:hAnsi="Calibri" w:cs="Calibri"/>
        </w:rPr>
        <w:t>is essential</w:t>
      </w:r>
      <w:r w:rsidR="6FD1AA63" w:rsidRPr="23A88237">
        <w:rPr>
          <w:rFonts w:ascii="Calibri" w:eastAsia="Calibri" w:hAnsi="Calibri" w:cs="Calibri"/>
        </w:rPr>
        <w:t xml:space="preserve"> to provide social work oversight across Family Help.</w:t>
      </w:r>
    </w:p>
    <w:p w14:paraId="616F6BFC" w14:textId="17374C43" w:rsidR="008F2538" w:rsidRPr="008F2538" w:rsidRDefault="00547D1D" w:rsidP="00C83045">
      <w:r>
        <w:t>Approved</w:t>
      </w:r>
      <w:r w:rsidR="008F2538" w:rsidRPr="008F2538">
        <w:t>:  Paula Golding, Corporate Director Care and Protection</w:t>
      </w:r>
      <w:r w:rsidR="008F2538" w:rsidRPr="008F2538">
        <w:br/>
        <w:t xml:space="preserve">Date: </w:t>
      </w:r>
      <w:r w:rsidR="00BE28C8">
        <w:t>December 2025</w:t>
      </w:r>
    </w:p>
    <w:sectPr w:rsidR="008F2538" w:rsidRPr="008F2538" w:rsidSect="006B7C76">
      <w:headerReference w:type="default" r:id="rId10"/>
      <w:footerReference w:type="default" r:id="rId11"/>
      <w:pgSz w:w="11906" w:h="16838"/>
      <w:pgMar w:top="1440" w:right="1440" w:bottom="1440" w:left="1440" w:header="708"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E3EE" w14:textId="77777777" w:rsidR="00F921B3" w:rsidRDefault="00F921B3" w:rsidP="00D34DB4">
      <w:pPr>
        <w:spacing w:after="0" w:line="240" w:lineRule="auto"/>
      </w:pPr>
      <w:r>
        <w:separator/>
      </w:r>
    </w:p>
  </w:endnote>
  <w:endnote w:type="continuationSeparator" w:id="0">
    <w:p w14:paraId="25DE74C0" w14:textId="77777777" w:rsidR="00F921B3" w:rsidRDefault="00F921B3" w:rsidP="00D3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4DA9" w14:textId="1214BED9" w:rsidR="006B7C76" w:rsidRDefault="006B7C76">
    <w:pPr>
      <w:pStyle w:val="Footer"/>
    </w:pPr>
    <w:r>
      <w:rPr>
        <w:noProof/>
        <w:color w:val="2B579A"/>
        <w:shd w:val="clear" w:color="auto" w:fill="E6E6E6"/>
        <w:lang w:eastAsia="en-GB"/>
      </w:rPr>
      <w:drawing>
        <wp:inline distT="0" distB="0" distL="0" distR="0" wp14:anchorId="40EA572F" wp14:editId="56A45641">
          <wp:extent cx="5731510" cy="645160"/>
          <wp:effectExtent l="0" t="0" r="2540" b="2540"/>
          <wp:docPr id="446190639" name="Picture 44619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096A" w14:textId="77777777" w:rsidR="00F921B3" w:rsidRDefault="00F921B3" w:rsidP="00D34DB4">
      <w:pPr>
        <w:spacing w:after="0" w:line="240" w:lineRule="auto"/>
      </w:pPr>
      <w:r>
        <w:separator/>
      </w:r>
    </w:p>
  </w:footnote>
  <w:footnote w:type="continuationSeparator" w:id="0">
    <w:p w14:paraId="705F219F" w14:textId="77777777" w:rsidR="00F921B3" w:rsidRDefault="00F921B3" w:rsidP="00D34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D25B" w14:textId="5B0F4783" w:rsidR="00D34DB4" w:rsidRDefault="0005485E">
    <w:pPr>
      <w:pStyle w:val="Header"/>
    </w:pPr>
    <w:r>
      <w:rPr>
        <w:noProof/>
        <w:color w:val="2B579A"/>
        <w:shd w:val="clear" w:color="auto" w:fill="E6E6E6"/>
        <w:lang w:eastAsia="en-GB"/>
      </w:rPr>
      <w:drawing>
        <wp:inline distT="0" distB="0" distL="0" distR="0" wp14:anchorId="74375915" wp14:editId="2771BC9C">
          <wp:extent cx="5731510" cy="628015"/>
          <wp:effectExtent l="0" t="0" r="2540" b="635"/>
          <wp:docPr id="1866359835" name="Picture 1866359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73E4"/>
    <w:multiLevelType w:val="hybridMultilevel"/>
    <w:tmpl w:val="A2A2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516F5"/>
    <w:multiLevelType w:val="hybridMultilevel"/>
    <w:tmpl w:val="F1F6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348B7"/>
    <w:multiLevelType w:val="hybridMultilevel"/>
    <w:tmpl w:val="B02AB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6C424E"/>
    <w:multiLevelType w:val="hybridMultilevel"/>
    <w:tmpl w:val="B678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B3045E"/>
    <w:multiLevelType w:val="hybridMultilevel"/>
    <w:tmpl w:val="4D90E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103D2"/>
    <w:multiLevelType w:val="hybridMultilevel"/>
    <w:tmpl w:val="929A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676B68"/>
    <w:multiLevelType w:val="hybridMultilevel"/>
    <w:tmpl w:val="E0D4BD12"/>
    <w:lvl w:ilvl="0" w:tplc="48EAC4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BD3677"/>
    <w:multiLevelType w:val="hybridMultilevel"/>
    <w:tmpl w:val="D4FA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00566F"/>
    <w:multiLevelType w:val="hybridMultilevel"/>
    <w:tmpl w:val="43E05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04453C"/>
    <w:multiLevelType w:val="hybridMultilevel"/>
    <w:tmpl w:val="AD0EA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107D50"/>
    <w:multiLevelType w:val="hybridMultilevel"/>
    <w:tmpl w:val="87C8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11B"/>
    <w:multiLevelType w:val="hybridMultilevel"/>
    <w:tmpl w:val="0D10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8220058">
    <w:abstractNumId w:val="4"/>
  </w:num>
  <w:num w:numId="2" w16cid:durableId="790898290">
    <w:abstractNumId w:val="6"/>
  </w:num>
  <w:num w:numId="3" w16cid:durableId="176581596">
    <w:abstractNumId w:val="2"/>
  </w:num>
  <w:num w:numId="4" w16cid:durableId="692808609">
    <w:abstractNumId w:val="3"/>
  </w:num>
  <w:num w:numId="5" w16cid:durableId="455490821">
    <w:abstractNumId w:val="1"/>
  </w:num>
  <w:num w:numId="6" w16cid:durableId="1968469642">
    <w:abstractNumId w:val="5"/>
  </w:num>
  <w:num w:numId="7" w16cid:durableId="625811901">
    <w:abstractNumId w:val="8"/>
  </w:num>
  <w:num w:numId="8" w16cid:durableId="1505558737">
    <w:abstractNumId w:val="0"/>
  </w:num>
  <w:num w:numId="9" w16cid:durableId="2027977502">
    <w:abstractNumId w:val="11"/>
  </w:num>
  <w:num w:numId="10" w16cid:durableId="164168596">
    <w:abstractNumId w:val="9"/>
  </w:num>
  <w:num w:numId="11" w16cid:durableId="1262570537">
    <w:abstractNumId w:val="10"/>
  </w:num>
  <w:num w:numId="12" w16cid:durableId="1485659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FD"/>
    <w:rsid w:val="0005485E"/>
    <w:rsid w:val="001366B3"/>
    <w:rsid w:val="0017201D"/>
    <w:rsid w:val="001C7452"/>
    <w:rsid w:val="002007F0"/>
    <w:rsid w:val="00225BFD"/>
    <w:rsid w:val="002667A9"/>
    <w:rsid w:val="00385286"/>
    <w:rsid w:val="00415ACE"/>
    <w:rsid w:val="004161EF"/>
    <w:rsid w:val="00547D1D"/>
    <w:rsid w:val="005B6FF5"/>
    <w:rsid w:val="006633B5"/>
    <w:rsid w:val="006A21FB"/>
    <w:rsid w:val="006B02FF"/>
    <w:rsid w:val="006B7C76"/>
    <w:rsid w:val="006E3D7E"/>
    <w:rsid w:val="008142AA"/>
    <w:rsid w:val="00817C4C"/>
    <w:rsid w:val="008F2538"/>
    <w:rsid w:val="00906F48"/>
    <w:rsid w:val="009F4D60"/>
    <w:rsid w:val="00A32DF8"/>
    <w:rsid w:val="00AF23A8"/>
    <w:rsid w:val="00BE28C8"/>
    <w:rsid w:val="00C51E13"/>
    <w:rsid w:val="00C723E3"/>
    <w:rsid w:val="00C83045"/>
    <w:rsid w:val="00D34DB4"/>
    <w:rsid w:val="00D632D2"/>
    <w:rsid w:val="00D733A2"/>
    <w:rsid w:val="00EA1DDD"/>
    <w:rsid w:val="00EE3A2D"/>
    <w:rsid w:val="00F37832"/>
    <w:rsid w:val="00F921B3"/>
    <w:rsid w:val="00FA5E20"/>
    <w:rsid w:val="00FD1532"/>
    <w:rsid w:val="00FF5586"/>
    <w:rsid w:val="040B3D55"/>
    <w:rsid w:val="04F93BBC"/>
    <w:rsid w:val="0E9A39DF"/>
    <w:rsid w:val="15506713"/>
    <w:rsid w:val="19A251E9"/>
    <w:rsid w:val="19D4796F"/>
    <w:rsid w:val="209B0740"/>
    <w:rsid w:val="23A88237"/>
    <w:rsid w:val="23D2A802"/>
    <w:rsid w:val="23FBF176"/>
    <w:rsid w:val="25749F81"/>
    <w:rsid w:val="25B5023D"/>
    <w:rsid w:val="25C21A73"/>
    <w:rsid w:val="2874D4DD"/>
    <w:rsid w:val="28A61925"/>
    <w:rsid w:val="2A8211D5"/>
    <w:rsid w:val="2D82F227"/>
    <w:rsid w:val="3439F28F"/>
    <w:rsid w:val="39AFFFE2"/>
    <w:rsid w:val="3ACD9E6C"/>
    <w:rsid w:val="40B099D0"/>
    <w:rsid w:val="4439E7A2"/>
    <w:rsid w:val="46E1E425"/>
    <w:rsid w:val="4A53F37B"/>
    <w:rsid w:val="4BB93E0A"/>
    <w:rsid w:val="4CBD5532"/>
    <w:rsid w:val="4ED19335"/>
    <w:rsid w:val="4F638C06"/>
    <w:rsid w:val="572FE283"/>
    <w:rsid w:val="57D8D7A7"/>
    <w:rsid w:val="5A4A20A1"/>
    <w:rsid w:val="65A491DD"/>
    <w:rsid w:val="68ED4D7B"/>
    <w:rsid w:val="6942A489"/>
    <w:rsid w:val="6FD1AA63"/>
    <w:rsid w:val="72695D79"/>
    <w:rsid w:val="7270784D"/>
    <w:rsid w:val="744984E8"/>
    <w:rsid w:val="75EB7C67"/>
    <w:rsid w:val="791CF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6AF32"/>
  <w15:chartTrackingRefBased/>
  <w15:docId w15:val="{F37A62B9-0D60-4A9D-B827-9C8C8C5F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2AA"/>
    <w:pPr>
      <w:ind w:left="720"/>
      <w:contextualSpacing/>
    </w:pPr>
  </w:style>
  <w:style w:type="paragraph" w:styleId="Header">
    <w:name w:val="header"/>
    <w:basedOn w:val="Normal"/>
    <w:link w:val="HeaderChar"/>
    <w:uiPriority w:val="99"/>
    <w:unhideWhenUsed/>
    <w:rsid w:val="00D34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DB4"/>
  </w:style>
  <w:style w:type="paragraph" w:styleId="Footer">
    <w:name w:val="footer"/>
    <w:basedOn w:val="Normal"/>
    <w:link w:val="FooterChar"/>
    <w:uiPriority w:val="99"/>
    <w:unhideWhenUsed/>
    <w:rsid w:val="00D34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DB4"/>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3D9261315814DB29F1D0CEC3BD915" ma:contentTypeVersion="10" ma:contentTypeDescription="Create a new document." ma:contentTypeScope="" ma:versionID="b43f7a86d578d613a88fcce5bd4b6e4b">
  <xsd:schema xmlns:xsd="http://www.w3.org/2001/XMLSchema" xmlns:xs="http://www.w3.org/2001/XMLSchema" xmlns:p="http://schemas.microsoft.com/office/2006/metadata/properties" xmlns:ns1="http://schemas.microsoft.com/sharepoint/v3" xmlns:ns2="3ac7c369-ed95-430b-a5ae-476e325eeee7" targetNamespace="http://schemas.microsoft.com/office/2006/metadata/properties" ma:root="true" ma:fieldsID="c6d3b456345b92981e4fd225b521f5e3" ns1:_="" ns2:_="">
    <xsd:import namespace="http://schemas.microsoft.com/sharepoint/v3"/>
    <xsd:import namespace="3ac7c369-ed95-430b-a5ae-476e325eee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c7c369-ed95-430b-a5ae-476e325ee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B2403AB-40CF-4C4F-9201-B22ED6A3E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c7c369-ed95-430b-a5ae-476e325e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DF750-AA2F-450B-8306-392C4FDDD792}">
  <ds:schemaRefs>
    <ds:schemaRef ds:uri="http://schemas.microsoft.com/sharepoint/v3/contenttype/forms"/>
  </ds:schemaRefs>
</ds:datastoreItem>
</file>

<file path=customXml/itemProps3.xml><?xml version="1.0" encoding="utf-8"?>
<ds:datastoreItem xmlns:ds="http://schemas.openxmlformats.org/officeDocument/2006/customXml" ds:itemID="{5698DB08-7B2B-4885-BB36-AF0F8A881D31}">
  <ds:schemaRefs>
    <ds:schemaRef ds:uri="http://schemas.microsoft.com/office/2006/metadata/properties"/>
    <ds:schemaRef ds:uri="3ac7c369-ed95-430b-a5ae-476e325eeee7"/>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711</Words>
  <Characters>3968</Characters>
  <Application>Microsoft Office Word</Application>
  <DocSecurity>0</DocSecurity>
  <Lines>84</Lines>
  <Paragraphs>59</Paragraphs>
  <ScaleCrop>false</ScaleCrop>
  <Company>Dorset Council</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Lateefah Sulaiman</dc:creator>
  <cp:keywords/>
  <dc:description/>
  <cp:lastModifiedBy>Tracey Old</cp:lastModifiedBy>
  <cp:revision>13</cp:revision>
  <dcterms:created xsi:type="dcterms:W3CDTF">2025-12-10T08:46:00Z</dcterms:created>
  <dcterms:modified xsi:type="dcterms:W3CDTF">2025-12-11T08:40:00Z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0x0101001B43D9261315814DB29F1D0CEC3BD915</vt:lpwstr>
  </property>
</Properties>
</file>