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E0B6D" w14:textId="1FCE92BB" w:rsidR="00AA4646" w:rsidRPr="00041169" w:rsidRDefault="005C5EDB" w:rsidP="00E76A1F">
      <w:pPr>
        <w:pStyle w:val="Heading1"/>
        <w:rPr>
          <w:color w:val="auto"/>
        </w:rPr>
      </w:pPr>
      <w:r w:rsidRPr="00041169">
        <w:rPr>
          <w:color w:val="auto"/>
        </w:rPr>
        <w:t>Job description</w:t>
      </w:r>
    </w:p>
    <w:p w14:paraId="705DA206" w14:textId="77777777" w:rsidR="00E76A1F" w:rsidRPr="00041169" w:rsidRDefault="00E76A1F" w:rsidP="00E76A1F"/>
    <w:p w14:paraId="1CE6A936" w14:textId="1CC2B6B4" w:rsidR="00A70664" w:rsidRPr="00041169" w:rsidRDefault="00A70664" w:rsidP="00A70664">
      <w:pPr>
        <w:spacing w:after="0"/>
        <w:rPr>
          <w:rFonts w:ascii="Arial" w:hAnsi="Arial" w:cs="Arial"/>
          <w:sz w:val="24"/>
          <w:szCs w:val="24"/>
        </w:rPr>
      </w:pPr>
      <w:r w:rsidRPr="00041169">
        <w:rPr>
          <w:rFonts w:ascii="Arial" w:hAnsi="Arial" w:cs="Arial"/>
          <w:b/>
          <w:bCs/>
          <w:sz w:val="24"/>
          <w:szCs w:val="24"/>
        </w:rPr>
        <w:t>Job title:</w:t>
      </w:r>
      <w:r w:rsidR="00F56DD2" w:rsidRPr="00041169">
        <w:rPr>
          <w:rFonts w:ascii="Arial" w:hAnsi="Arial" w:cs="Arial"/>
          <w:sz w:val="24"/>
          <w:szCs w:val="24"/>
        </w:rPr>
        <w:tab/>
      </w:r>
      <w:r w:rsidR="00A763EC" w:rsidRPr="00041169">
        <w:rPr>
          <w:rFonts w:ascii="Arial" w:hAnsi="Arial" w:cs="Arial"/>
          <w:sz w:val="24"/>
          <w:szCs w:val="24"/>
        </w:rPr>
        <w:tab/>
      </w:r>
      <w:r w:rsidR="00A763EC" w:rsidRPr="00041169">
        <w:rPr>
          <w:rFonts w:ascii="Arial" w:hAnsi="Arial" w:cs="Arial"/>
          <w:sz w:val="24"/>
          <w:szCs w:val="24"/>
        </w:rPr>
        <w:tab/>
      </w:r>
      <w:r w:rsidR="00A763EC" w:rsidRPr="00041169">
        <w:rPr>
          <w:rFonts w:ascii="Arial" w:hAnsi="Arial" w:cs="Arial"/>
          <w:sz w:val="24"/>
          <w:szCs w:val="24"/>
        </w:rPr>
        <w:tab/>
      </w:r>
      <w:r w:rsidR="00501CE0" w:rsidRPr="00041169">
        <w:rPr>
          <w:rFonts w:ascii="Arial" w:hAnsi="Arial" w:cs="Arial"/>
          <w:sz w:val="24"/>
          <w:szCs w:val="24"/>
        </w:rPr>
        <w:t>Health &amp; Safety Manager</w:t>
      </w:r>
    </w:p>
    <w:p w14:paraId="57F64153" w14:textId="33B15F9E" w:rsidR="00A70664" w:rsidRPr="00041169" w:rsidRDefault="00A70664" w:rsidP="00A70664">
      <w:pPr>
        <w:spacing w:after="0"/>
        <w:rPr>
          <w:rFonts w:ascii="Arial" w:hAnsi="Arial" w:cs="Arial"/>
          <w:sz w:val="24"/>
          <w:szCs w:val="24"/>
        </w:rPr>
      </w:pPr>
      <w:r w:rsidRPr="00041169">
        <w:rPr>
          <w:rFonts w:ascii="Arial" w:hAnsi="Arial" w:cs="Arial"/>
          <w:b/>
          <w:bCs/>
          <w:sz w:val="24"/>
          <w:szCs w:val="24"/>
        </w:rPr>
        <w:t>Grade:</w:t>
      </w:r>
      <w:r w:rsidR="00F56DD2" w:rsidRPr="00041169">
        <w:rPr>
          <w:rFonts w:ascii="Arial" w:hAnsi="Arial" w:cs="Arial"/>
          <w:sz w:val="24"/>
          <w:szCs w:val="24"/>
        </w:rPr>
        <w:tab/>
      </w:r>
      <w:r w:rsidR="00A763EC" w:rsidRPr="00041169">
        <w:rPr>
          <w:rFonts w:ascii="Arial" w:hAnsi="Arial" w:cs="Arial"/>
          <w:sz w:val="24"/>
          <w:szCs w:val="24"/>
        </w:rPr>
        <w:tab/>
      </w:r>
      <w:r w:rsidR="00A763EC" w:rsidRPr="00041169">
        <w:rPr>
          <w:rFonts w:ascii="Arial" w:hAnsi="Arial" w:cs="Arial"/>
          <w:sz w:val="24"/>
          <w:szCs w:val="24"/>
        </w:rPr>
        <w:tab/>
      </w:r>
      <w:r w:rsidR="00A763EC" w:rsidRPr="00041169">
        <w:rPr>
          <w:rFonts w:ascii="Arial" w:hAnsi="Arial" w:cs="Arial"/>
          <w:sz w:val="24"/>
          <w:szCs w:val="24"/>
        </w:rPr>
        <w:tab/>
      </w:r>
      <w:r w:rsidR="00501CE0" w:rsidRPr="00041169">
        <w:rPr>
          <w:rFonts w:ascii="Arial" w:hAnsi="Arial" w:cs="Arial"/>
          <w:sz w:val="24"/>
          <w:szCs w:val="24"/>
        </w:rPr>
        <w:t>Grade 13</w:t>
      </w:r>
    </w:p>
    <w:p w14:paraId="1D34FCA6" w14:textId="4A6A5EC2" w:rsidR="00A70664" w:rsidRPr="00041169" w:rsidRDefault="00A70664" w:rsidP="00A70664">
      <w:pPr>
        <w:spacing w:after="0"/>
        <w:rPr>
          <w:rFonts w:ascii="Arial" w:hAnsi="Arial" w:cs="Arial"/>
          <w:sz w:val="24"/>
          <w:szCs w:val="24"/>
        </w:rPr>
      </w:pPr>
      <w:r w:rsidRPr="00041169">
        <w:rPr>
          <w:rFonts w:ascii="Arial" w:hAnsi="Arial" w:cs="Arial"/>
          <w:b/>
          <w:bCs/>
          <w:sz w:val="24"/>
          <w:szCs w:val="24"/>
        </w:rPr>
        <w:t>Job evaluation reference:</w:t>
      </w:r>
      <w:r w:rsidR="00A763EC" w:rsidRPr="00041169">
        <w:rPr>
          <w:rFonts w:ascii="Arial" w:hAnsi="Arial" w:cs="Arial"/>
          <w:b/>
          <w:bCs/>
          <w:sz w:val="24"/>
          <w:szCs w:val="24"/>
        </w:rPr>
        <w:tab/>
      </w:r>
      <w:r w:rsidR="00501CE0" w:rsidRPr="00041169">
        <w:rPr>
          <w:rFonts w:ascii="Arial" w:hAnsi="Arial" w:cs="Arial"/>
          <w:sz w:val="24"/>
          <w:szCs w:val="24"/>
        </w:rPr>
        <w:t>HR013</w:t>
      </w:r>
    </w:p>
    <w:p w14:paraId="14CD2A93" w14:textId="1D8BFB82" w:rsidR="00A70664" w:rsidRPr="00041169" w:rsidRDefault="00A70664" w:rsidP="00F25912">
      <w:pPr>
        <w:spacing w:after="0"/>
        <w:ind w:left="1440" w:hanging="1440"/>
        <w:rPr>
          <w:rFonts w:ascii="Arial" w:hAnsi="Arial" w:cs="Arial"/>
          <w:sz w:val="24"/>
          <w:szCs w:val="24"/>
        </w:rPr>
      </w:pPr>
      <w:r w:rsidRPr="00041169">
        <w:rPr>
          <w:rFonts w:ascii="Arial" w:hAnsi="Arial" w:cs="Arial"/>
          <w:b/>
          <w:bCs/>
          <w:sz w:val="24"/>
          <w:szCs w:val="24"/>
        </w:rPr>
        <w:t>Job family:</w:t>
      </w:r>
      <w:r w:rsidR="00F56DD2" w:rsidRPr="00041169">
        <w:rPr>
          <w:rFonts w:ascii="Arial" w:hAnsi="Arial" w:cs="Arial"/>
          <w:sz w:val="24"/>
          <w:szCs w:val="24"/>
        </w:rPr>
        <w:tab/>
      </w:r>
      <w:r w:rsidR="00A763EC" w:rsidRPr="00041169">
        <w:rPr>
          <w:rFonts w:ascii="Arial" w:hAnsi="Arial" w:cs="Arial"/>
          <w:sz w:val="24"/>
          <w:szCs w:val="24"/>
        </w:rPr>
        <w:tab/>
      </w:r>
      <w:r w:rsidR="00A763EC" w:rsidRPr="00041169">
        <w:rPr>
          <w:rFonts w:ascii="Arial" w:hAnsi="Arial" w:cs="Arial"/>
          <w:sz w:val="24"/>
          <w:szCs w:val="24"/>
        </w:rPr>
        <w:tab/>
      </w:r>
      <w:r w:rsidR="00A763EC" w:rsidRPr="00041169">
        <w:rPr>
          <w:rFonts w:ascii="Arial" w:hAnsi="Arial" w:cs="Arial"/>
          <w:sz w:val="24"/>
          <w:szCs w:val="24"/>
        </w:rPr>
        <w:tab/>
      </w:r>
      <w:r w:rsidR="00501CE0" w:rsidRPr="00041169">
        <w:rPr>
          <w:rFonts w:ascii="Arial" w:hAnsi="Arial" w:cs="Arial"/>
          <w:sz w:val="24"/>
          <w:szCs w:val="24"/>
        </w:rPr>
        <w:t>Human Resources</w:t>
      </w:r>
    </w:p>
    <w:p w14:paraId="1DE6FAB5" w14:textId="77777777" w:rsidR="00A70664" w:rsidRPr="00041169" w:rsidRDefault="00A70664" w:rsidP="00A763EC">
      <w:pPr>
        <w:spacing w:after="0" w:line="240" w:lineRule="auto"/>
        <w:rPr>
          <w:rFonts w:ascii="Arial" w:hAnsi="Arial" w:cs="Arial"/>
        </w:rPr>
      </w:pPr>
    </w:p>
    <w:p w14:paraId="412CB929" w14:textId="77777777" w:rsidR="00A70664" w:rsidRPr="00041169" w:rsidRDefault="00A70664" w:rsidP="00A763EC">
      <w:pPr>
        <w:pStyle w:val="Heading2"/>
        <w:spacing w:before="0" w:line="240" w:lineRule="auto"/>
        <w:rPr>
          <w:rFonts w:cs="Arial"/>
        </w:rPr>
      </w:pPr>
      <w:r w:rsidRPr="00041169">
        <w:rPr>
          <w:rFonts w:cs="Arial"/>
        </w:rPr>
        <w:t>Purpose and impact</w:t>
      </w:r>
    </w:p>
    <w:p w14:paraId="55289CDD" w14:textId="0063C0E8" w:rsidR="00501CE0" w:rsidRPr="00041169" w:rsidRDefault="00501CE0" w:rsidP="00A763EC">
      <w:pPr>
        <w:pStyle w:val="Heading2"/>
        <w:numPr>
          <w:ilvl w:val="0"/>
          <w:numId w:val="16"/>
        </w:numPr>
        <w:spacing w:before="0" w:line="240" w:lineRule="auto"/>
        <w:ind w:left="567" w:hanging="567"/>
        <w:rPr>
          <w:rFonts w:eastAsia="Times New Roman" w:cs="Arial"/>
          <w:b w:val="0"/>
          <w:bCs/>
          <w:sz w:val="22"/>
          <w:szCs w:val="22"/>
          <w:lang w:eastAsia="en-GB"/>
        </w:rPr>
      </w:pPr>
      <w:bookmarkStart w:id="0" w:name="Purpose_and_impact"/>
      <w:r w:rsidRPr="00041169">
        <w:rPr>
          <w:rFonts w:eastAsia="Times New Roman" w:cs="Arial"/>
          <w:b w:val="0"/>
          <w:bCs/>
          <w:szCs w:val="20"/>
          <w:lang w:eastAsia="en-GB"/>
        </w:rPr>
        <w:t xml:space="preserve">To </w:t>
      </w:r>
      <w:r w:rsidRPr="00041169">
        <w:rPr>
          <w:rFonts w:eastAsia="Times New Roman" w:cs="Arial"/>
          <w:b w:val="0"/>
          <w:bCs/>
          <w:sz w:val="22"/>
          <w:szCs w:val="22"/>
          <w:lang w:eastAsia="en-GB"/>
        </w:rPr>
        <w:t>lead on and be accountable for the development and delivery of Health &amp; Safety services for Dorset Council and partner organisations/customers, including the development and review of policy and practice and overview of risk.</w:t>
      </w:r>
    </w:p>
    <w:p w14:paraId="1216B3DD" w14:textId="1250E909" w:rsidR="00501CE0" w:rsidRPr="00041169" w:rsidRDefault="00501CE0" w:rsidP="00A763EC">
      <w:pPr>
        <w:pStyle w:val="Heading2"/>
        <w:numPr>
          <w:ilvl w:val="0"/>
          <w:numId w:val="16"/>
        </w:numPr>
        <w:spacing w:before="0" w:line="240" w:lineRule="auto"/>
        <w:ind w:left="567" w:hanging="567"/>
        <w:rPr>
          <w:rFonts w:eastAsia="Times New Roman" w:cs="Arial"/>
          <w:b w:val="0"/>
          <w:bCs/>
          <w:sz w:val="22"/>
          <w:szCs w:val="22"/>
          <w:lang w:eastAsia="en-GB"/>
        </w:rPr>
      </w:pPr>
      <w:r w:rsidRPr="00041169">
        <w:rPr>
          <w:rFonts w:eastAsia="Times New Roman" w:cs="Arial"/>
          <w:b w:val="0"/>
          <w:bCs/>
          <w:sz w:val="22"/>
          <w:szCs w:val="22"/>
          <w:lang w:eastAsia="en-GB"/>
        </w:rPr>
        <w:t>Lead, manage and motivate all staff in the Health &amp; Safety Team and be accountable for all aspects of service delivery and development.</w:t>
      </w:r>
    </w:p>
    <w:p w14:paraId="0BFED624" w14:textId="24179267" w:rsidR="00501CE0" w:rsidRPr="00041169" w:rsidRDefault="00501CE0" w:rsidP="00A763EC">
      <w:pPr>
        <w:pStyle w:val="Heading2"/>
        <w:numPr>
          <w:ilvl w:val="0"/>
          <w:numId w:val="16"/>
        </w:numPr>
        <w:spacing w:before="0" w:line="240" w:lineRule="auto"/>
        <w:ind w:left="567" w:hanging="567"/>
        <w:rPr>
          <w:rFonts w:eastAsia="Times New Roman" w:cs="Arial"/>
          <w:b w:val="0"/>
          <w:bCs/>
          <w:sz w:val="22"/>
          <w:szCs w:val="22"/>
          <w:lang w:eastAsia="en-GB"/>
        </w:rPr>
      </w:pPr>
      <w:r w:rsidRPr="00041169">
        <w:rPr>
          <w:rFonts w:eastAsia="Times New Roman" w:cs="Arial"/>
          <w:b w:val="0"/>
          <w:bCs/>
          <w:sz w:val="22"/>
          <w:szCs w:val="22"/>
          <w:lang w:eastAsia="en-GB"/>
        </w:rPr>
        <w:t xml:space="preserve">Work collaboratively with colleagues within the </w:t>
      </w:r>
      <w:r w:rsidR="003F6E5A" w:rsidRPr="00041169">
        <w:rPr>
          <w:rFonts w:eastAsia="Times New Roman" w:cs="Arial"/>
          <w:b w:val="0"/>
          <w:bCs/>
          <w:sz w:val="22"/>
          <w:szCs w:val="22"/>
          <w:lang w:eastAsia="en-GB"/>
        </w:rPr>
        <w:t>Pe</w:t>
      </w:r>
      <w:r w:rsidR="001F0FA9" w:rsidRPr="00041169">
        <w:rPr>
          <w:rFonts w:eastAsia="Times New Roman" w:cs="Arial"/>
          <w:b w:val="0"/>
          <w:bCs/>
          <w:sz w:val="22"/>
          <w:szCs w:val="22"/>
          <w:lang w:eastAsia="en-GB"/>
        </w:rPr>
        <w:t>ople &amp; Workforce</w:t>
      </w:r>
      <w:r w:rsidRPr="00041169">
        <w:rPr>
          <w:rFonts w:eastAsia="Times New Roman" w:cs="Arial"/>
          <w:b w:val="0"/>
          <w:bCs/>
          <w:sz w:val="22"/>
          <w:szCs w:val="22"/>
          <w:lang w:eastAsia="en-GB"/>
        </w:rPr>
        <w:t xml:space="preserve"> service and across the council to ensure that health and safety services meet the needs of customers and are joined up.</w:t>
      </w:r>
    </w:p>
    <w:p w14:paraId="3057ACA0" w14:textId="6D13EC2F" w:rsidR="00C833BA" w:rsidRPr="00041169" w:rsidRDefault="00C833BA" w:rsidP="00A763EC">
      <w:pPr>
        <w:pStyle w:val="Heading2"/>
        <w:numPr>
          <w:ilvl w:val="0"/>
          <w:numId w:val="16"/>
        </w:numPr>
        <w:spacing w:before="0" w:line="240" w:lineRule="auto"/>
        <w:ind w:left="567" w:hanging="567"/>
        <w:rPr>
          <w:rFonts w:eastAsia="Times New Roman" w:cs="Arial"/>
          <w:b w:val="0"/>
          <w:bCs/>
          <w:sz w:val="22"/>
          <w:szCs w:val="22"/>
          <w:lang w:eastAsia="en-GB"/>
        </w:rPr>
      </w:pPr>
      <w:r w:rsidRPr="00041169">
        <w:rPr>
          <w:rFonts w:eastAsia="Times New Roman" w:cs="Arial"/>
          <w:b w:val="0"/>
          <w:bCs/>
          <w:sz w:val="22"/>
          <w:szCs w:val="22"/>
          <w:lang w:eastAsia="en-GB"/>
        </w:rPr>
        <w:t>Build leadership capability and organisational ownership of health, safety and wellbeing through coaching, engagement, learning and continuous improvement approaches.</w:t>
      </w:r>
    </w:p>
    <w:p w14:paraId="4A69E70A" w14:textId="2224DD06" w:rsidR="00501CE0" w:rsidRPr="00041169" w:rsidRDefault="00501CE0" w:rsidP="00AC48E8">
      <w:pPr>
        <w:pStyle w:val="Heading2"/>
        <w:numPr>
          <w:ilvl w:val="0"/>
          <w:numId w:val="16"/>
        </w:numPr>
        <w:spacing w:before="0" w:line="240" w:lineRule="auto"/>
        <w:ind w:left="567" w:hanging="567"/>
        <w:rPr>
          <w:rFonts w:eastAsia="Times New Roman" w:cs="Arial"/>
          <w:b w:val="0"/>
          <w:bCs/>
          <w:sz w:val="22"/>
          <w:szCs w:val="22"/>
          <w:lang w:eastAsia="en-GB"/>
        </w:rPr>
      </w:pPr>
      <w:r w:rsidRPr="00041169">
        <w:rPr>
          <w:rFonts w:eastAsia="Times New Roman" w:cs="Arial"/>
          <w:b w:val="0"/>
          <w:bCs/>
          <w:sz w:val="22"/>
          <w:szCs w:val="22"/>
          <w:lang w:eastAsia="en-GB"/>
        </w:rPr>
        <w:t>Promote a Council wide health, safety and wellbeing culture and embed health, safety and employee wellbeing considerations into everyday management practice across the organisation.</w:t>
      </w:r>
    </w:p>
    <w:p w14:paraId="5BD13ACE" w14:textId="7E4FDF08" w:rsidR="00501CE0" w:rsidRPr="00041169" w:rsidRDefault="00501CE0" w:rsidP="00A763EC">
      <w:pPr>
        <w:pStyle w:val="Heading2"/>
        <w:numPr>
          <w:ilvl w:val="0"/>
          <w:numId w:val="16"/>
        </w:numPr>
        <w:spacing w:before="0" w:line="240" w:lineRule="auto"/>
        <w:ind w:left="567" w:hanging="567"/>
        <w:rPr>
          <w:rFonts w:eastAsia="Times New Roman" w:cs="Arial"/>
          <w:b w:val="0"/>
          <w:bCs/>
          <w:sz w:val="22"/>
          <w:szCs w:val="22"/>
          <w:lang w:eastAsia="en-GB"/>
        </w:rPr>
      </w:pPr>
      <w:r w:rsidRPr="00041169">
        <w:rPr>
          <w:rFonts w:eastAsia="Times New Roman" w:cs="Arial"/>
          <w:b w:val="0"/>
          <w:bCs/>
          <w:sz w:val="22"/>
          <w:szCs w:val="22"/>
          <w:lang w:eastAsia="en-GB"/>
        </w:rPr>
        <w:t xml:space="preserve">Through membership of the designated service management team, take collective responsibility for the management and development of service plans, including the contribution to be made by the service delivery areas for which the post holder is responsible in ensuring that the </w:t>
      </w:r>
      <w:r w:rsidR="001F0FA9" w:rsidRPr="00041169">
        <w:rPr>
          <w:rFonts w:eastAsia="Times New Roman" w:cs="Arial"/>
          <w:b w:val="0"/>
          <w:bCs/>
          <w:sz w:val="22"/>
          <w:szCs w:val="22"/>
          <w:lang w:eastAsia="en-GB"/>
        </w:rPr>
        <w:t>People &amp; Workforce</w:t>
      </w:r>
      <w:r w:rsidRPr="00041169">
        <w:rPr>
          <w:rFonts w:eastAsia="Times New Roman" w:cs="Arial"/>
          <w:b w:val="0"/>
          <w:bCs/>
          <w:sz w:val="22"/>
          <w:szCs w:val="22"/>
          <w:lang w:eastAsia="en-GB"/>
        </w:rPr>
        <w:t xml:space="preserve"> service provides best value for the organisation. </w:t>
      </w:r>
    </w:p>
    <w:p w14:paraId="21C83B13" w14:textId="5093D99A" w:rsidR="00A763EC" w:rsidRPr="00041169" w:rsidRDefault="00501CE0" w:rsidP="00A763EC">
      <w:pPr>
        <w:pStyle w:val="Heading2"/>
        <w:numPr>
          <w:ilvl w:val="0"/>
          <w:numId w:val="16"/>
        </w:numPr>
        <w:spacing w:before="0" w:line="240" w:lineRule="auto"/>
        <w:ind w:left="567" w:hanging="567"/>
        <w:rPr>
          <w:rFonts w:eastAsia="Times New Roman" w:cs="Arial"/>
          <w:b w:val="0"/>
          <w:bCs/>
          <w:szCs w:val="20"/>
          <w:lang w:eastAsia="en-GB"/>
        </w:rPr>
      </w:pPr>
      <w:r w:rsidRPr="00041169">
        <w:rPr>
          <w:rFonts w:eastAsia="Times New Roman" w:cs="Arial"/>
          <w:b w:val="0"/>
          <w:bCs/>
          <w:sz w:val="22"/>
          <w:szCs w:val="22"/>
          <w:lang w:eastAsia="en-GB"/>
        </w:rPr>
        <w:t>Support the achievement of whole authority people priorities and meet corporate aims, enabling the organisation to transform ways of working and achieve whole authority cultural</w:t>
      </w:r>
      <w:r w:rsidRPr="00041169">
        <w:rPr>
          <w:rFonts w:eastAsia="Times New Roman" w:cs="Arial"/>
          <w:b w:val="0"/>
          <w:bCs/>
          <w:szCs w:val="20"/>
          <w:lang w:eastAsia="en-GB"/>
        </w:rPr>
        <w:t xml:space="preserve"> change.</w:t>
      </w:r>
    </w:p>
    <w:p w14:paraId="20CFB240" w14:textId="77777777" w:rsidR="00A763EC" w:rsidRPr="00041169" w:rsidRDefault="00A763EC" w:rsidP="00A763EC">
      <w:pPr>
        <w:spacing w:after="0" w:line="240" w:lineRule="auto"/>
        <w:rPr>
          <w:rFonts w:ascii="Arial" w:hAnsi="Arial" w:cs="Arial"/>
          <w:lang w:eastAsia="en-GB"/>
        </w:rPr>
      </w:pPr>
    </w:p>
    <w:p w14:paraId="5E0EE3C3" w14:textId="78CF0D51" w:rsidR="00A70664" w:rsidRPr="00041169" w:rsidRDefault="00A70664" w:rsidP="00A763EC">
      <w:pPr>
        <w:pStyle w:val="Heading2"/>
        <w:spacing w:before="0" w:line="240" w:lineRule="auto"/>
        <w:rPr>
          <w:rFonts w:cs="Arial"/>
        </w:rPr>
      </w:pPr>
      <w:r w:rsidRPr="00041169">
        <w:rPr>
          <w:rFonts w:cs="Arial"/>
        </w:rPr>
        <w:t>Key res</w:t>
      </w:r>
      <w:bookmarkStart w:id="1" w:name="Key_responsibilities"/>
      <w:bookmarkEnd w:id="1"/>
      <w:r w:rsidRPr="00041169">
        <w:rPr>
          <w:rFonts w:cs="Arial"/>
        </w:rPr>
        <w:t>ponsibilities</w:t>
      </w:r>
    </w:p>
    <w:p w14:paraId="27AAC5D6" w14:textId="371C4A68" w:rsidR="00501CE0" w:rsidRPr="00041169" w:rsidRDefault="00501CE0" w:rsidP="00A763EC">
      <w:pPr>
        <w:pStyle w:val="ListParagraph"/>
        <w:numPr>
          <w:ilvl w:val="0"/>
          <w:numId w:val="16"/>
        </w:numPr>
        <w:spacing w:after="0" w:line="240" w:lineRule="auto"/>
        <w:ind w:left="567" w:hanging="567"/>
        <w:contextualSpacing w:val="0"/>
        <w:rPr>
          <w:rFonts w:ascii="Arial" w:hAnsi="Arial" w:cs="Arial"/>
        </w:rPr>
      </w:pPr>
      <w:r w:rsidRPr="00041169">
        <w:rPr>
          <w:rFonts w:ascii="Arial" w:hAnsi="Arial" w:cs="Arial"/>
        </w:rPr>
        <w:t>Ensure the effective delivery of Health and Safety services, including responsibility for the setting and achievement of performance standards and outcomes, managing and monitoring resources, including budgets to underpin effective service delivery.</w:t>
      </w:r>
    </w:p>
    <w:p w14:paraId="5D745B16" w14:textId="10EF0C78" w:rsidR="00501CE0" w:rsidRPr="00041169" w:rsidRDefault="00501CE0" w:rsidP="00A763EC">
      <w:pPr>
        <w:numPr>
          <w:ilvl w:val="0"/>
          <w:numId w:val="16"/>
        </w:numPr>
        <w:spacing w:after="0" w:line="240" w:lineRule="auto"/>
        <w:ind w:left="567" w:hanging="567"/>
        <w:rPr>
          <w:rFonts w:ascii="Arial" w:hAnsi="Arial" w:cs="Arial"/>
        </w:rPr>
      </w:pPr>
      <w:r w:rsidRPr="00041169">
        <w:rPr>
          <w:rFonts w:ascii="Arial" w:hAnsi="Arial" w:cs="Arial"/>
        </w:rPr>
        <w:t xml:space="preserve">Ensure all health and safety related risks are understood across the </w:t>
      </w:r>
      <w:proofErr w:type="gramStart"/>
      <w:r w:rsidRPr="00041169">
        <w:rPr>
          <w:rFonts w:ascii="Arial" w:hAnsi="Arial" w:cs="Arial"/>
        </w:rPr>
        <w:t>council</w:t>
      </w:r>
      <w:proofErr w:type="gramEnd"/>
      <w:r w:rsidRPr="00041169">
        <w:rPr>
          <w:rFonts w:ascii="Arial" w:hAnsi="Arial" w:cs="Arial"/>
        </w:rPr>
        <w:t xml:space="preserve"> and that appropriate measures and systems are in place to mitigate any such risk</w:t>
      </w:r>
      <w:r w:rsidR="009E25E5" w:rsidRPr="00041169">
        <w:rPr>
          <w:rFonts w:ascii="Arial" w:hAnsi="Arial" w:cs="Arial"/>
        </w:rPr>
        <w:t>/Develop and maintain effective assurance arrangements which support managers to discharge their health and safety responsibilities whilst providing independent professional oversight and challenge.</w:t>
      </w:r>
    </w:p>
    <w:p w14:paraId="6C5327E2" w14:textId="44E0D450" w:rsidR="00AC6DD6" w:rsidRPr="00041169" w:rsidRDefault="009F50DF" w:rsidP="00A763EC">
      <w:pPr>
        <w:numPr>
          <w:ilvl w:val="0"/>
          <w:numId w:val="16"/>
        </w:numPr>
        <w:spacing w:after="0" w:line="240" w:lineRule="auto"/>
        <w:ind w:left="567" w:hanging="567"/>
        <w:rPr>
          <w:rFonts w:ascii="Arial" w:hAnsi="Arial" w:cs="Arial"/>
        </w:rPr>
      </w:pPr>
      <w:r w:rsidRPr="00041169">
        <w:rPr>
          <w:rFonts w:ascii="Arial" w:hAnsi="Arial" w:cs="Arial"/>
        </w:rPr>
        <w:t>Lead health, safety and wellbeing governance arrangements, providing strategic leadership, corporate assurance and regular performance and risk reporting to senior leaders and governance forums.</w:t>
      </w:r>
    </w:p>
    <w:p w14:paraId="53D74B9C" w14:textId="421EF891" w:rsidR="00501CE0" w:rsidRPr="00041169" w:rsidRDefault="00501CE0" w:rsidP="00BC293B">
      <w:pPr>
        <w:numPr>
          <w:ilvl w:val="0"/>
          <w:numId w:val="16"/>
        </w:numPr>
        <w:spacing w:after="0" w:line="240" w:lineRule="auto"/>
        <w:ind w:left="567" w:hanging="567"/>
        <w:rPr>
          <w:rFonts w:ascii="Arial" w:hAnsi="Arial" w:cs="Arial"/>
        </w:rPr>
      </w:pPr>
      <w:r w:rsidRPr="00041169">
        <w:rPr>
          <w:rFonts w:ascii="Arial" w:hAnsi="Arial" w:cs="Arial"/>
        </w:rPr>
        <w:t xml:space="preserve">Work collaboratively with </w:t>
      </w:r>
      <w:r w:rsidR="00BC293B" w:rsidRPr="00041169">
        <w:rPr>
          <w:rFonts w:ascii="Arial" w:hAnsi="Arial" w:cs="Arial"/>
        </w:rPr>
        <w:t xml:space="preserve">People &amp; Workforce </w:t>
      </w:r>
      <w:r w:rsidRPr="00041169">
        <w:rPr>
          <w:rFonts w:ascii="Arial" w:hAnsi="Arial" w:cs="Arial"/>
        </w:rPr>
        <w:t>colleagues to deliver an integrated service for the benefit of customers</w:t>
      </w:r>
      <w:r w:rsidR="000C0B53" w:rsidRPr="00041169">
        <w:rPr>
          <w:rFonts w:ascii="Arial" w:hAnsi="Arial" w:cs="Arial"/>
        </w:rPr>
        <w:t xml:space="preserve"> and</w:t>
      </w:r>
      <w:r w:rsidR="000C0B53" w:rsidRPr="00041169">
        <w:t xml:space="preserve"> </w:t>
      </w:r>
      <w:r w:rsidR="000C0B53" w:rsidRPr="00041169">
        <w:rPr>
          <w:rFonts w:ascii="Arial" w:hAnsi="Arial" w:cs="Arial"/>
        </w:rPr>
        <w:t>to inform preventative approaches to employee health and wellbeing.</w:t>
      </w:r>
    </w:p>
    <w:p w14:paraId="057C79BD" w14:textId="77777777" w:rsidR="00501CE0" w:rsidRPr="00041169" w:rsidRDefault="00501CE0" w:rsidP="00A763EC">
      <w:pPr>
        <w:numPr>
          <w:ilvl w:val="0"/>
          <w:numId w:val="16"/>
        </w:numPr>
        <w:spacing w:after="0" w:line="240" w:lineRule="auto"/>
        <w:ind w:left="567" w:hanging="567"/>
        <w:rPr>
          <w:rFonts w:ascii="Arial" w:hAnsi="Arial" w:cs="Arial"/>
        </w:rPr>
      </w:pPr>
      <w:r w:rsidRPr="00041169">
        <w:rPr>
          <w:rFonts w:ascii="Arial" w:hAnsi="Arial" w:cs="Arial"/>
        </w:rPr>
        <w:t>Through visible leadership, coaching and effective performance management, create an environment where people are engaged and empowered, understand what is expected, are accountable for agreed performance standards and supported to deliver results at pace.</w:t>
      </w:r>
    </w:p>
    <w:p w14:paraId="135707E0" w14:textId="77777777" w:rsidR="00501CE0" w:rsidRPr="00041169" w:rsidRDefault="00501CE0" w:rsidP="00A763EC">
      <w:pPr>
        <w:numPr>
          <w:ilvl w:val="0"/>
          <w:numId w:val="16"/>
        </w:numPr>
        <w:spacing w:after="0" w:line="240" w:lineRule="auto"/>
        <w:ind w:left="567" w:hanging="567"/>
        <w:rPr>
          <w:rFonts w:ascii="Arial" w:hAnsi="Arial" w:cs="Arial"/>
        </w:rPr>
      </w:pPr>
      <w:r w:rsidRPr="00041169">
        <w:rPr>
          <w:rFonts w:ascii="Arial" w:hAnsi="Arial" w:cs="Arial"/>
        </w:rPr>
        <w:t xml:space="preserve">Monitor and assess the potential impact of legislation on the authority to inform the development and revision of safety and wellbeing related strategies, policies and </w:t>
      </w:r>
      <w:r w:rsidRPr="00041169">
        <w:rPr>
          <w:rFonts w:ascii="Arial" w:hAnsi="Arial" w:cs="Arial"/>
        </w:rPr>
        <w:lastRenderedPageBreak/>
        <w:t>procedures to minimise the potential for harm and/or injury and reduce the potential risk of litigation.</w:t>
      </w:r>
    </w:p>
    <w:p w14:paraId="0CD5E968" w14:textId="4F3E66F5" w:rsidR="00501CE0" w:rsidRPr="00041169" w:rsidRDefault="00501CE0" w:rsidP="00A763EC">
      <w:pPr>
        <w:pStyle w:val="ListParagraph"/>
        <w:numPr>
          <w:ilvl w:val="0"/>
          <w:numId w:val="16"/>
        </w:numPr>
        <w:spacing w:after="0" w:line="240" w:lineRule="auto"/>
        <w:ind w:left="567" w:hanging="567"/>
        <w:contextualSpacing w:val="0"/>
        <w:rPr>
          <w:rFonts w:ascii="Arial" w:hAnsi="Arial" w:cs="Arial"/>
        </w:rPr>
      </w:pPr>
      <w:r w:rsidRPr="00041169">
        <w:rPr>
          <w:rFonts w:ascii="Arial" w:hAnsi="Arial" w:cs="Arial"/>
        </w:rPr>
        <w:t>Take decisions leading to the setting of work standards for others, resulting in changes in procedures or practice, which have significant implications for the service.</w:t>
      </w:r>
    </w:p>
    <w:p w14:paraId="0567E3C5" w14:textId="77777777" w:rsidR="00501CE0" w:rsidRPr="00041169" w:rsidRDefault="00501CE0" w:rsidP="00A763EC">
      <w:pPr>
        <w:numPr>
          <w:ilvl w:val="0"/>
          <w:numId w:val="16"/>
        </w:numPr>
        <w:spacing w:after="0" w:line="240" w:lineRule="auto"/>
        <w:ind w:left="567" w:hanging="567"/>
        <w:rPr>
          <w:rFonts w:ascii="Arial" w:hAnsi="Arial" w:cs="Arial"/>
        </w:rPr>
      </w:pPr>
      <w:r w:rsidRPr="00041169">
        <w:rPr>
          <w:rFonts w:ascii="Arial" w:hAnsi="Arial" w:cs="Arial"/>
        </w:rPr>
        <w:t xml:space="preserve">Lead on the development, production, monitoring and review of new and existing health and safety policies, procedures and guidance, liaising, influencing, negotiating and consulting with managers, staff and Trade </w:t>
      </w:r>
      <w:proofErr w:type="gramStart"/>
      <w:r w:rsidRPr="00041169">
        <w:rPr>
          <w:rFonts w:ascii="Arial" w:hAnsi="Arial" w:cs="Arial"/>
        </w:rPr>
        <w:t>Union  representatives</w:t>
      </w:r>
      <w:proofErr w:type="gramEnd"/>
      <w:r w:rsidRPr="00041169">
        <w:rPr>
          <w:rFonts w:ascii="Arial" w:hAnsi="Arial" w:cs="Arial"/>
        </w:rPr>
        <w:t xml:space="preserve"> as appropriate.</w:t>
      </w:r>
    </w:p>
    <w:p w14:paraId="7D99BDC0" w14:textId="05FA89F0" w:rsidR="00501CE0" w:rsidRPr="00041169" w:rsidRDefault="00501CE0" w:rsidP="00A763EC">
      <w:pPr>
        <w:numPr>
          <w:ilvl w:val="0"/>
          <w:numId w:val="16"/>
        </w:numPr>
        <w:spacing w:after="0" w:line="240" w:lineRule="auto"/>
        <w:ind w:left="567" w:hanging="567"/>
        <w:rPr>
          <w:rFonts w:ascii="Arial" w:hAnsi="Arial" w:cs="Arial"/>
        </w:rPr>
      </w:pPr>
      <w:r w:rsidRPr="00041169">
        <w:rPr>
          <w:rFonts w:ascii="Arial" w:hAnsi="Arial" w:cs="Arial"/>
        </w:rPr>
        <w:t>Create opportunities to regularly engage with our customers, securing feedback on service delivery and reshaping the service offer within financial and organisational boundaries.</w:t>
      </w:r>
    </w:p>
    <w:p w14:paraId="0E117001" w14:textId="77777777" w:rsidR="00501CE0" w:rsidRPr="00041169" w:rsidRDefault="00501CE0" w:rsidP="00A763EC">
      <w:pPr>
        <w:numPr>
          <w:ilvl w:val="0"/>
          <w:numId w:val="16"/>
        </w:numPr>
        <w:spacing w:after="0" w:line="240" w:lineRule="auto"/>
        <w:ind w:left="567" w:hanging="567"/>
        <w:rPr>
          <w:rFonts w:ascii="Arial" w:hAnsi="Arial" w:cs="Arial"/>
        </w:rPr>
      </w:pPr>
      <w:r w:rsidRPr="00041169">
        <w:rPr>
          <w:rFonts w:ascii="Arial" w:hAnsi="Arial" w:cs="Arial"/>
        </w:rPr>
        <w:t>Provide technical advice and guidance to senior managers and other service customers in line with organisational objectives.</w:t>
      </w:r>
    </w:p>
    <w:p w14:paraId="4E029694" w14:textId="77777777" w:rsidR="00501CE0" w:rsidRPr="00041169" w:rsidRDefault="00501CE0" w:rsidP="00A763EC">
      <w:pPr>
        <w:numPr>
          <w:ilvl w:val="0"/>
          <w:numId w:val="16"/>
        </w:numPr>
        <w:spacing w:after="0" w:line="240" w:lineRule="auto"/>
        <w:ind w:left="567" w:hanging="567"/>
        <w:rPr>
          <w:rFonts w:ascii="Arial" w:hAnsi="Arial" w:cs="Arial"/>
        </w:rPr>
      </w:pPr>
      <w:r w:rsidRPr="00041169">
        <w:rPr>
          <w:rFonts w:ascii="Arial" w:hAnsi="Arial" w:cs="Arial"/>
        </w:rPr>
        <w:t xml:space="preserve">Carry out investigations of </w:t>
      </w:r>
      <w:proofErr w:type="gramStart"/>
      <w:r w:rsidRPr="00041169">
        <w:rPr>
          <w:rFonts w:ascii="Arial" w:hAnsi="Arial" w:cs="Arial"/>
        </w:rPr>
        <w:t>high profile</w:t>
      </w:r>
      <w:proofErr w:type="gramEnd"/>
      <w:r w:rsidRPr="00041169">
        <w:rPr>
          <w:rFonts w:ascii="Arial" w:hAnsi="Arial" w:cs="Arial"/>
        </w:rPr>
        <w:t xml:space="preserve"> accidents and incidents in accordance with relevant health and safety legislation and </w:t>
      </w:r>
      <w:proofErr w:type="gramStart"/>
      <w:r w:rsidRPr="00041169">
        <w:rPr>
          <w:rFonts w:ascii="Arial" w:hAnsi="Arial" w:cs="Arial"/>
        </w:rPr>
        <w:t>regulations, and</w:t>
      </w:r>
      <w:proofErr w:type="gramEnd"/>
      <w:r w:rsidRPr="00041169">
        <w:rPr>
          <w:rFonts w:ascii="Arial" w:hAnsi="Arial" w:cs="Arial"/>
        </w:rPr>
        <w:t xml:space="preserve"> monitor and review accident statistics to establish underlying causes, identify trends and recommend action where necessary. This response to serious accidents and incidents may include working outside of normal working hours and liaison with external enforcement authorities.</w:t>
      </w:r>
    </w:p>
    <w:p w14:paraId="545778CA" w14:textId="77777777" w:rsidR="00501CE0" w:rsidRPr="00041169" w:rsidRDefault="00501CE0" w:rsidP="00A763EC">
      <w:pPr>
        <w:numPr>
          <w:ilvl w:val="0"/>
          <w:numId w:val="16"/>
        </w:numPr>
        <w:spacing w:after="0" w:line="240" w:lineRule="auto"/>
        <w:ind w:left="567" w:hanging="567"/>
        <w:rPr>
          <w:rFonts w:ascii="Arial" w:hAnsi="Arial" w:cs="Arial"/>
        </w:rPr>
      </w:pPr>
      <w:r w:rsidRPr="00041169">
        <w:rPr>
          <w:rFonts w:ascii="Arial" w:hAnsi="Arial" w:cs="Arial"/>
        </w:rPr>
        <w:t>Deputise for and represent the service manager as required.</w:t>
      </w:r>
    </w:p>
    <w:p w14:paraId="3AC1D319" w14:textId="01D123B4" w:rsidR="00501CE0" w:rsidRPr="00041169" w:rsidRDefault="00501CE0" w:rsidP="00A763EC">
      <w:pPr>
        <w:numPr>
          <w:ilvl w:val="0"/>
          <w:numId w:val="16"/>
        </w:numPr>
        <w:spacing w:after="0" w:line="240" w:lineRule="auto"/>
        <w:ind w:left="567" w:hanging="567"/>
        <w:rPr>
          <w:rFonts w:ascii="Arial" w:hAnsi="Arial" w:cs="Arial"/>
        </w:rPr>
      </w:pPr>
      <w:r w:rsidRPr="00041169">
        <w:rPr>
          <w:rFonts w:ascii="Arial" w:hAnsi="Arial" w:cs="Arial"/>
        </w:rPr>
        <w:t>Attend/chair appropriate internal and external forums as a representative of Dorset Council, including the Council’s Risk Management Group</w:t>
      </w:r>
    </w:p>
    <w:p w14:paraId="38CC2745" w14:textId="77777777" w:rsidR="00501CE0" w:rsidRPr="00041169" w:rsidRDefault="00501CE0" w:rsidP="00A763EC">
      <w:pPr>
        <w:numPr>
          <w:ilvl w:val="0"/>
          <w:numId w:val="16"/>
        </w:numPr>
        <w:spacing w:after="0" w:line="240" w:lineRule="auto"/>
        <w:ind w:left="567" w:hanging="567"/>
        <w:rPr>
          <w:rFonts w:ascii="Arial" w:hAnsi="Arial" w:cs="Arial"/>
        </w:rPr>
      </w:pPr>
      <w:r w:rsidRPr="00041169">
        <w:rPr>
          <w:rFonts w:ascii="Arial" w:hAnsi="Arial" w:cs="Arial"/>
        </w:rPr>
        <w:t>Undertake continued professional development to keep knowledge up to date, remain up to speed with best practice thinking and to develop and learn new skills.</w:t>
      </w:r>
    </w:p>
    <w:p w14:paraId="216F2F6E" w14:textId="284BC491" w:rsidR="00501CE0" w:rsidRPr="00041169" w:rsidRDefault="00501CE0" w:rsidP="00A763EC">
      <w:pPr>
        <w:numPr>
          <w:ilvl w:val="0"/>
          <w:numId w:val="16"/>
        </w:numPr>
        <w:spacing w:after="0" w:line="240" w:lineRule="auto"/>
        <w:ind w:left="567" w:hanging="567"/>
        <w:rPr>
          <w:rFonts w:ascii="Arial" w:hAnsi="Arial" w:cs="Arial"/>
        </w:rPr>
      </w:pPr>
      <w:r w:rsidRPr="00041169">
        <w:rPr>
          <w:rFonts w:ascii="Arial" w:hAnsi="Arial" w:cs="Arial"/>
        </w:rPr>
        <w:t xml:space="preserve">Carry out such other comparable professional duties in support of corporate or service objectives as required. </w:t>
      </w:r>
    </w:p>
    <w:bookmarkEnd w:id="0"/>
    <w:p w14:paraId="13C28BC1" w14:textId="77777777" w:rsidR="00A763EC" w:rsidRPr="00041169" w:rsidRDefault="00A763EC" w:rsidP="00A763EC">
      <w:pPr>
        <w:spacing w:after="0" w:line="240" w:lineRule="auto"/>
        <w:jc w:val="both"/>
        <w:rPr>
          <w:rFonts w:ascii="Arial" w:hAnsi="Arial" w:cs="Arial"/>
        </w:rPr>
      </w:pPr>
    </w:p>
    <w:p w14:paraId="6EAD0F7F" w14:textId="297820B0" w:rsidR="00A70664" w:rsidRPr="00041169" w:rsidRDefault="00A70664" w:rsidP="00A763EC">
      <w:pPr>
        <w:spacing w:after="0" w:line="240" w:lineRule="auto"/>
        <w:rPr>
          <w:rFonts w:ascii="Arial" w:hAnsi="Arial" w:cs="Arial"/>
        </w:rPr>
      </w:pPr>
      <w:r w:rsidRPr="00041169">
        <w:rPr>
          <w:rFonts w:ascii="Arial" w:hAnsi="Arial" w:cs="Arial"/>
        </w:rPr>
        <w:t xml:space="preserve">NB: The duties and responsibilities of this post are not </w:t>
      </w:r>
      <w:r w:rsidR="00AC64EA" w:rsidRPr="00041169">
        <w:rPr>
          <w:rFonts w:ascii="Arial" w:hAnsi="Arial" w:cs="Arial"/>
        </w:rPr>
        <w:t>restrictive,</w:t>
      </w:r>
      <w:r w:rsidRPr="00041169">
        <w:rPr>
          <w:rFonts w:ascii="Arial" w:hAnsi="Arial" w:cs="Arial"/>
        </w:rPr>
        <w:t xml:space="preserve"> and the post holder may be required on occasion to undertake other duties. </w:t>
      </w:r>
      <w:r w:rsidR="00A763EC" w:rsidRPr="00041169">
        <w:rPr>
          <w:rFonts w:ascii="Arial" w:hAnsi="Arial" w:cs="Arial"/>
        </w:rPr>
        <w:t xml:space="preserve"> </w:t>
      </w:r>
      <w:r w:rsidRPr="00041169">
        <w:rPr>
          <w:rFonts w:ascii="Arial" w:hAnsi="Arial" w:cs="Arial"/>
        </w:rPr>
        <w:t>This will not substantially change the nature of the post.</w:t>
      </w:r>
    </w:p>
    <w:p w14:paraId="50E8EC9B" w14:textId="77777777" w:rsidR="001C5018" w:rsidRPr="00041169" w:rsidRDefault="001C5018" w:rsidP="00A763EC">
      <w:pPr>
        <w:spacing w:after="0" w:line="240" w:lineRule="auto"/>
        <w:jc w:val="both"/>
        <w:rPr>
          <w:rFonts w:ascii="Arial" w:hAnsi="Arial" w:cs="Arial"/>
        </w:rPr>
      </w:pPr>
    </w:p>
    <w:p w14:paraId="000E8675" w14:textId="77777777" w:rsidR="001C5018" w:rsidRPr="00041169" w:rsidRDefault="001C5018" w:rsidP="00A763EC">
      <w:pPr>
        <w:pStyle w:val="Heading2"/>
        <w:spacing w:before="0" w:line="240" w:lineRule="auto"/>
        <w:rPr>
          <w:rFonts w:cs="Arial"/>
        </w:rPr>
      </w:pPr>
      <w:bookmarkStart w:id="2" w:name="Supervision_and_management"/>
      <w:r w:rsidRPr="00041169">
        <w:rPr>
          <w:rFonts w:cs="Arial"/>
        </w:rPr>
        <w:t>Supervision and management</w:t>
      </w:r>
    </w:p>
    <w:bookmarkEnd w:id="2"/>
    <w:p w14:paraId="77E90F99" w14:textId="3855322F" w:rsidR="00501CE0" w:rsidRPr="00041169" w:rsidRDefault="00501CE0" w:rsidP="00A763EC">
      <w:pPr>
        <w:spacing w:after="0" w:line="240" w:lineRule="auto"/>
        <w:rPr>
          <w:rFonts w:ascii="Arial" w:hAnsi="Arial" w:cs="Arial"/>
        </w:rPr>
      </w:pPr>
      <w:r w:rsidRPr="00041169">
        <w:rPr>
          <w:rFonts w:ascii="Arial" w:hAnsi="Arial" w:cs="Arial"/>
        </w:rPr>
        <w:t>Reporting to:</w:t>
      </w:r>
      <w:r w:rsidRPr="00041169">
        <w:rPr>
          <w:rFonts w:ascii="Arial" w:hAnsi="Arial" w:cs="Arial"/>
        </w:rPr>
        <w:tab/>
      </w:r>
      <w:r w:rsidR="00A763EC" w:rsidRPr="00041169">
        <w:rPr>
          <w:rFonts w:ascii="Arial" w:hAnsi="Arial" w:cs="Arial"/>
        </w:rPr>
        <w:tab/>
      </w:r>
      <w:r w:rsidRPr="00041169">
        <w:rPr>
          <w:rFonts w:ascii="Arial" w:hAnsi="Arial" w:cs="Arial"/>
        </w:rPr>
        <w:t xml:space="preserve">Service Manager </w:t>
      </w:r>
    </w:p>
    <w:p w14:paraId="6916A15E" w14:textId="3F6CDB88" w:rsidR="00A763EC" w:rsidRPr="00041169" w:rsidRDefault="00A763EC" w:rsidP="00A763EC">
      <w:pPr>
        <w:spacing w:after="0" w:line="240" w:lineRule="auto"/>
        <w:rPr>
          <w:rFonts w:ascii="Arial" w:hAnsi="Arial" w:cs="Arial"/>
        </w:rPr>
      </w:pPr>
      <w:r w:rsidRPr="00041169">
        <w:rPr>
          <w:rFonts w:ascii="Arial" w:hAnsi="Arial" w:cs="Arial"/>
        </w:rPr>
        <w:t>Responsibility for:</w:t>
      </w:r>
      <w:r w:rsidRPr="00041169">
        <w:rPr>
          <w:rFonts w:ascii="Arial" w:hAnsi="Arial" w:cs="Arial"/>
        </w:rPr>
        <w:tab/>
        <w:t>Line management of Health &amp; Safety Team</w:t>
      </w:r>
    </w:p>
    <w:p w14:paraId="711AC6B3" w14:textId="77777777" w:rsidR="00A763EC" w:rsidRPr="00041169" w:rsidRDefault="00A763EC" w:rsidP="00A763EC">
      <w:pPr>
        <w:spacing w:after="0" w:line="240" w:lineRule="auto"/>
        <w:rPr>
          <w:rFonts w:ascii="Arial" w:hAnsi="Arial" w:cs="Arial"/>
        </w:rPr>
      </w:pPr>
    </w:p>
    <w:p w14:paraId="6CF932EA" w14:textId="77777777" w:rsidR="00A763EC" w:rsidRPr="00041169" w:rsidRDefault="00A763EC" w:rsidP="00A763EC">
      <w:pPr>
        <w:spacing w:after="0" w:line="240" w:lineRule="auto"/>
        <w:rPr>
          <w:rFonts w:ascii="Arial" w:hAnsi="Arial" w:cs="Arial"/>
        </w:rPr>
      </w:pPr>
      <w:r w:rsidRPr="00041169">
        <w:rPr>
          <w:rFonts w:ascii="Arial" w:hAnsi="Arial" w:cs="Arial"/>
        </w:rPr>
        <w:t>In addition to the key responsibilities, as a people manager you will also:</w:t>
      </w:r>
    </w:p>
    <w:p w14:paraId="2F232D0D" w14:textId="77777777" w:rsidR="00A763EC" w:rsidRPr="00041169" w:rsidRDefault="00A763EC" w:rsidP="00A763EC">
      <w:pPr>
        <w:spacing w:after="0" w:line="240" w:lineRule="auto"/>
        <w:rPr>
          <w:rFonts w:ascii="Arial" w:hAnsi="Arial" w:cs="Arial"/>
        </w:rPr>
      </w:pPr>
    </w:p>
    <w:p w14:paraId="738410E1" w14:textId="77777777" w:rsidR="00A763EC" w:rsidRPr="00041169" w:rsidRDefault="00A763EC" w:rsidP="00A763EC">
      <w:pPr>
        <w:numPr>
          <w:ilvl w:val="0"/>
          <w:numId w:val="19"/>
        </w:numPr>
        <w:spacing w:after="0" w:line="240" w:lineRule="auto"/>
        <w:rPr>
          <w:rFonts w:ascii="Arial" w:hAnsi="Arial" w:cs="Arial"/>
        </w:rPr>
      </w:pPr>
      <w:r w:rsidRPr="00041169">
        <w:rPr>
          <w:rFonts w:ascii="Arial" w:hAnsi="Arial" w:cs="Arial"/>
        </w:rPr>
        <w:t>Lead and manage team dynamics and performance by setting clear expectations, providing regular feedback, and ensuring high-quality delivery through effective quality assurance practices.</w:t>
      </w:r>
    </w:p>
    <w:p w14:paraId="2C887AAE" w14:textId="77777777" w:rsidR="00A763EC" w:rsidRPr="00041169" w:rsidRDefault="00A763EC" w:rsidP="00A763EC">
      <w:pPr>
        <w:numPr>
          <w:ilvl w:val="0"/>
          <w:numId w:val="20"/>
        </w:numPr>
        <w:spacing w:after="0" w:line="240" w:lineRule="auto"/>
        <w:rPr>
          <w:rFonts w:ascii="Arial" w:hAnsi="Arial" w:cs="Arial"/>
        </w:rPr>
      </w:pPr>
      <w:r w:rsidRPr="00041169">
        <w:rPr>
          <w:rFonts w:ascii="Arial" w:hAnsi="Arial" w:cs="Arial"/>
        </w:rPr>
        <w:t>Create an inclusive and supportive team environment that ensures continuous learning, professional development and good wellbeing, aligning to the council plan priorities, people and culture strategy, and responsibilities set out within our people management policies and requirements.</w:t>
      </w:r>
    </w:p>
    <w:p w14:paraId="182496BF" w14:textId="7F74640A" w:rsidR="00FB0AFF" w:rsidRPr="00041169" w:rsidRDefault="00A763EC" w:rsidP="00A763EC">
      <w:pPr>
        <w:numPr>
          <w:ilvl w:val="0"/>
          <w:numId w:val="21"/>
        </w:numPr>
        <w:spacing w:after="0" w:line="240" w:lineRule="auto"/>
        <w:rPr>
          <w:rFonts w:ascii="Arial" w:hAnsi="Arial" w:cs="Arial"/>
        </w:rPr>
      </w:pPr>
      <w:r w:rsidRPr="00041169">
        <w:rPr>
          <w:rFonts w:ascii="Arial" w:hAnsi="Arial" w:cs="Arial"/>
        </w:rPr>
        <w:t>Lead and champion opportunities for service improvement, innovation and change by taking accountability for its successful implementation, ensuring team members are engaged, motivated, and supported throughout transitions, whilst role modelling new ways of thinking and working.</w:t>
      </w:r>
    </w:p>
    <w:p w14:paraId="735A13CD" w14:textId="77777777" w:rsidR="00AA4646" w:rsidRPr="00041169" w:rsidRDefault="00AA4646" w:rsidP="00AA4646">
      <w:pPr>
        <w:spacing w:after="0" w:line="240" w:lineRule="auto"/>
        <w:ind w:left="720"/>
        <w:rPr>
          <w:rFonts w:ascii="Arial" w:hAnsi="Arial" w:cs="Arial"/>
        </w:rPr>
      </w:pPr>
    </w:p>
    <w:p w14:paraId="358A4D22" w14:textId="61249665" w:rsidR="00A70664" w:rsidRPr="00041169" w:rsidRDefault="00A70664" w:rsidP="00A763EC">
      <w:pPr>
        <w:pStyle w:val="Heading2"/>
        <w:spacing w:before="0" w:line="240" w:lineRule="auto"/>
        <w:rPr>
          <w:rFonts w:cs="Arial"/>
        </w:rPr>
      </w:pPr>
      <w:bookmarkStart w:id="3" w:name="Our_behaviours"/>
      <w:r w:rsidRPr="00041169">
        <w:rPr>
          <w:rFonts w:cs="Arial"/>
        </w:rPr>
        <w:t xml:space="preserve">Our </w:t>
      </w:r>
      <w:r w:rsidR="00E9128C" w:rsidRPr="00041169">
        <w:rPr>
          <w:rFonts w:cs="Arial"/>
        </w:rPr>
        <w:t>values</w:t>
      </w:r>
    </w:p>
    <w:bookmarkEnd w:id="3"/>
    <w:p w14:paraId="15BDD504" w14:textId="5CE457A7" w:rsidR="00A70664" w:rsidRPr="00041169" w:rsidRDefault="00E9128C" w:rsidP="00A763EC">
      <w:pPr>
        <w:spacing w:after="0" w:line="240" w:lineRule="auto"/>
        <w:rPr>
          <w:rFonts w:ascii="Arial" w:hAnsi="Arial" w:cs="Arial"/>
        </w:rPr>
      </w:pPr>
      <w:r w:rsidRPr="00041169">
        <w:rPr>
          <w:rFonts w:ascii="Arial" w:hAnsi="Arial" w:cs="Arial"/>
        </w:rPr>
        <w:t>Our values act as guiding principles, defining what we believe is important in the ways we work together.  Our values are Respect, Together, Accountability, Openness and Curiosity.  Y</w:t>
      </w:r>
      <w:r w:rsidR="00A70664" w:rsidRPr="00041169">
        <w:rPr>
          <w:rFonts w:ascii="Arial" w:hAnsi="Arial" w:cs="Arial"/>
        </w:rPr>
        <w:t>ou will need to be able to demonstrate the</w:t>
      </w:r>
      <w:r w:rsidRPr="00041169">
        <w:rPr>
          <w:rFonts w:ascii="Arial" w:hAnsi="Arial" w:cs="Arial"/>
        </w:rPr>
        <w:t>se values</w:t>
      </w:r>
      <w:r w:rsidR="00A70664" w:rsidRPr="00041169">
        <w:rPr>
          <w:rFonts w:ascii="Arial" w:hAnsi="Arial" w:cs="Arial"/>
        </w:rPr>
        <w:t xml:space="preserve"> </w:t>
      </w:r>
      <w:r w:rsidR="00B74F25" w:rsidRPr="00041169">
        <w:rPr>
          <w:rFonts w:ascii="Arial" w:hAnsi="Arial" w:cs="Arial"/>
        </w:rPr>
        <w:t xml:space="preserve">in action </w:t>
      </w:r>
      <w:r w:rsidR="00A70664" w:rsidRPr="00041169">
        <w:rPr>
          <w:rFonts w:ascii="Arial" w:hAnsi="Arial" w:cs="Arial"/>
        </w:rPr>
        <w:t>through the way you work, regardless of your role within the organisation</w:t>
      </w:r>
      <w:r w:rsidR="003B594B" w:rsidRPr="00041169">
        <w:rPr>
          <w:rFonts w:ascii="Arial" w:hAnsi="Arial" w:cs="Arial"/>
        </w:rPr>
        <w:t>.</w:t>
      </w:r>
      <w:r w:rsidR="00A763EC" w:rsidRPr="00041169">
        <w:rPr>
          <w:rFonts w:ascii="Arial" w:hAnsi="Arial" w:cs="Arial"/>
        </w:rPr>
        <w:t xml:space="preserve"> </w:t>
      </w:r>
      <w:r w:rsidR="003B594B" w:rsidRPr="00041169">
        <w:rPr>
          <w:rFonts w:ascii="Arial" w:hAnsi="Arial" w:cs="Arial"/>
        </w:rPr>
        <w:t xml:space="preserve"> Information about our values can be found on our website.</w:t>
      </w:r>
    </w:p>
    <w:p w14:paraId="763042C1" w14:textId="4C32BE9D" w:rsidR="00B45B08" w:rsidRPr="00041169" w:rsidRDefault="00B45B08">
      <w:pPr>
        <w:rPr>
          <w:rFonts w:ascii="Arial" w:eastAsiaTheme="majorEastAsia" w:hAnsi="Arial" w:cs="Arial"/>
          <w:b/>
        </w:rPr>
      </w:pPr>
      <w:r w:rsidRPr="00041169">
        <w:rPr>
          <w:rFonts w:ascii="Arial" w:hAnsi="Arial" w:cs="Arial"/>
        </w:rPr>
        <w:br w:type="page"/>
      </w:r>
    </w:p>
    <w:p w14:paraId="3E8E2025" w14:textId="34FD5846" w:rsidR="007927C8" w:rsidRPr="00041169" w:rsidRDefault="007927C8" w:rsidP="007927C8">
      <w:pPr>
        <w:pStyle w:val="Heading1"/>
        <w:rPr>
          <w:color w:val="auto"/>
        </w:rPr>
      </w:pPr>
      <w:r w:rsidRPr="00041169">
        <w:rPr>
          <w:color w:val="auto"/>
        </w:rPr>
        <w:lastRenderedPageBreak/>
        <w:t>Person specification</w:t>
      </w:r>
    </w:p>
    <w:p w14:paraId="6D741011" w14:textId="77777777" w:rsidR="007927C8" w:rsidRPr="00041169" w:rsidRDefault="007927C8" w:rsidP="00671D73">
      <w:pPr>
        <w:spacing w:after="0" w:line="240" w:lineRule="auto"/>
        <w:rPr>
          <w:rFonts w:ascii="Arial" w:hAnsi="Arial" w:cs="Arial"/>
        </w:rPr>
      </w:pPr>
    </w:p>
    <w:p w14:paraId="5D785FED" w14:textId="77777777" w:rsidR="003634D5" w:rsidRPr="00041169" w:rsidRDefault="003634D5" w:rsidP="003634D5">
      <w:pPr>
        <w:spacing w:after="0" w:line="240" w:lineRule="auto"/>
        <w:rPr>
          <w:rFonts w:ascii="Arial" w:hAnsi="Arial" w:cs="Arial"/>
        </w:rPr>
      </w:pPr>
      <w:r w:rsidRPr="00041169">
        <w:rPr>
          <w:rFonts w:ascii="Arial" w:hAnsi="Arial" w:cs="Arial"/>
        </w:rPr>
        <w:t>Your application will be assessed based on your demonstration of how you fulfil the following criteria; you should include clear examples of how you meet these criteria within your application form and during the assessment process.</w:t>
      </w:r>
    </w:p>
    <w:p w14:paraId="6E04E6EE" w14:textId="77777777" w:rsidR="003634D5" w:rsidRPr="00041169" w:rsidRDefault="003634D5" w:rsidP="003634D5">
      <w:pPr>
        <w:spacing w:after="0" w:line="240" w:lineRule="auto"/>
        <w:rPr>
          <w:rFonts w:ascii="Arial" w:hAnsi="Arial" w:cs="Arial"/>
        </w:rPr>
      </w:pPr>
    </w:p>
    <w:p w14:paraId="4D1C1E83" w14:textId="77777777" w:rsidR="003634D5" w:rsidRPr="00041169" w:rsidRDefault="003634D5" w:rsidP="003634D5">
      <w:pPr>
        <w:spacing w:after="0" w:line="240" w:lineRule="auto"/>
        <w:rPr>
          <w:rFonts w:ascii="Arial" w:hAnsi="Arial" w:cs="Arial"/>
          <w:b/>
          <w:bCs/>
          <w:sz w:val="28"/>
          <w:szCs w:val="28"/>
        </w:rPr>
      </w:pPr>
      <w:r w:rsidRPr="00041169">
        <w:rPr>
          <w:rFonts w:ascii="Arial" w:hAnsi="Arial" w:cs="Arial"/>
          <w:b/>
          <w:bCs/>
          <w:sz w:val="28"/>
          <w:szCs w:val="28"/>
        </w:rPr>
        <w:t>Essential</w:t>
      </w:r>
    </w:p>
    <w:p w14:paraId="4ACB70B7" w14:textId="77777777" w:rsidR="003634D5" w:rsidRPr="00041169" w:rsidRDefault="003634D5" w:rsidP="003634D5">
      <w:pPr>
        <w:spacing w:after="0" w:line="240" w:lineRule="auto"/>
        <w:rPr>
          <w:rFonts w:ascii="Arial" w:hAnsi="Arial" w:cs="Arial"/>
        </w:rPr>
      </w:pPr>
    </w:p>
    <w:p w14:paraId="1A6883BA" w14:textId="79AFF03F" w:rsidR="00671D73" w:rsidRPr="00041169" w:rsidRDefault="003634D5" w:rsidP="003634D5">
      <w:pPr>
        <w:spacing w:after="0" w:line="240" w:lineRule="auto"/>
        <w:rPr>
          <w:rFonts w:ascii="Arial" w:hAnsi="Arial" w:cs="Arial"/>
        </w:rPr>
      </w:pPr>
      <w:r w:rsidRPr="00041169">
        <w:rPr>
          <w:rFonts w:ascii="Arial" w:hAnsi="Arial" w:cs="Arial"/>
        </w:rPr>
        <w:t>Essential criteria are the minimum requirement for the above post and will be assessed through a combination of your application form, assessment and interview (as specified below).  We'll also use references to confirm that you meet the criteria for this role.  We will require evidence of the qualifications, training or registrations listed below</w:t>
      </w:r>
      <w:r w:rsidR="00AF3997" w:rsidRPr="00041169">
        <w:rPr>
          <w:rFonts w:ascii="Arial" w:hAnsi="Arial" w:cs="Arial"/>
        </w:rPr>
        <w:t>.</w:t>
      </w:r>
    </w:p>
    <w:p w14:paraId="07C7D143" w14:textId="77777777" w:rsidR="007927C8" w:rsidRPr="00041169" w:rsidRDefault="007927C8" w:rsidP="00671D73">
      <w:pPr>
        <w:spacing w:after="0" w:line="240" w:lineRule="auto"/>
        <w:rPr>
          <w:rFonts w:ascii="Arial" w:hAnsi="Arial" w:cs="Arial"/>
        </w:rPr>
      </w:pPr>
    </w:p>
    <w:tbl>
      <w:tblPr>
        <w:tblW w:w="8926" w:type="dxa"/>
        <w:tblLook w:val="04A0" w:firstRow="1" w:lastRow="0" w:firstColumn="1" w:lastColumn="0" w:noHBand="0" w:noVBand="1"/>
      </w:tblPr>
      <w:tblGrid>
        <w:gridCol w:w="7366"/>
        <w:gridCol w:w="1560"/>
      </w:tblGrid>
      <w:tr w:rsidR="00671D73" w:rsidRPr="00041169" w14:paraId="7CC20722" w14:textId="57585041" w:rsidTr="00CC6752">
        <w:trPr>
          <w:trHeight w:val="610"/>
        </w:trPr>
        <w:tc>
          <w:tcPr>
            <w:tcW w:w="7366" w:type="dxa"/>
            <w:tcBorders>
              <w:top w:val="single" w:sz="4" w:space="0" w:color="auto"/>
              <w:left w:val="single" w:sz="4" w:space="0" w:color="auto"/>
              <w:bottom w:val="single" w:sz="4" w:space="0" w:color="auto"/>
              <w:right w:val="single" w:sz="4" w:space="0" w:color="auto"/>
            </w:tcBorders>
            <w:hideMark/>
          </w:tcPr>
          <w:p w14:paraId="7DC5D668" w14:textId="77777777" w:rsidR="00671D73" w:rsidRPr="00041169" w:rsidRDefault="00671D73" w:rsidP="00854093">
            <w:pPr>
              <w:spacing w:before="60" w:after="0" w:line="240" w:lineRule="auto"/>
              <w:rPr>
                <w:rFonts w:ascii="Arial" w:eastAsia="Times New Roman" w:hAnsi="Arial" w:cs="Arial"/>
                <w:sz w:val="24"/>
                <w:szCs w:val="24"/>
                <w:lang w:eastAsia="en-GB"/>
              </w:rPr>
            </w:pPr>
            <w:r w:rsidRPr="00041169">
              <w:rPr>
                <w:rFonts w:ascii="Arial" w:eastAsia="Times New Roman" w:hAnsi="Arial" w:cs="Arial"/>
                <w:b/>
                <w:bCs/>
                <w:sz w:val="24"/>
                <w:szCs w:val="24"/>
                <w:lang w:eastAsia="en-GB"/>
              </w:rPr>
              <w:t>Qualifications, training or registrations</w:t>
            </w:r>
          </w:p>
          <w:p w14:paraId="17B39F0E" w14:textId="08662D44" w:rsidR="00AF3997" w:rsidRPr="00041169" w:rsidRDefault="00671D73" w:rsidP="00AF3997">
            <w:pPr>
              <w:spacing w:after="0" w:line="240" w:lineRule="auto"/>
              <w:rPr>
                <w:rFonts w:ascii="Arial" w:eastAsia="Times New Roman" w:hAnsi="Arial" w:cs="Arial"/>
                <w:sz w:val="24"/>
                <w:szCs w:val="24"/>
                <w:lang w:eastAsia="en-GB"/>
              </w:rPr>
            </w:pPr>
            <w:r w:rsidRPr="00041169">
              <w:rPr>
                <w:rFonts w:ascii="Arial" w:eastAsia="Times New Roman" w:hAnsi="Arial" w:cs="Arial"/>
                <w:sz w:val="20"/>
                <w:lang w:eastAsia="en-GB"/>
              </w:rPr>
              <w:t>Required by law or essential to the performance of the role or both</w:t>
            </w:r>
          </w:p>
        </w:tc>
        <w:tc>
          <w:tcPr>
            <w:tcW w:w="1560" w:type="dxa"/>
            <w:tcBorders>
              <w:top w:val="single" w:sz="4" w:space="0" w:color="auto"/>
              <w:left w:val="single" w:sz="4" w:space="0" w:color="auto"/>
              <w:bottom w:val="single" w:sz="4" w:space="0" w:color="auto"/>
              <w:right w:val="single" w:sz="4" w:space="0" w:color="auto"/>
            </w:tcBorders>
            <w:vAlign w:val="center"/>
          </w:tcPr>
          <w:p w14:paraId="720BAB45" w14:textId="13CCD243" w:rsidR="00671D73" w:rsidRPr="00041169" w:rsidRDefault="00671D73" w:rsidP="00854093">
            <w:pPr>
              <w:spacing w:before="60" w:after="60" w:line="240" w:lineRule="auto"/>
              <w:jc w:val="center"/>
              <w:rPr>
                <w:rFonts w:ascii="Arial" w:eastAsia="Times New Roman" w:hAnsi="Arial" w:cs="Arial"/>
                <w:b/>
                <w:bCs/>
                <w:lang w:eastAsia="en-GB"/>
              </w:rPr>
            </w:pPr>
            <w:r w:rsidRPr="00041169">
              <w:rPr>
                <w:rFonts w:ascii="Arial" w:eastAsia="Times New Roman" w:hAnsi="Arial" w:cs="Arial"/>
                <w:b/>
                <w:bCs/>
                <w:lang w:eastAsia="en-GB"/>
              </w:rPr>
              <w:t>Assessed through:</w:t>
            </w:r>
          </w:p>
        </w:tc>
      </w:tr>
      <w:tr w:rsidR="00671D73" w:rsidRPr="00041169" w14:paraId="17D87EBF"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357A72FA" w14:textId="5ACE63A1" w:rsidR="00671D73" w:rsidRPr="00041169" w:rsidRDefault="00501CE0" w:rsidP="00671D73">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Relevant professional qualification (NEBOSH Diploma in Occupational Safety and Health or equivalent)</w:t>
            </w:r>
          </w:p>
        </w:tc>
        <w:tc>
          <w:tcPr>
            <w:tcW w:w="1560" w:type="dxa"/>
            <w:tcBorders>
              <w:top w:val="single" w:sz="4" w:space="0" w:color="auto"/>
              <w:left w:val="single" w:sz="4" w:space="0" w:color="auto"/>
              <w:bottom w:val="single" w:sz="4" w:space="0" w:color="auto"/>
              <w:right w:val="single" w:sz="4" w:space="0" w:color="auto"/>
            </w:tcBorders>
            <w:vAlign w:val="center"/>
          </w:tcPr>
          <w:p w14:paraId="3509021D" w14:textId="61A0ECE4" w:rsidR="00671D73" w:rsidRPr="00041169" w:rsidRDefault="00671D73" w:rsidP="00CB49E2">
            <w:pPr>
              <w:spacing w:after="0" w:line="240" w:lineRule="auto"/>
              <w:ind w:left="-17"/>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w:t>
            </w:r>
            <w:r w:rsidR="00AA702C" w:rsidRPr="00041169">
              <w:rPr>
                <w:rFonts w:ascii="Arial" w:eastAsia="Times New Roman" w:hAnsi="Arial" w:cs="Arial"/>
                <w:sz w:val="18"/>
                <w:szCs w:val="18"/>
                <w:lang w:eastAsia="en-GB"/>
              </w:rPr>
              <w:t xml:space="preserve"> form</w:t>
            </w:r>
          </w:p>
        </w:tc>
      </w:tr>
      <w:tr w:rsidR="00AF3997" w:rsidRPr="00041169" w14:paraId="6E28F4DD"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67832B11" w14:textId="0BAE169C" w:rsidR="00AF3997" w:rsidRPr="00041169" w:rsidRDefault="00501CE0" w:rsidP="00AF3997">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A minimum of five GCSEs or equivalent, two of which must be mathematics and English</w:t>
            </w:r>
          </w:p>
        </w:tc>
        <w:tc>
          <w:tcPr>
            <w:tcW w:w="1560" w:type="dxa"/>
            <w:tcBorders>
              <w:top w:val="single" w:sz="4" w:space="0" w:color="auto"/>
              <w:left w:val="single" w:sz="4" w:space="0" w:color="auto"/>
              <w:bottom w:val="single" w:sz="4" w:space="0" w:color="auto"/>
              <w:right w:val="single" w:sz="4" w:space="0" w:color="auto"/>
            </w:tcBorders>
            <w:vAlign w:val="center"/>
          </w:tcPr>
          <w:p w14:paraId="420BC1D2" w14:textId="29F024D6" w:rsidR="00AF3997" w:rsidRPr="00041169" w:rsidRDefault="00AF3997" w:rsidP="00CB49E2">
            <w:pPr>
              <w:spacing w:after="0" w:line="240" w:lineRule="auto"/>
              <w:ind w:left="-17"/>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501CE0" w:rsidRPr="00041169" w14:paraId="168B735F"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7857ACFD" w14:textId="263B4E16" w:rsidR="00501CE0" w:rsidRPr="00041169" w:rsidRDefault="00501CE0" w:rsidP="00AF3997">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Evidence of working towards becoming a Chartered Health and Safety Practitioner</w:t>
            </w:r>
          </w:p>
        </w:tc>
        <w:tc>
          <w:tcPr>
            <w:tcW w:w="1560" w:type="dxa"/>
            <w:tcBorders>
              <w:top w:val="single" w:sz="4" w:space="0" w:color="auto"/>
              <w:left w:val="single" w:sz="4" w:space="0" w:color="auto"/>
              <w:bottom w:val="single" w:sz="4" w:space="0" w:color="auto"/>
              <w:right w:val="single" w:sz="4" w:space="0" w:color="auto"/>
            </w:tcBorders>
            <w:vAlign w:val="center"/>
          </w:tcPr>
          <w:p w14:paraId="569468F5" w14:textId="7D5FA067" w:rsidR="00501CE0" w:rsidRPr="00041169" w:rsidRDefault="00501CE0" w:rsidP="00CB49E2">
            <w:pPr>
              <w:spacing w:after="0" w:line="240" w:lineRule="auto"/>
              <w:ind w:left="-17"/>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671D73" w:rsidRPr="00041169" w14:paraId="757A2995"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3E4E2FDE" w14:textId="77777777" w:rsidR="00671D73" w:rsidRPr="00041169" w:rsidRDefault="00671D73" w:rsidP="00854093">
            <w:pPr>
              <w:spacing w:before="60" w:after="60" w:line="240" w:lineRule="auto"/>
              <w:rPr>
                <w:rFonts w:ascii="Arial" w:eastAsia="Times New Roman" w:hAnsi="Arial" w:cs="Arial"/>
                <w:b/>
                <w:bCs/>
                <w:sz w:val="24"/>
                <w:szCs w:val="24"/>
                <w:lang w:eastAsia="en-GB"/>
              </w:rPr>
            </w:pPr>
            <w:r w:rsidRPr="00041169">
              <w:rPr>
                <w:rFonts w:ascii="Arial" w:eastAsia="Times New Roman" w:hAnsi="Arial" w:cs="Arial"/>
                <w:b/>
                <w:bCs/>
                <w:sz w:val="24"/>
                <w:szCs w:val="24"/>
                <w:lang w:eastAsia="en-GB"/>
              </w:rPr>
              <w:t>Experience</w:t>
            </w:r>
          </w:p>
        </w:tc>
        <w:tc>
          <w:tcPr>
            <w:tcW w:w="1560" w:type="dxa"/>
            <w:tcBorders>
              <w:top w:val="single" w:sz="4" w:space="0" w:color="auto"/>
              <w:left w:val="single" w:sz="4" w:space="0" w:color="auto"/>
              <w:bottom w:val="single" w:sz="4" w:space="0" w:color="auto"/>
              <w:right w:val="single" w:sz="4" w:space="0" w:color="auto"/>
            </w:tcBorders>
            <w:vAlign w:val="center"/>
          </w:tcPr>
          <w:p w14:paraId="73D5B686" w14:textId="77777777" w:rsidR="00671D73" w:rsidRPr="00041169" w:rsidRDefault="00671D73" w:rsidP="00CB49E2">
            <w:pPr>
              <w:spacing w:after="0" w:line="240" w:lineRule="auto"/>
              <w:ind w:left="-17"/>
              <w:jc w:val="center"/>
              <w:rPr>
                <w:rFonts w:ascii="Arial" w:eastAsia="Times New Roman" w:hAnsi="Arial" w:cs="Arial"/>
                <w:b/>
                <w:bCs/>
                <w:sz w:val="18"/>
                <w:szCs w:val="18"/>
                <w:lang w:eastAsia="en-GB"/>
              </w:rPr>
            </w:pPr>
          </w:p>
        </w:tc>
      </w:tr>
      <w:tr w:rsidR="00671D73" w:rsidRPr="00041169" w14:paraId="1C07DFCE"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6A9A30DD" w14:textId="3A22E587" w:rsidR="00671D73" w:rsidRPr="00041169" w:rsidRDefault="00501CE0" w:rsidP="00671D73">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Significant post qualifying experience, preferably in a large organisation</w:t>
            </w:r>
          </w:p>
        </w:tc>
        <w:tc>
          <w:tcPr>
            <w:tcW w:w="1560" w:type="dxa"/>
            <w:tcBorders>
              <w:top w:val="single" w:sz="4" w:space="0" w:color="auto"/>
              <w:left w:val="single" w:sz="4" w:space="0" w:color="auto"/>
              <w:bottom w:val="single" w:sz="4" w:space="0" w:color="auto"/>
              <w:right w:val="single" w:sz="4" w:space="0" w:color="auto"/>
            </w:tcBorders>
            <w:vAlign w:val="center"/>
          </w:tcPr>
          <w:p w14:paraId="60EAD594" w14:textId="5B23A30D" w:rsidR="00B74F25" w:rsidRPr="00041169" w:rsidRDefault="00AF3997" w:rsidP="003634D5">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671D73" w:rsidRPr="00041169" w14:paraId="6A1F28D5"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75219B01" w14:textId="6098985B" w:rsidR="00671D73" w:rsidRPr="00041169" w:rsidRDefault="00501CE0" w:rsidP="00671D73">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Operating a systematic approach to inspection, audit and health and safety management</w:t>
            </w:r>
          </w:p>
        </w:tc>
        <w:tc>
          <w:tcPr>
            <w:tcW w:w="1560" w:type="dxa"/>
            <w:tcBorders>
              <w:top w:val="single" w:sz="4" w:space="0" w:color="auto"/>
              <w:left w:val="single" w:sz="4" w:space="0" w:color="auto"/>
              <w:bottom w:val="single" w:sz="4" w:space="0" w:color="auto"/>
              <w:right w:val="single" w:sz="4" w:space="0" w:color="auto"/>
            </w:tcBorders>
            <w:vAlign w:val="center"/>
          </w:tcPr>
          <w:p w14:paraId="0D056E6C" w14:textId="0133206A" w:rsidR="00671D73" w:rsidRPr="00041169" w:rsidRDefault="00AF3997"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C44E14" w:rsidRPr="00041169" w14:paraId="06632351"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5D105FFB" w14:textId="3722276C" w:rsidR="00C44E14" w:rsidRPr="00041169" w:rsidRDefault="00501CE0" w:rsidP="00671D73">
            <w:pPr>
              <w:pStyle w:val="ListParagraph"/>
              <w:numPr>
                <w:ilvl w:val="0"/>
                <w:numId w:val="4"/>
              </w:numPr>
              <w:spacing w:after="0" w:line="240" w:lineRule="auto"/>
              <w:ind w:left="457" w:hanging="457"/>
              <w:rPr>
                <w:rFonts w:ascii="Arial" w:hAnsi="Arial" w:cs="Arial"/>
                <w:sz w:val="20"/>
              </w:rPr>
            </w:pPr>
            <w:r w:rsidRPr="00041169">
              <w:rPr>
                <w:rFonts w:ascii="Arial" w:hAnsi="Arial" w:cs="Arial"/>
                <w:sz w:val="20"/>
              </w:rPr>
              <w:t>Working through problems and finding solutions within a legal and organisational framework</w:t>
            </w:r>
          </w:p>
        </w:tc>
        <w:tc>
          <w:tcPr>
            <w:tcW w:w="1560" w:type="dxa"/>
            <w:tcBorders>
              <w:top w:val="single" w:sz="4" w:space="0" w:color="auto"/>
              <w:left w:val="single" w:sz="4" w:space="0" w:color="auto"/>
              <w:bottom w:val="single" w:sz="4" w:space="0" w:color="auto"/>
              <w:right w:val="single" w:sz="4" w:space="0" w:color="auto"/>
            </w:tcBorders>
            <w:vAlign w:val="center"/>
          </w:tcPr>
          <w:p w14:paraId="583F105A" w14:textId="216F2B32" w:rsidR="00C44E14" w:rsidRPr="00041169" w:rsidRDefault="00C44E14"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C44E14" w:rsidRPr="00041169" w14:paraId="0D518B8F"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244E8D01" w14:textId="2CDAF0DB" w:rsidR="00C44E14" w:rsidRPr="00041169" w:rsidRDefault="00501CE0" w:rsidP="00671D73">
            <w:pPr>
              <w:pStyle w:val="ListParagraph"/>
              <w:numPr>
                <w:ilvl w:val="0"/>
                <w:numId w:val="4"/>
              </w:numPr>
              <w:spacing w:after="0" w:line="240" w:lineRule="auto"/>
              <w:ind w:left="457" w:hanging="457"/>
              <w:rPr>
                <w:rFonts w:ascii="Arial" w:hAnsi="Arial" w:cs="Arial"/>
                <w:sz w:val="20"/>
              </w:rPr>
            </w:pPr>
            <w:r w:rsidRPr="00041169">
              <w:rPr>
                <w:rFonts w:ascii="Arial" w:hAnsi="Arial" w:cs="Arial"/>
                <w:sz w:val="20"/>
              </w:rPr>
              <w:t>Management/ supervision</w:t>
            </w:r>
          </w:p>
        </w:tc>
        <w:tc>
          <w:tcPr>
            <w:tcW w:w="1560" w:type="dxa"/>
            <w:tcBorders>
              <w:top w:val="single" w:sz="4" w:space="0" w:color="auto"/>
              <w:left w:val="single" w:sz="4" w:space="0" w:color="auto"/>
              <w:bottom w:val="single" w:sz="4" w:space="0" w:color="auto"/>
              <w:right w:val="single" w:sz="4" w:space="0" w:color="auto"/>
            </w:tcBorders>
            <w:vAlign w:val="center"/>
          </w:tcPr>
          <w:p w14:paraId="74842A24" w14:textId="40D8E8D8" w:rsidR="00C44E14" w:rsidRPr="00041169" w:rsidRDefault="00C44E14"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DE1C32" w:rsidRPr="00041169" w14:paraId="7F3941F1"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3EE7BF1E" w14:textId="3311F353" w:rsidR="00DE1C32" w:rsidRPr="00041169" w:rsidRDefault="00501CE0" w:rsidP="00671D73">
            <w:pPr>
              <w:pStyle w:val="ListParagraph"/>
              <w:numPr>
                <w:ilvl w:val="0"/>
                <w:numId w:val="4"/>
              </w:numPr>
              <w:spacing w:after="0" w:line="240" w:lineRule="auto"/>
              <w:ind w:left="457" w:hanging="457"/>
              <w:rPr>
                <w:rFonts w:ascii="Arial" w:hAnsi="Arial"/>
                <w:sz w:val="20"/>
              </w:rPr>
            </w:pPr>
            <w:r w:rsidRPr="00041169">
              <w:rPr>
                <w:rFonts w:ascii="Arial" w:hAnsi="Arial"/>
                <w:sz w:val="20"/>
              </w:rPr>
              <w:t>Leading on the introduction of new services or approaches to service delivery</w:t>
            </w:r>
          </w:p>
        </w:tc>
        <w:tc>
          <w:tcPr>
            <w:tcW w:w="1560" w:type="dxa"/>
            <w:tcBorders>
              <w:top w:val="single" w:sz="4" w:space="0" w:color="auto"/>
              <w:left w:val="single" w:sz="4" w:space="0" w:color="auto"/>
              <w:bottom w:val="single" w:sz="4" w:space="0" w:color="auto"/>
              <w:right w:val="single" w:sz="4" w:space="0" w:color="auto"/>
            </w:tcBorders>
            <w:vAlign w:val="center"/>
          </w:tcPr>
          <w:p w14:paraId="5B9BB345" w14:textId="5C6976FA" w:rsidR="00DE1C32" w:rsidRPr="00041169" w:rsidRDefault="00DE1C32"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F25912" w:rsidRPr="00041169" w14:paraId="1BC7D32F"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1E8C08F3" w14:textId="204A0AC1" w:rsidR="00F25912" w:rsidRPr="00041169" w:rsidRDefault="00501CE0" w:rsidP="00671D73">
            <w:pPr>
              <w:pStyle w:val="ListParagraph"/>
              <w:numPr>
                <w:ilvl w:val="0"/>
                <w:numId w:val="4"/>
              </w:numPr>
              <w:spacing w:after="0" w:line="240" w:lineRule="auto"/>
              <w:ind w:left="457" w:hanging="457"/>
              <w:rPr>
                <w:rFonts w:ascii="Arial" w:hAnsi="Arial" w:cs="Arial"/>
                <w:sz w:val="20"/>
              </w:rPr>
            </w:pPr>
            <w:r w:rsidRPr="00041169">
              <w:rPr>
                <w:rFonts w:ascii="Arial" w:hAnsi="Arial" w:cs="Arial"/>
                <w:sz w:val="20"/>
              </w:rPr>
              <w:t>Training delivery</w:t>
            </w:r>
          </w:p>
        </w:tc>
        <w:tc>
          <w:tcPr>
            <w:tcW w:w="1560" w:type="dxa"/>
            <w:tcBorders>
              <w:top w:val="single" w:sz="4" w:space="0" w:color="auto"/>
              <w:left w:val="single" w:sz="4" w:space="0" w:color="auto"/>
              <w:bottom w:val="single" w:sz="4" w:space="0" w:color="auto"/>
              <w:right w:val="single" w:sz="4" w:space="0" w:color="auto"/>
            </w:tcBorders>
            <w:vAlign w:val="center"/>
          </w:tcPr>
          <w:p w14:paraId="7D400334" w14:textId="55064882" w:rsidR="00F25912" w:rsidRPr="00041169" w:rsidRDefault="00F25912"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671D73" w:rsidRPr="00041169" w14:paraId="311DC4C1"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739CB0B5" w14:textId="7E87B16F" w:rsidR="00671D73" w:rsidRPr="00041169" w:rsidRDefault="00B24F14" w:rsidP="00854093">
            <w:pPr>
              <w:spacing w:before="60" w:after="60" w:line="240" w:lineRule="auto"/>
              <w:rPr>
                <w:rFonts w:ascii="Arial" w:eastAsia="Times New Roman" w:hAnsi="Arial" w:cs="Arial"/>
                <w:b/>
                <w:bCs/>
                <w:sz w:val="24"/>
                <w:szCs w:val="24"/>
                <w:lang w:eastAsia="en-GB"/>
              </w:rPr>
            </w:pPr>
            <w:r w:rsidRPr="00041169">
              <w:rPr>
                <w:rFonts w:ascii="Arial" w:eastAsia="Times New Roman" w:hAnsi="Arial" w:cs="Arial"/>
                <w:b/>
                <w:bCs/>
                <w:sz w:val="24"/>
                <w:szCs w:val="24"/>
                <w:lang w:eastAsia="en-GB"/>
              </w:rPr>
              <w:t>Knowledge</w:t>
            </w:r>
          </w:p>
        </w:tc>
        <w:tc>
          <w:tcPr>
            <w:tcW w:w="1560" w:type="dxa"/>
            <w:tcBorders>
              <w:top w:val="single" w:sz="4" w:space="0" w:color="auto"/>
              <w:left w:val="single" w:sz="4" w:space="0" w:color="auto"/>
              <w:bottom w:val="single" w:sz="4" w:space="0" w:color="auto"/>
              <w:right w:val="single" w:sz="4" w:space="0" w:color="auto"/>
            </w:tcBorders>
            <w:vAlign w:val="center"/>
          </w:tcPr>
          <w:p w14:paraId="52E5DD7A" w14:textId="77777777" w:rsidR="00671D73" w:rsidRPr="00041169" w:rsidRDefault="00671D73" w:rsidP="00CB49E2">
            <w:pPr>
              <w:spacing w:after="0" w:line="240" w:lineRule="auto"/>
              <w:jc w:val="center"/>
              <w:rPr>
                <w:rFonts w:ascii="Arial" w:eastAsia="Times New Roman" w:hAnsi="Arial" w:cs="Arial"/>
                <w:b/>
                <w:bCs/>
                <w:sz w:val="18"/>
                <w:szCs w:val="18"/>
                <w:lang w:eastAsia="en-GB"/>
              </w:rPr>
            </w:pPr>
          </w:p>
        </w:tc>
      </w:tr>
      <w:tr w:rsidR="00671D73" w:rsidRPr="00041169" w14:paraId="18470F9F"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5E11E6D8" w14:textId="32A6F383" w:rsidR="00671D73" w:rsidRPr="00041169" w:rsidRDefault="00501CE0" w:rsidP="00671D73">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Understanding of the role of health and safety within a large organisation and identification of organisational needs</w:t>
            </w:r>
          </w:p>
        </w:tc>
        <w:tc>
          <w:tcPr>
            <w:tcW w:w="1560" w:type="dxa"/>
            <w:tcBorders>
              <w:top w:val="single" w:sz="4" w:space="0" w:color="auto"/>
              <w:left w:val="single" w:sz="4" w:space="0" w:color="auto"/>
              <w:bottom w:val="single" w:sz="4" w:space="0" w:color="auto"/>
              <w:right w:val="single" w:sz="4" w:space="0" w:color="auto"/>
            </w:tcBorders>
            <w:vAlign w:val="center"/>
          </w:tcPr>
          <w:p w14:paraId="7353B9F3" w14:textId="77777777" w:rsidR="00B74F25" w:rsidRPr="00041169" w:rsidRDefault="00B74F25" w:rsidP="00CB49E2">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p w14:paraId="6E1182B4" w14:textId="77777777" w:rsidR="00B74F25" w:rsidRPr="00041169" w:rsidRDefault="00B74F25" w:rsidP="00CB49E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43B2A2D0" w14:textId="30D03518" w:rsidR="00671D73" w:rsidRPr="00041169" w:rsidRDefault="00B74F25" w:rsidP="00CB49E2">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C44E14" w:rsidRPr="00041169" w14:paraId="2740FF52"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64738034" w14:textId="6B27ECE1" w:rsidR="00C44E14" w:rsidRPr="00041169" w:rsidRDefault="00501CE0" w:rsidP="00671D73">
            <w:pPr>
              <w:pStyle w:val="ListParagraph"/>
              <w:numPr>
                <w:ilvl w:val="0"/>
                <w:numId w:val="4"/>
              </w:numPr>
              <w:spacing w:after="0" w:line="240" w:lineRule="auto"/>
              <w:ind w:left="457" w:hanging="457"/>
              <w:rPr>
                <w:rFonts w:ascii="Arial" w:hAnsi="Arial" w:cs="Arial"/>
                <w:sz w:val="20"/>
                <w:szCs w:val="20"/>
              </w:rPr>
            </w:pPr>
            <w:r w:rsidRPr="00041169">
              <w:rPr>
                <w:rFonts w:ascii="Arial" w:hAnsi="Arial" w:cs="Arial"/>
                <w:sz w:val="20"/>
                <w:szCs w:val="20"/>
              </w:rPr>
              <w:t>Sound knowledge of health and safety law and good practice</w:t>
            </w:r>
          </w:p>
        </w:tc>
        <w:tc>
          <w:tcPr>
            <w:tcW w:w="1560" w:type="dxa"/>
            <w:tcBorders>
              <w:top w:val="single" w:sz="4" w:space="0" w:color="auto"/>
              <w:left w:val="single" w:sz="4" w:space="0" w:color="auto"/>
              <w:bottom w:val="single" w:sz="4" w:space="0" w:color="auto"/>
              <w:right w:val="single" w:sz="4" w:space="0" w:color="auto"/>
            </w:tcBorders>
            <w:vAlign w:val="center"/>
          </w:tcPr>
          <w:p w14:paraId="711911D7" w14:textId="77777777" w:rsidR="00C44E14" w:rsidRPr="00041169" w:rsidRDefault="00C44E14" w:rsidP="00C44E14">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p w14:paraId="69CE5EA3" w14:textId="77777777" w:rsidR="00C44E14" w:rsidRPr="00041169" w:rsidRDefault="00C44E14" w:rsidP="00C44E14">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3E0A2BD9" w14:textId="2D118508" w:rsidR="00C44E14" w:rsidRPr="00041169" w:rsidRDefault="00C44E14" w:rsidP="00C44E14">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C44E14" w:rsidRPr="00041169" w14:paraId="4DF3746B"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038FBE51" w14:textId="4D9170AA" w:rsidR="00C44E14" w:rsidRPr="00041169" w:rsidRDefault="00501CE0" w:rsidP="00671D73">
            <w:pPr>
              <w:pStyle w:val="ListParagraph"/>
              <w:numPr>
                <w:ilvl w:val="0"/>
                <w:numId w:val="4"/>
              </w:numPr>
              <w:spacing w:after="0" w:line="240" w:lineRule="auto"/>
              <w:ind w:left="457" w:hanging="457"/>
              <w:rPr>
                <w:rFonts w:ascii="Arial" w:hAnsi="Arial" w:cs="Arial"/>
                <w:sz w:val="20"/>
                <w:szCs w:val="20"/>
              </w:rPr>
            </w:pPr>
            <w:r w:rsidRPr="00041169">
              <w:rPr>
                <w:rFonts w:ascii="Arial" w:hAnsi="Arial" w:cs="Arial"/>
                <w:sz w:val="20"/>
                <w:szCs w:val="20"/>
              </w:rPr>
              <w:t>Evidence of continuous professional development demonstrating up to date knowledge and best practice thinking</w:t>
            </w:r>
          </w:p>
        </w:tc>
        <w:tc>
          <w:tcPr>
            <w:tcW w:w="1560" w:type="dxa"/>
            <w:tcBorders>
              <w:top w:val="single" w:sz="4" w:space="0" w:color="auto"/>
              <w:left w:val="single" w:sz="4" w:space="0" w:color="auto"/>
              <w:bottom w:val="single" w:sz="4" w:space="0" w:color="auto"/>
              <w:right w:val="single" w:sz="4" w:space="0" w:color="auto"/>
            </w:tcBorders>
            <w:vAlign w:val="center"/>
          </w:tcPr>
          <w:p w14:paraId="14295A60" w14:textId="77777777" w:rsidR="00C44E14" w:rsidRPr="00041169" w:rsidRDefault="00C44E14" w:rsidP="00C44E14">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p w14:paraId="117CDFE2" w14:textId="77777777" w:rsidR="00C44E14" w:rsidRPr="00041169" w:rsidRDefault="00C44E14" w:rsidP="00C44E14">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3C84CE84" w14:textId="7EA58DC1" w:rsidR="00C44E14" w:rsidRPr="00041169" w:rsidRDefault="00C44E14" w:rsidP="00C44E14">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C44E14" w:rsidRPr="00041169" w14:paraId="3D6C1171"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0FC61E3E" w14:textId="34CBE65F" w:rsidR="00C44E14" w:rsidRPr="00041169" w:rsidRDefault="00501CE0" w:rsidP="00671D73">
            <w:pPr>
              <w:pStyle w:val="ListParagraph"/>
              <w:numPr>
                <w:ilvl w:val="0"/>
                <w:numId w:val="4"/>
              </w:numPr>
              <w:spacing w:after="0" w:line="240" w:lineRule="auto"/>
              <w:ind w:left="457" w:hanging="457"/>
              <w:rPr>
                <w:rFonts w:ascii="Arial" w:hAnsi="Arial" w:cs="Arial"/>
                <w:sz w:val="20"/>
                <w:szCs w:val="20"/>
              </w:rPr>
            </w:pPr>
            <w:r w:rsidRPr="00041169">
              <w:rPr>
                <w:rFonts w:ascii="Arial" w:hAnsi="Arial" w:cs="Arial"/>
                <w:sz w:val="20"/>
                <w:szCs w:val="20"/>
              </w:rPr>
              <w:t>Team management, engagement, coaching and motivation to underpin service delivery</w:t>
            </w:r>
          </w:p>
        </w:tc>
        <w:tc>
          <w:tcPr>
            <w:tcW w:w="1560" w:type="dxa"/>
            <w:tcBorders>
              <w:top w:val="single" w:sz="4" w:space="0" w:color="auto"/>
              <w:left w:val="single" w:sz="4" w:space="0" w:color="auto"/>
              <w:bottom w:val="single" w:sz="4" w:space="0" w:color="auto"/>
              <w:right w:val="single" w:sz="4" w:space="0" w:color="auto"/>
            </w:tcBorders>
            <w:vAlign w:val="center"/>
          </w:tcPr>
          <w:p w14:paraId="303C2F35" w14:textId="77777777" w:rsidR="00C44E14" w:rsidRPr="00041169" w:rsidRDefault="00C44E14" w:rsidP="00C44E14">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p w14:paraId="0FEBD51B" w14:textId="77777777" w:rsidR="00C44E14" w:rsidRPr="00041169" w:rsidRDefault="00C44E14" w:rsidP="00C44E14">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3E82DD2E" w14:textId="655B1FE8" w:rsidR="00C44E14" w:rsidRPr="00041169" w:rsidRDefault="00C44E14" w:rsidP="00C44E14">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F25912" w:rsidRPr="00041169" w14:paraId="21F80DC6"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65DC63FF" w14:textId="17E1F51B" w:rsidR="00F25912" w:rsidRPr="00041169" w:rsidRDefault="00501CE0" w:rsidP="00671D73">
            <w:pPr>
              <w:pStyle w:val="ListParagraph"/>
              <w:numPr>
                <w:ilvl w:val="0"/>
                <w:numId w:val="4"/>
              </w:numPr>
              <w:spacing w:after="0" w:line="240" w:lineRule="auto"/>
              <w:ind w:left="457" w:hanging="457"/>
              <w:rPr>
                <w:rFonts w:ascii="Arial" w:hAnsi="Arial" w:cs="Arial"/>
                <w:sz w:val="20"/>
              </w:rPr>
            </w:pPr>
            <w:r w:rsidRPr="00041169">
              <w:rPr>
                <w:rFonts w:ascii="Arial" w:hAnsi="Arial" w:cs="Arial"/>
                <w:sz w:val="20"/>
              </w:rPr>
              <w:t>Excellent knowledge of risk management practice and the benefits to the employer</w:t>
            </w:r>
          </w:p>
        </w:tc>
        <w:tc>
          <w:tcPr>
            <w:tcW w:w="1560" w:type="dxa"/>
            <w:tcBorders>
              <w:top w:val="single" w:sz="4" w:space="0" w:color="auto"/>
              <w:left w:val="single" w:sz="4" w:space="0" w:color="auto"/>
              <w:bottom w:val="single" w:sz="4" w:space="0" w:color="auto"/>
              <w:right w:val="single" w:sz="4" w:space="0" w:color="auto"/>
            </w:tcBorders>
            <w:vAlign w:val="center"/>
          </w:tcPr>
          <w:p w14:paraId="78F7BED8" w14:textId="77777777" w:rsidR="00F25912" w:rsidRPr="00041169" w:rsidRDefault="00F25912" w:rsidP="00F25912">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p w14:paraId="53614E91" w14:textId="77777777" w:rsidR="00F25912" w:rsidRPr="00041169" w:rsidRDefault="00F25912" w:rsidP="00F2591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52F52778" w14:textId="570FF24E" w:rsidR="00F25912" w:rsidRPr="00041169" w:rsidRDefault="00F25912" w:rsidP="00F25912">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501CE0" w:rsidRPr="00041169" w14:paraId="54579C65"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01EDD100" w14:textId="0262B973" w:rsidR="00501CE0" w:rsidRPr="00041169" w:rsidRDefault="00501CE0" w:rsidP="00671D73">
            <w:pPr>
              <w:pStyle w:val="ListParagraph"/>
              <w:numPr>
                <w:ilvl w:val="0"/>
                <w:numId w:val="4"/>
              </w:numPr>
              <w:spacing w:after="0" w:line="240" w:lineRule="auto"/>
              <w:ind w:left="457" w:hanging="457"/>
              <w:rPr>
                <w:rFonts w:ascii="Arial" w:hAnsi="Arial" w:cs="Arial"/>
                <w:sz w:val="20"/>
              </w:rPr>
            </w:pPr>
            <w:r w:rsidRPr="00041169">
              <w:rPr>
                <w:rFonts w:ascii="Arial" w:hAnsi="Arial" w:cs="Arial"/>
                <w:sz w:val="20"/>
              </w:rPr>
              <w:t xml:space="preserve">In depth knowledge of the HSE and Police investigative and legal powers and enforcement actions arising from accidents in the workplace </w:t>
            </w:r>
            <w:proofErr w:type="gramStart"/>
            <w:r w:rsidRPr="00041169">
              <w:rPr>
                <w:rFonts w:ascii="Arial" w:hAnsi="Arial" w:cs="Arial"/>
                <w:sz w:val="20"/>
              </w:rPr>
              <w:t>and also</w:t>
            </w:r>
            <w:proofErr w:type="gramEnd"/>
            <w:r w:rsidRPr="00041169">
              <w:rPr>
                <w:rFonts w:ascii="Arial" w:hAnsi="Arial" w:cs="Arial"/>
                <w:sz w:val="20"/>
              </w:rPr>
              <w:t xml:space="preserve"> from HSE inspections.</w:t>
            </w:r>
          </w:p>
        </w:tc>
        <w:tc>
          <w:tcPr>
            <w:tcW w:w="1560" w:type="dxa"/>
            <w:tcBorders>
              <w:top w:val="single" w:sz="4" w:space="0" w:color="auto"/>
              <w:left w:val="single" w:sz="4" w:space="0" w:color="auto"/>
              <w:bottom w:val="single" w:sz="4" w:space="0" w:color="auto"/>
              <w:right w:val="single" w:sz="4" w:space="0" w:color="auto"/>
            </w:tcBorders>
            <w:vAlign w:val="center"/>
          </w:tcPr>
          <w:p w14:paraId="120CED59" w14:textId="77777777" w:rsidR="00501CE0" w:rsidRPr="00041169" w:rsidRDefault="00501CE0" w:rsidP="00501CE0">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p w14:paraId="14FA3385" w14:textId="77777777" w:rsidR="00501CE0" w:rsidRPr="00041169" w:rsidRDefault="00501CE0" w:rsidP="00501CE0">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1B778C8C" w14:textId="5D973408" w:rsidR="00501CE0" w:rsidRPr="00041169" w:rsidRDefault="00501CE0" w:rsidP="00501CE0">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501CE0" w:rsidRPr="00041169" w14:paraId="46209C94"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4017AEC0" w14:textId="329E103C" w:rsidR="00501CE0" w:rsidRPr="00041169" w:rsidRDefault="00501CE0" w:rsidP="00671D73">
            <w:pPr>
              <w:pStyle w:val="ListParagraph"/>
              <w:numPr>
                <w:ilvl w:val="0"/>
                <w:numId w:val="4"/>
              </w:numPr>
              <w:spacing w:after="0" w:line="240" w:lineRule="auto"/>
              <w:ind w:left="457" w:hanging="457"/>
              <w:rPr>
                <w:rFonts w:ascii="Arial" w:hAnsi="Arial" w:cs="Arial"/>
                <w:sz w:val="20"/>
              </w:rPr>
            </w:pPr>
            <w:r w:rsidRPr="00041169">
              <w:rPr>
                <w:rFonts w:ascii="Arial" w:hAnsi="Arial" w:cs="Arial"/>
                <w:sz w:val="20"/>
              </w:rPr>
              <w:t>A thorough understanding of human behaviour and its effects on accident and ill-health causes and prevention</w:t>
            </w:r>
          </w:p>
        </w:tc>
        <w:tc>
          <w:tcPr>
            <w:tcW w:w="1560" w:type="dxa"/>
            <w:tcBorders>
              <w:top w:val="single" w:sz="4" w:space="0" w:color="auto"/>
              <w:left w:val="single" w:sz="4" w:space="0" w:color="auto"/>
              <w:bottom w:val="single" w:sz="4" w:space="0" w:color="auto"/>
              <w:right w:val="single" w:sz="4" w:space="0" w:color="auto"/>
            </w:tcBorders>
            <w:vAlign w:val="center"/>
          </w:tcPr>
          <w:p w14:paraId="0CB3F206" w14:textId="77777777" w:rsidR="00501CE0" w:rsidRPr="00041169" w:rsidRDefault="00501CE0" w:rsidP="00501CE0">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p w14:paraId="6E587EDC" w14:textId="77777777" w:rsidR="00501CE0" w:rsidRPr="00041169" w:rsidRDefault="00501CE0" w:rsidP="00501CE0">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6797D058" w14:textId="54079DFB" w:rsidR="00501CE0" w:rsidRPr="00041169" w:rsidRDefault="00501CE0" w:rsidP="00501CE0">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501CE0" w:rsidRPr="00041169" w14:paraId="209E8C4C"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6C23C715" w14:textId="7F0A2828" w:rsidR="00501CE0" w:rsidRPr="00041169" w:rsidRDefault="00501CE0" w:rsidP="00671D73">
            <w:pPr>
              <w:pStyle w:val="ListParagraph"/>
              <w:numPr>
                <w:ilvl w:val="0"/>
                <w:numId w:val="4"/>
              </w:numPr>
              <w:spacing w:after="0" w:line="240" w:lineRule="auto"/>
              <w:ind w:left="457" w:hanging="457"/>
              <w:rPr>
                <w:rFonts w:ascii="Arial" w:hAnsi="Arial" w:cs="Arial"/>
                <w:sz w:val="20"/>
              </w:rPr>
            </w:pPr>
            <w:r w:rsidRPr="00041169">
              <w:rPr>
                <w:rFonts w:ascii="Arial" w:hAnsi="Arial" w:cs="Arial"/>
                <w:sz w:val="20"/>
              </w:rPr>
              <w:t>Understanding of the role of Human Resources in contributing to the achievement of organisational goals</w:t>
            </w:r>
          </w:p>
        </w:tc>
        <w:tc>
          <w:tcPr>
            <w:tcW w:w="1560" w:type="dxa"/>
            <w:tcBorders>
              <w:top w:val="single" w:sz="4" w:space="0" w:color="auto"/>
              <w:left w:val="single" w:sz="4" w:space="0" w:color="auto"/>
              <w:bottom w:val="single" w:sz="4" w:space="0" w:color="auto"/>
              <w:right w:val="single" w:sz="4" w:space="0" w:color="auto"/>
            </w:tcBorders>
            <w:vAlign w:val="center"/>
          </w:tcPr>
          <w:p w14:paraId="43447AED" w14:textId="77777777" w:rsidR="00501CE0" w:rsidRPr="00041169" w:rsidRDefault="00501CE0" w:rsidP="00501CE0">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p w14:paraId="352CC0A6" w14:textId="77777777" w:rsidR="00501CE0" w:rsidRPr="00041169" w:rsidRDefault="00501CE0" w:rsidP="00501CE0">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3399715B" w14:textId="10E75F06" w:rsidR="00501CE0" w:rsidRPr="00041169" w:rsidRDefault="00501CE0" w:rsidP="00501CE0">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AF3997" w:rsidRPr="00041169" w14:paraId="55D3B67D"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5704CEDB" w14:textId="516A5F22" w:rsidR="00AF3997" w:rsidRPr="00041169" w:rsidRDefault="00AF3997" w:rsidP="00854093">
            <w:pPr>
              <w:spacing w:before="60" w:after="60" w:line="240" w:lineRule="auto"/>
              <w:rPr>
                <w:rFonts w:ascii="Arial" w:eastAsia="Times New Roman" w:hAnsi="Arial" w:cs="Arial"/>
                <w:b/>
                <w:bCs/>
                <w:sz w:val="24"/>
                <w:szCs w:val="24"/>
                <w:lang w:eastAsia="en-GB"/>
              </w:rPr>
            </w:pPr>
            <w:r w:rsidRPr="00041169">
              <w:rPr>
                <w:rFonts w:ascii="Arial" w:eastAsia="Times New Roman" w:hAnsi="Arial" w:cs="Arial"/>
                <w:b/>
                <w:bCs/>
                <w:sz w:val="24"/>
                <w:szCs w:val="24"/>
                <w:lang w:eastAsia="en-GB"/>
              </w:rPr>
              <w:lastRenderedPageBreak/>
              <w:t>Skills and abilities</w:t>
            </w:r>
          </w:p>
        </w:tc>
        <w:tc>
          <w:tcPr>
            <w:tcW w:w="1560" w:type="dxa"/>
            <w:tcBorders>
              <w:top w:val="single" w:sz="4" w:space="0" w:color="auto"/>
              <w:left w:val="single" w:sz="4" w:space="0" w:color="auto"/>
              <w:bottom w:val="single" w:sz="4" w:space="0" w:color="auto"/>
              <w:right w:val="single" w:sz="4" w:space="0" w:color="auto"/>
            </w:tcBorders>
            <w:vAlign w:val="center"/>
          </w:tcPr>
          <w:p w14:paraId="6E8094A7" w14:textId="77777777" w:rsidR="00AF3997" w:rsidRPr="00041169" w:rsidRDefault="00AF3997" w:rsidP="00CB49E2">
            <w:pPr>
              <w:spacing w:after="0" w:line="240" w:lineRule="auto"/>
              <w:jc w:val="center"/>
              <w:rPr>
                <w:rFonts w:ascii="Arial" w:eastAsia="Times New Roman" w:hAnsi="Arial" w:cs="Arial"/>
                <w:b/>
                <w:bCs/>
                <w:sz w:val="18"/>
                <w:szCs w:val="18"/>
                <w:lang w:eastAsia="en-GB"/>
              </w:rPr>
            </w:pPr>
          </w:p>
        </w:tc>
      </w:tr>
      <w:tr w:rsidR="00AF3997" w:rsidRPr="00041169" w14:paraId="3D1311AD"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1704462B" w14:textId="5ACE274E" w:rsidR="00AF3997" w:rsidRPr="00041169" w:rsidRDefault="00501CE0" w:rsidP="00D72AF3">
            <w:pPr>
              <w:pStyle w:val="ListParagraph"/>
              <w:numPr>
                <w:ilvl w:val="0"/>
                <w:numId w:val="4"/>
              </w:numPr>
              <w:spacing w:after="0" w:line="240" w:lineRule="auto"/>
              <w:ind w:left="457" w:hanging="504"/>
              <w:rPr>
                <w:rFonts w:ascii="Arial" w:eastAsia="Times New Roman" w:hAnsi="Arial" w:cs="Arial"/>
                <w:sz w:val="20"/>
                <w:szCs w:val="20"/>
                <w:lang w:eastAsia="en-GB"/>
              </w:rPr>
            </w:pPr>
            <w:r w:rsidRPr="00041169">
              <w:rPr>
                <w:rFonts w:ascii="Arial" w:eastAsia="Times New Roman" w:hAnsi="Arial" w:cs="Arial"/>
                <w:sz w:val="20"/>
                <w:szCs w:val="20"/>
                <w:lang w:eastAsia="en-GB"/>
              </w:rPr>
              <w:t>Good coaching and mentoring and an approach that builds capacity rather than dependency</w:t>
            </w:r>
          </w:p>
        </w:tc>
        <w:tc>
          <w:tcPr>
            <w:tcW w:w="1560" w:type="dxa"/>
            <w:tcBorders>
              <w:top w:val="single" w:sz="4" w:space="0" w:color="auto"/>
              <w:left w:val="single" w:sz="4" w:space="0" w:color="auto"/>
              <w:bottom w:val="single" w:sz="4" w:space="0" w:color="auto"/>
              <w:right w:val="single" w:sz="4" w:space="0" w:color="auto"/>
            </w:tcBorders>
            <w:vAlign w:val="center"/>
          </w:tcPr>
          <w:p w14:paraId="68A2111F" w14:textId="77777777" w:rsidR="00AF3997" w:rsidRPr="00041169" w:rsidRDefault="00AF3997" w:rsidP="00CB49E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1A04969F" w14:textId="6D188E72" w:rsidR="00AF3997" w:rsidRPr="00041169" w:rsidRDefault="00AF3997"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CB49E2" w:rsidRPr="00041169" w14:paraId="5DE0E871"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5840A3C4" w14:textId="0FCE3CBD" w:rsidR="00CB49E2" w:rsidRPr="00041169" w:rsidRDefault="00501CE0" w:rsidP="00D72AF3">
            <w:pPr>
              <w:pStyle w:val="ListParagraph"/>
              <w:numPr>
                <w:ilvl w:val="0"/>
                <w:numId w:val="4"/>
              </w:numPr>
              <w:spacing w:after="0" w:line="240" w:lineRule="auto"/>
              <w:ind w:left="457" w:hanging="504"/>
              <w:rPr>
                <w:rFonts w:ascii="Arial" w:eastAsia="Times New Roman" w:hAnsi="Arial" w:cs="Arial"/>
                <w:sz w:val="20"/>
                <w:szCs w:val="20"/>
                <w:lang w:eastAsia="en-GB"/>
              </w:rPr>
            </w:pPr>
            <w:r w:rsidRPr="00041169">
              <w:rPr>
                <w:rFonts w:ascii="Arial" w:eastAsia="Times New Roman" w:hAnsi="Arial" w:cs="Arial"/>
                <w:sz w:val="20"/>
                <w:szCs w:val="20"/>
                <w:lang w:eastAsia="en-GB"/>
              </w:rPr>
              <w:t>Excellent communication skills, including the ability to prepare and present complex information in both written and verbal form.</w:t>
            </w:r>
          </w:p>
        </w:tc>
        <w:tc>
          <w:tcPr>
            <w:tcW w:w="1560" w:type="dxa"/>
            <w:tcBorders>
              <w:top w:val="single" w:sz="4" w:space="0" w:color="auto"/>
              <w:left w:val="single" w:sz="4" w:space="0" w:color="auto"/>
              <w:bottom w:val="single" w:sz="4" w:space="0" w:color="auto"/>
              <w:right w:val="single" w:sz="4" w:space="0" w:color="auto"/>
            </w:tcBorders>
            <w:vAlign w:val="center"/>
          </w:tcPr>
          <w:p w14:paraId="764D2A72" w14:textId="77777777" w:rsidR="00CB49E2" w:rsidRPr="00041169" w:rsidRDefault="00CB49E2" w:rsidP="00CB49E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42D76F98" w14:textId="621DA8D8" w:rsidR="00CB49E2" w:rsidRPr="00041169" w:rsidRDefault="00CB49E2"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CB49E2" w:rsidRPr="00041169" w14:paraId="73A8FF81"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656FB16D" w14:textId="7E2FA24B" w:rsidR="00CB49E2" w:rsidRPr="00041169" w:rsidRDefault="00501CE0" w:rsidP="00D72AF3">
            <w:pPr>
              <w:pStyle w:val="ListParagraph"/>
              <w:numPr>
                <w:ilvl w:val="0"/>
                <w:numId w:val="4"/>
              </w:numPr>
              <w:spacing w:after="0" w:line="240" w:lineRule="auto"/>
              <w:ind w:left="457" w:hanging="504"/>
              <w:rPr>
                <w:rFonts w:ascii="Arial" w:eastAsia="Times New Roman" w:hAnsi="Arial" w:cs="Arial"/>
                <w:sz w:val="20"/>
                <w:szCs w:val="20"/>
                <w:lang w:eastAsia="en-GB"/>
              </w:rPr>
            </w:pPr>
            <w:r w:rsidRPr="00041169">
              <w:rPr>
                <w:rFonts w:ascii="Arial" w:eastAsia="Times New Roman" w:hAnsi="Arial" w:cs="Arial"/>
                <w:sz w:val="20"/>
                <w:szCs w:val="20"/>
                <w:lang w:eastAsia="en-GB"/>
              </w:rPr>
              <w:t>Ability to work under pressure and deal with conflicting demands</w:t>
            </w:r>
          </w:p>
        </w:tc>
        <w:tc>
          <w:tcPr>
            <w:tcW w:w="1560" w:type="dxa"/>
            <w:tcBorders>
              <w:top w:val="single" w:sz="4" w:space="0" w:color="auto"/>
              <w:left w:val="single" w:sz="4" w:space="0" w:color="auto"/>
              <w:bottom w:val="single" w:sz="4" w:space="0" w:color="auto"/>
              <w:right w:val="single" w:sz="4" w:space="0" w:color="auto"/>
            </w:tcBorders>
            <w:vAlign w:val="center"/>
          </w:tcPr>
          <w:p w14:paraId="170A7475" w14:textId="77777777" w:rsidR="00CB49E2" w:rsidRPr="00041169" w:rsidRDefault="00CB49E2" w:rsidP="00CB49E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08F68069" w14:textId="26E34302" w:rsidR="00CB49E2" w:rsidRPr="00041169" w:rsidRDefault="00CB49E2"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FB0AFF" w:rsidRPr="00041169" w14:paraId="74EE6B85"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7A74B190" w14:textId="55091641" w:rsidR="00FB0AFF" w:rsidRPr="00041169" w:rsidRDefault="00501CE0" w:rsidP="00D72AF3">
            <w:pPr>
              <w:pStyle w:val="ListParagraph"/>
              <w:numPr>
                <w:ilvl w:val="0"/>
                <w:numId w:val="4"/>
              </w:numPr>
              <w:spacing w:after="0" w:line="240" w:lineRule="auto"/>
              <w:ind w:left="457" w:hanging="504"/>
              <w:rPr>
                <w:rFonts w:ascii="Arial" w:hAnsi="Arial" w:cs="Arial"/>
                <w:sz w:val="20"/>
              </w:rPr>
            </w:pPr>
            <w:r w:rsidRPr="00041169">
              <w:rPr>
                <w:rFonts w:ascii="Arial" w:hAnsi="Arial" w:cs="Arial"/>
                <w:sz w:val="20"/>
              </w:rPr>
              <w:t>Ability to interpret and apply legislation and develop organisational policy/procedure</w:t>
            </w:r>
          </w:p>
        </w:tc>
        <w:tc>
          <w:tcPr>
            <w:tcW w:w="1560" w:type="dxa"/>
            <w:tcBorders>
              <w:top w:val="single" w:sz="4" w:space="0" w:color="auto"/>
              <w:left w:val="single" w:sz="4" w:space="0" w:color="auto"/>
              <w:bottom w:val="single" w:sz="4" w:space="0" w:color="auto"/>
              <w:right w:val="single" w:sz="4" w:space="0" w:color="auto"/>
            </w:tcBorders>
            <w:vAlign w:val="center"/>
          </w:tcPr>
          <w:p w14:paraId="18E712CA" w14:textId="77777777" w:rsidR="00FB0AFF" w:rsidRPr="00041169" w:rsidRDefault="00FB0AFF" w:rsidP="00FB0AFF">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69CCE808" w14:textId="778E63B6" w:rsidR="00FB0AFF" w:rsidRPr="00041169" w:rsidRDefault="00FB0AFF"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F25912" w:rsidRPr="00041169" w14:paraId="4B76DA34"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02DDC8A8" w14:textId="77494812" w:rsidR="00F25912" w:rsidRPr="00041169" w:rsidRDefault="00501CE0" w:rsidP="00D72AF3">
            <w:pPr>
              <w:pStyle w:val="ListParagraph"/>
              <w:numPr>
                <w:ilvl w:val="0"/>
                <w:numId w:val="4"/>
              </w:numPr>
              <w:spacing w:after="0" w:line="240" w:lineRule="auto"/>
              <w:ind w:left="457" w:hanging="504"/>
              <w:rPr>
                <w:rFonts w:ascii="Arial" w:hAnsi="Arial" w:cs="Arial"/>
                <w:sz w:val="20"/>
              </w:rPr>
            </w:pPr>
            <w:r w:rsidRPr="00041169">
              <w:rPr>
                <w:rFonts w:ascii="Arial" w:hAnsi="Arial" w:cs="Arial"/>
                <w:sz w:val="20"/>
              </w:rPr>
              <w:t>Ability to build effective working relationships with both internal and external customers and stakeholders at all levels</w:t>
            </w:r>
          </w:p>
        </w:tc>
        <w:tc>
          <w:tcPr>
            <w:tcW w:w="1560" w:type="dxa"/>
            <w:tcBorders>
              <w:top w:val="single" w:sz="4" w:space="0" w:color="auto"/>
              <w:left w:val="single" w:sz="4" w:space="0" w:color="auto"/>
              <w:bottom w:val="single" w:sz="4" w:space="0" w:color="auto"/>
              <w:right w:val="single" w:sz="4" w:space="0" w:color="auto"/>
            </w:tcBorders>
            <w:vAlign w:val="center"/>
          </w:tcPr>
          <w:p w14:paraId="48FD98D7" w14:textId="77777777" w:rsidR="00F25912" w:rsidRPr="00041169" w:rsidRDefault="00F25912" w:rsidP="00F2591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11678570" w14:textId="2C9441F7" w:rsidR="00F25912" w:rsidRPr="00041169" w:rsidRDefault="00F25912"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F25912" w:rsidRPr="00041169" w14:paraId="2DB58D23"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299DD66E" w14:textId="405A7A88" w:rsidR="00F25912" w:rsidRPr="00041169" w:rsidRDefault="00501CE0" w:rsidP="00D72AF3">
            <w:pPr>
              <w:pStyle w:val="ListParagraph"/>
              <w:numPr>
                <w:ilvl w:val="0"/>
                <w:numId w:val="4"/>
              </w:numPr>
              <w:spacing w:after="0" w:line="240" w:lineRule="auto"/>
              <w:ind w:left="457" w:hanging="504"/>
              <w:rPr>
                <w:rFonts w:ascii="Arial" w:hAnsi="Arial" w:cs="Arial"/>
                <w:sz w:val="20"/>
              </w:rPr>
            </w:pPr>
            <w:r w:rsidRPr="00041169">
              <w:rPr>
                <w:rFonts w:ascii="Arial" w:hAnsi="Arial" w:cs="Arial"/>
                <w:sz w:val="20"/>
              </w:rPr>
              <w:t>Effective problem solving</w:t>
            </w:r>
          </w:p>
        </w:tc>
        <w:tc>
          <w:tcPr>
            <w:tcW w:w="1560" w:type="dxa"/>
            <w:tcBorders>
              <w:top w:val="single" w:sz="4" w:space="0" w:color="auto"/>
              <w:left w:val="single" w:sz="4" w:space="0" w:color="auto"/>
              <w:bottom w:val="single" w:sz="4" w:space="0" w:color="auto"/>
              <w:right w:val="single" w:sz="4" w:space="0" w:color="auto"/>
            </w:tcBorders>
            <w:vAlign w:val="center"/>
          </w:tcPr>
          <w:p w14:paraId="18E6B78F" w14:textId="77777777" w:rsidR="00F25912" w:rsidRPr="00041169" w:rsidRDefault="00F25912" w:rsidP="00F2591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27381620" w14:textId="4EB37C84" w:rsidR="00F25912" w:rsidRPr="00041169" w:rsidRDefault="00F25912"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F25912" w:rsidRPr="00041169" w14:paraId="1AAE0881"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28F44471" w14:textId="4EE12C6E" w:rsidR="00F25912" w:rsidRPr="00041169" w:rsidRDefault="00501CE0" w:rsidP="00D72AF3">
            <w:pPr>
              <w:pStyle w:val="ListParagraph"/>
              <w:numPr>
                <w:ilvl w:val="0"/>
                <w:numId w:val="4"/>
              </w:numPr>
              <w:spacing w:after="0" w:line="240" w:lineRule="auto"/>
              <w:ind w:left="457" w:hanging="504"/>
              <w:rPr>
                <w:rFonts w:ascii="Arial" w:hAnsi="Arial" w:cs="Arial"/>
                <w:sz w:val="20"/>
              </w:rPr>
            </w:pPr>
            <w:r w:rsidRPr="00041169">
              <w:rPr>
                <w:rFonts w:ascii="Arial" w:hAnsi="Arial" w:cs="Arial"/>
                <w:sz w:val="20"/>
              </w:rPr>
              <w:t>Investigative and analytical skills to establish the root causes of accidents leading to effective control measures that reduce risk across the wider workforce</w:t>
            </w:r>
          </w:p>
        </w:tc>
        <w:tc>
          <w:tcPr>
            <w:tcW w:w="1560" w:type="dxa"/>
            <w:tcBorders>
              <w:top w:val="single" w:sz="4" w:space="0" w:color="auto"/>
              <w:left w:val="single" w:sz="4" w:space="0" w:color="auto"/>
              <w:bottom w:val="single" w:sz="4" w:space="0" w:color="auto"/>
              <w:right w:val="single" w:sz="4" w:space="0" w:color="auto"/>
            </w:tcBorders>
            <w:vAlign w:val="center"/>
          </w:tcPr>
          <w:p w14:paraId="72F48FE7" w14:textId="77777777" w:rsidR="00F25912" w:rsidRPr="00041169" w:rsidRDefault="00F25912" w:rsidP="00F2591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3DF27CE4" w14:textId="56BCC159" w:rsidR="00F25912" w:rsidRPr="00041169" w:rsidRDefault="00F25912"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501CE0" w:rsidRPr="00041169" w14:paraId="4CDA531E"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7A8F6116" w14:textId="2829521A" w:rsidR="00501CE0" w:rsidRPr="00041169" w:rsidRDefault="00501CE0" w:rsidP="00D72AF3">
            <w:pPr>
              <w:pStyle w:val="ListParagraph"/>
              <w:numPr>
                <w:ilvl w:val="0"/>
                <w:numId w:val="4"/>
              </w:numPr>
              <w:spacing w:after="0" w:line="240" w:lineRule="auto"/>
              <w:ind w:left="457" w:hanging="504"/>
              <w:rPr>
                <w:rFonts w:ascii="Arial" w:hAnsi="Arial" w:cs="Arial"/>
                <w:sz w:val="20"/>
              </w:rPr>
            </w:pPr>
            <w:r w:rsidRPr="00041169">
              <w:rPr>
                <w:rFonts w:ascii="Arial" w:hAnsi="Arial" w:cs="Arial"/>
                <w:sz w:val="20"/>
              </w:rPr>
              <w:t>Persuasive delivery of advice to ensure adoption of changes, including where this challenges current management practices</w:t>
            </w:r>
          </w:p>
        </w:tc>
        <w:tc>
          <w:tcPr>
            <w:tcW w:w="1560" w:type="dxa"/>
            <w:tcBorders>
              <w:top w:val="single" w:sz="4" w:space="0" w:color="auto"/>
              <w:left w:val="single" w:sz="4" w:space="0" w:color="auto"/>
              <w:bottom w:val="single" w:sz="4" w:space="0" w:color="auto"/>
              <w:right w:val="single" w:sz="4" w:space="0" w:color="auto"/>
            </w:tcBorders>
            <w:vAlign w:val="center"/>
          </w:tcPr>
          <w:p w14:paraId="7F235E7A" w14:textId="77777777" w:rsidR="00501CE0" w:rsidRPr="00041169" w:rsidRDefault="00501CE0" w:rsidP="00501CE0">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698C77BC" w14:textId="225254AB" w:rsidR="00501CE0" w:rsidRPr="00041169" w:rsidRDefault="00501CE0"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501CE0" w:rsidRPr="00041169" w14:paraId="44B80A06" w14:textId="77777777" w:rsidTr="003634D5">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6EB38E59" w14:textId="791C4658" w:rsidR="00501CE0" w:rsidRPr="00041169" w:rsidRDefault="00501CE0" w:rsidP="003634D5">
            <w:pPr>
              <w:pStyle w:val="ListParagraph"/>
              <w:numPr>
                <w:ilvl w:val="0"/>
                <w:numId w:val="4"/>
              </w:numPr>
              <w:spacing w:after="0" w:line="240" w:lineRule="auto"/>
              <w:ind w:left="459" w:hanging="459"/>
              <w:rPr>
                <w:rFonts w:ascii="Arial" w:hAnsi="Arial" w:cs="Arial"/>
                <w:sz w:val="20"/>
              </w:rPr>
            </w:pPr>
            <w:r w:rsidRPr="00041169">
              <w:rPr>
                <w:rFonts w:ascii="Arial" w:hAnsi="Arial" w:cs="Arial"/>
                <w:sz w:val="20"/>
              </w:rPr>
              <w:t>Good level of computer literacy/ICT skills</w:t>
            </w:r>
          </w:p>
        </w:tc>
        <w:tc>
          <w:tcPr>
            <w:tcW w:w="1560" w:type="dxa"/>
            <w:tcBorders>
              <w:top w:val="single" w:sz="4" w:space="0" w:color="auto"/>
              <w:left w:val="single" w:sz="4" w:space="0" w:color="auto"/>
              <w:bottom w:val="single" w:sz="4" w:space="0" w:color="auto"/>
              <w:right w:val="single" w:sz="4" w:space="0" w:color="auto"/>
            </w:tcBorders>
            <w:vAlign w:val="center"/>
          </w:tcPr>
          <w:p w14:paraId="281A21E1" w14:textId="77777777" w:rsidR="00501CE0" w:rsidRPr="00041169" w:rsidRDefault="00501CE0" w:rsidP="00501CE0">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7968CE1C" w14:textId="53892C33" w:rsidR="00501CE0" w:rsidRPr="00041169" w:rsidRDefault="00501CE0" w:rsidP="003634D5">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671D73" w:rsidRPr="00041169" w14:paraId="3A3C3C17"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057E7B8E" w14:textId="3ECAA58F" w:rsidR="00671D73" w:rsidRPr="00041169" w:rsidRDefault="00671D73" w:rsidP="00854093">
            <w:pPr>
              <w:spacing w:before="60" w:after="60" w:line="240" w:lineRule="auto"/>
              <w:rPr>
                <w:rFonts w:ascii="Arial" w:eastAsia="Times New Roman" w:hAnsi="Arial" w:cs="Arial"/>
                <w:b/>
                <w:bCs/>
                <w:sz w:val="24"/>
                <w:szCs w:val="24"/>
                <w:lang w:eastAsia="en-GB"/>
              </w:rPr>
            </w:pPr>
            <w:r w:rsidRPr="00041169">
              <w:rPr>
                <w:rFonts w:ascii="Arial" w:eastAsia="Times New Roman" w:hAnsi="Arial" w:cs="Arial"/>
                <w:b/>
                <w:bCs/>
                <w:sz w:val="24"/>
                <w:szCs w:val="24"/>
                <w:lang w:eastAsia="en-GB"/>
              </w:rPr>
              <w:t>Our values</w:t>
            </w:r>
          </w:p>
        </w:tc>
        <w:tc>
          <w:tcPr>
            <w:tcW w:w="1560" w:type="dxa"/>
            <w:tcBorders>
              <w:top w:val="single" w:sz="4" w:space="0" w:color="auto"/>
              <w:left w:val="single" w:sz="4" w:space="0" w:color="auto"/>
              <w:bottom w:val="single" w:sz="4" w:space="0" w:color="auto"/>
              <w:right w:val="single" w:sz="4" w:space="0" w:color="auto"/>
            </w:tcBorders>
            <w:vAlign w:val="center"/>
          </w:tcPr>
          <w:p w14:paraId="42719C1F" w14:textId="77777777" w:rsidR="00671D73" w:rsidRPr="00041169" w:rsidRDefault="00671D73" w:rsidP="00CB49E2">
            <w:pPr>
              <w:spacing w:after="0" w:line="240" w:lineRule="auto"/>
              <w:jc w:val="center"/>
              <w:rPr>
                <w:rFonts w:ascii="Arial" w:eastAsia="Times New Roman" w:hAnsi="Arial" w:cs="Arial"/>
                <w:b/>
                <w:bCs/>
                <w:sz w:val="18"/>
                <w:szCs w:val="18"/>
                <w:lang w:eastAsia="en-GB"/>
              </w:rPr>
            </w:pPr>
          </w:p>
        </w:tc>
      </w:tr>
      <w:tr w:rsidR="00671D73" w:rsidRPr="00041169" w14:paraId="5855244E"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33DA0371" w14:textId="566C41FA" w:rsidR="00671D73" w:rsidRPr="00041169" w:rsidRDefault="00671D73" w:rsidP="00671D73">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Respect</w:t>
            </w:r>
          </w:p>
        </w:tc>
        <w:tc>
          <w:tcPr>
            <w:tcW w:w="1560" w:type="dxa"/>
            <w:tcBorders>
              <w:top w:val="single" w:sz="4" w:space="0" w:color="auto"/>
              <w:left w:val="single" w:sz="4" w:space="0" w:color="auto"/>
              <w:bottom w:val="single" w:sz="4" w:space="0" w:color="auto"/>
              <w:right w:val="single" w:sz="4" w:space="0" w:color="auto"/>
            </w:tcBorders>
            <w:vAlign w:val="center"/>
          </w:tcPr>
          <w:p w14:paraId="487334C3" w14:textId="77777777" w:rsidR="00671D73" w:rsidRPr="00041169" w:rsidRDefault="00671D73" w:rsidP="00CB49E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77E79EA6" w14:textId="40705595" w:rsidR="00671D73" w:rsidRPr="00041169" w:rsidRDefault="00671D73" w:rsidP="00CB49E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671D73" w:rsidRPr="00041169" w14:paraId="100D4424"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555EAE5C" w14:textId="0C48A7C5" w:rsidR="00671D73" w:rsidRPr="00041169" w:rsidRDefault="00671D73" w:rsidP="00671D73">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Together</w:t>
            </w:r>
          </w:p>
        </w:tc>
        <w:tc>
          <w:tcPr>
            <w:tcW w:w="1560" w:type="dxa"/>
            <w:tcBorders>
              <w:top w:val="single" w:sz="4" w:space="0" w:color="auto"/>
              <w:left w:val="single" w:sz="4" w:space="0" w:color="auto"/>
              <w:bottom w:val="single" w:sz="4" w:space="0" w:color="auto"/>
              <w:right w:val="single" w:sz="4" w:space="0" w:color="auto"/>
            </w:tcBorders>
            <w:vAlign w:val="center"/>
          </w:tcPr>
          <w:p w14:paraId="5CD54746" w14:textId="77777777" w:rsidR="00671D73" w:rsidRPr="00041169" w:rsidRDefault="00671D73" w:rsidP="00CB49E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1E16B5CD" w14:textId="7D1C22CA" w:rsidR="00671D73" w:rsidRPr="00041169" w:rsidRDefault="00671D73" w:rsidP="00CB49E2">
            <w:pPr>
              <w:spacing w:after="0" w:line="240" w:lineRule="auto"/>
              <w:ind w:firstLineChars="1" w:firstLine="2"/>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671D73" w:rsidRPr="00041169" w14:paraId="3F5FCF56"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67FBE474" w14:textId="320FA4D3" w:rsidR="00671D73" w:rsidRPr="00041169" w:rsidRDefault="00671D73" w:rsidP="00671D73">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Accountability</w:t>
            </w:r>
          </w:p>
        </w:tc>
        <w:tc>
          <w:tcPr>
            <w:tcW w:w="1560" w:type="dxa"/>
            <w:tcBorders>
              <w:top w:val="single" w:sz="4" w:space="0" w:color="auto"/>
              <w:left w:val="single" w:sz="4" w:space="0" w:color="auto"/>
              <w:bottom w:val="single" w:sz="4" w:space="0" w:color="auto"/>
              <w:right w:val="single" w:sz="4" w:space="0" w:color="auto"/>
            </w:tcBorders>
            <w:vAlign w:val="center"/>
          </w:tcPr>
          <w:p w14:paraId="3B6FA1D5" w14:textId="77777777" w:rsidR="00671D73" w:rsidRPr="00041169" w:rsidRDefault="00671D73" w:rsidP="00CB49E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5F531E24" w14:textId="44A04B5C" w:rsidR="00671D73" w:rsidRPr="00041169" w:rsidRDefault="00671D73" w:rsidP="00CB49E2">
            <w:pPr>
              <w:spacing w:after="0" w:line="240" w:lineRule="auto"/>
              <w:ind w:firstLineChars="1" w:firstLine="2"/>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671D73" w:rsidRPr="00041169" w14:paraId="04450069"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59A1FBC5" w14:textId="184DC948" w:rsidR="00671D73" w:rsidRPr="00041169" w:rsidRDefault="00671D73" w:rsidP="00671D73">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Openness</w:t>
            </w:r>
          </w:p>
        </w:tc>
        <w:tc>
          <w:tcPr>
            <w:tcW w:w="1560" w:type="dxa"/>
            <w:tcBorders>
              <w:top w:val="single" w:sz="4" w:space="0" w:color="auto"/>
              <w:left w:val="single" w:sz="4" w:space="0" w:color="auto"/>
              <w:bottom w:val="single" w:sz="4" w:space="0" w:color="auto"/>
              <w:right w:val="single" w:sz="4" w:space="0" w:color="auto"/>
            </w:tcBorders>
            <w:vAlign w:val="center"/>
          </w:tcPr>
          <w:p w14:paraId="5477E03D" w14:textId="77777777" w:rsidR="00671D73" w:rsidRPr="00041169" w:rsidRDefault="00671D73" w:rsidP="00CB49E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3D41FEFC" w14:textId="15E25982" w:rsidR="00671D73" w:rsidRPr="00041169" w:rsidRDefault="00671D73" w:rsidP="00CB49E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671D73" w:rsidRPr="00041169" w14:paraId="18EAD12E"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63554591" w14:textId="4AC10B13" w:rsidR="00671D73" w:rsidRPr="00041169" w:rsidRDefault="00671D73" w:rsidP="00671D73">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Curiosity</w:t>
            </w:r>
          </w:p>
        </w:tc>
        <w:tc>
          <w:tcPr>
            <w:tcW w:w="1560" w:type="dxa"/>
            <w:tcBorders>
              <w:top w:val="single" w:sz="4" w:space="0" w:color="auto"/>
              <w:left w:val="single" w:sz="4" w:space="0" w:color="auto"/>
              <w:bottom w:val="single" w:sz="4" w:space="0" w:color="auto"/>
              <w:right w:val="single" w:sz="4" w:space="0" w:color="auto"/>
            </w:tcBorders>
            <w:vAlign w:val="center"/>
          </w:tcPr>
          <w:p w14:paraId="68D75C04" w14:textId="77777777" w:rsidR="00671D73" w:rsidRPr="00041169" w:rsidRDefault="00671D73" w:rsidP="00CB49E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50D5D926" w14:textId="28F2068E" w:rsidR="00671D73" w:rsidRPr="00041169" w:rsidRDefault="00671D73" w:rsidP="00CB49E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671D73" w:rsidRPr="00041169" w14:paraId="06F85856"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662D69EC" w14:textId="77777777" w:rsidR="00671D73" w:rsidRPr="00041169" w:rsidRDefault="00671D73" w:rsidP="00854093">
            <w:pPr>
              <w:spacing w:before="60" w:after="60" w:line="240" w:lineRule="auto"/>
              <w:rPr>
                <w:rFonts w:ascii="Arial" w:eastAsia="Times New Roman" w:hAnsi="Arial" w:cs="Arial"/>
                <w:b/>
                <w:bCs/>
                <w:sz w:val="24"/>
                <w:szCs w:val="24"/>
                <w:lang w:eastAsia="en-GB"/>
              </w:rPr>
            </w:pPr>
            <w:r w:rsidRPr="00041169">
              <w:rPr>
                <w:rFonts w:ascii="Arial" w:eastAsia="Times New Roman" w:hAnsi="Arial" w:cs="Arial"/>
                <w:b/>
                <w:bCs/>
                <w:sz w:val="24"/>
                <w:szCs w:val="24"/>
                <w:lang w:eastAsia="en-GB"/>
              </w:rPr>
              <w:t>Other</w:t>
            </w:r>
          </w:p>
        </w:tc>
        <w:tc>
          <w:tcPr>
            <w:tcW w:w="1560" w:type="dxa"/>
            <w:tcBorders>
              <w:top w:val="single" w:sz="4" w:space="0" w:color="auto"/>
              <w:left w:val="single" w:sz="4" w:space="0" w:color="auto"/>
              <w:bottom w:val="single" w:sz="4" w:space="0" w:color="auto"/>
              <w:right w:val="single" w:sz="4" w:space="0" w:color="auto"/>
            </w:tcBorders>
            <w:vAlign w:val="center"/>
          </w:tcPr>
          <w:p w14:paraId="71AECAF7" w14:textId="77777777" w:rsidR="00671D73" w:rsidRPr="00041169" w:rsidRDefault="00671D73" w:rsidP="00671D73">
            <w:pPr>
              <w:spacing w:after="0" w:line="240" w:lineRule="auto"/>
              <w:jc w:val="center"/>
              <w:rPr>
                <w:rFonts w:ascii="Arial" w:eastAsia="Times New Roman" w:hAnsi="Arial" w:cs="Arial"/>
                <w:b/>
                <w:bCs/>
                <w:sz w:val="18"/>
                <w:szCs w:val="18"/>
                <w:lang w:eastAsia="en-GB"/>
              </w:rPr>
            </w:pPr>
          </w:p>
        </w:tc>
      </w:tr>
      <w:tr w:rsidR="00671D73" w:rsidRPr="00041169" w14:paraId="4EA53081"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00619C36" w14:textId="08918AC8" w:rsidR="00671D73" w:rsidRPr="00041169" w:rsidRDefault="00501CE0" w:rsidP="00671D73">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Ability to meet the travel requirements of the role</w:t>
            </w:r>
          </w:p>
        </w:tc>
        <w:tc>
          <w:tcPr>
            <w:tcW w:w="1560" w:type="dxa"/>
            <w:tcBorders>
              <w:top w:val="single" w:sz="4" w:space="0" w:color="auto"/>
              <w:left w:val="single" w:sz="4" w:space="0" w:color="auto"/>
              <w:bottom w:val="single" w:sz="4" w:space="0" w:color="auto"/>
              <w:right w:val="single" w:sz="4" w:space="0" w:color="auto"/>
            </w:tcBorders>
            <w:vAlign w:val="center"/>
          </w:tcPr>
          <w:p w14:paraId="690497FC" w14:textId="50718109" w:rsidR="00671D73" w:rsidRPr="00041169" w:rsidRDefault="000A17FE" w:rsidP="003634D5">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FB0AFF" w:rsidRPr="00041169" w14:paraId="50185A05"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796C1EDB" w14:textId="6A26277F" w:rsidR="00FB0AFF" w:rsidRPr="00041169" w:rsidRDefault="00501CE0" w:rsidP="00671D73">
            <w:pPr>
              <w:pStyle w:val="ListParagraph"/>
              <w:numPr>
                <w:ilvl w:val="0"/>
                <w:numId w:val="4"/>
              </w:numPr>
              <w:spacing w:after="0" w:line="240" w:lineRule="auto"/>
              <w:ind w:left="457" w:hanging="457"/>
              <w:rPr>
                <w:rFonts w:ascii="Arial" w:eastAsiaTheme="majorEastAsia" w:hAnsi="Arial" w:cs="Arial"/>
                <w:sz w:val="20"/>
                <w:szCs w:val="20"/>
              </w:rPr>
            </w:pPr>
            <w:r w:rsidRPr="00041169">
              <w:rPr>
                <w:rFonts w:ascii="Arial" w:eastAsiaTheme="majorEastAsia" w:hAnsi="Arial" w:cs="Arial"/>
                <w:sz w:val="20"/>
                <w:szCs w:val="20"/>
              </w:rPr>
              <w:t>Adaptable approach</w:t>
            </w:r>
          </w:p>
        </w:tc>
        <w:tc>
          <w:tcPr>
            <w:tcW w:w="1560" w:type="dxa"/>
            <w:tcBorders>
              <w:top w:val="single" w:sz="4" w:space="0" w:color="auto"/>
              <w:left w:val="single" w:sz="4" w:space="0" w:color="auto"/>
              <w:bottom w:val="single" w:sz="4" w:space="0" w:color="auto"/>
              <w:right w:val="single" w:sz="4" w:space="0" w:color="auto"/>
            </w:tcBorders>
            <w:vAlign w:val="center"/>
          </w:tcPr>
          <w:p w14:paraId="43E8ABEC" w14:textId="2D700E50" w:rsidR="00FB0AFF" w:rsidRPr="00041169" w:rsidRDefault="00C44E14" w:rsidP="003634D5">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bl>
    <w:p w14:paraId="3242AB84" w14:textId="77777777" w:rsidR="007927C8" w:rsidRPr="00041169" w:rsidRDefault="007927C8" w:rsidP="00AA702C">
      <w:pPr>
        <w:spacing w:after="0" w:line="240" w:lineRule="auto"/>
        <w:rPr>
          <w:rFonts w:ascii="Arial" w:hAnsi="Arial" w:cs="Arial"/>
        </w:rPr>
      </w:pPr>
    </w:p>
    <w:p w14:paraId="10FF5CA5" w14:textId="77777777" w:rsidR="00F25912" w:rsidRPr="00041169" w:rsidRDefault="00F25912" w:rsidP="00AA702C">
      <w:pPr>
        <w:spacing w:after="0" w:line="240" w:lineRule="auto"/>
        <w:rPr>
          <w:rFonts w:ascii="Arial" w:hAnsi="Arial" w:cs="Arial"/>
        </w:rPr>
      </w:pPr>
    </w:p>
    <w:p w14:paraId="6FB64F34" w14:textId="3D5EB31A" w:rsidR="001071D2" w:rsidRPr="00041169" w:rsidRDefault="001071D2" w:rsidP="00AA702C">
      <w:pPr>
        <w:spacing w:after="0" w:line="240" w:lineRule="auto"/>
        <w:rPr>
          <w:rFonts w:ascii="Arial" w:hAnsi="Arial" w:cs="Arial"/>
          <w:b/>
          <w:bCs/>
          <w:sz w:val="28"/>
          <w:szCs w:val="28"/>
        </w:rPr>
      </w:pPr>
      <w:r w:rsidRPr="00041169">
        <w:rPr>
          <w:rFonts w:ascii="Arial" w:hAnsi="Arial" w:cs="Arial"/>
          <w:b/>
          <w:bCs/>
          <w:sz w:val="28"/>
          <w:szCs w:val="28"/>
        </w:rPr>
        <w:t>Desirable</w:t>
      </w:r>
    </w:p>
    <w:p w14:paraId="10A2C782" w14:textId="77777777" w:rsidR="007927C8" w:rsidRPr="00041169" w:rsidRDefault="007927C8" w:rsidP="00AA702C">
      <w:pPr>
        <w:spacing w:after="0" w:line="240" w:lineRule="auto"/>
        <w:rPr>
          <w:rFonts w:ascii="Arial" w:hAnsi="Arial" w:cs="Arial"/>
        </w:rPr>
      </w:pPr>
    </w:p>
    <w:p w14:paraId="3F290AC1" w14:textId="61B888B3" w:rsidR="008A7C85" w:rsidRPr="00041169" w:rsidRDefault="003634D5" w:rsidP="003634D5">
      <w:pPr>
        <w:spacing w:after="0" w:line="240" w:lineRule="auto"/>
        <w:rPr>
          <w:rFonts w:ascii="Arial" w:hAnsi="Arial" w:cs="Arial"/>
        </w:rPr>
      </w:pPr>
      <w:r w:rsidRPr="00041169">
        <w:rPr>
          <w:rFonts w:ascii="Arial" w:hAnsi="Arial" w:cs="Arial"/>
        </w:rPr>
        <w:t>Desirable criteria will be used in the event of multiple applicants meeting the minimum essential requirements and if applicable, will be assessed through a combination of your application form, assessment and interview (as specified below).  We'll also use references to confirm that you meet the criteria for this role.  We will require evidence of the qualifications, training or registrations listed below</w:t>
      </w:r>
      <w:r w:rsidR="008A7C85" w:rsidRPr="00041169">
        <w:rPr>
          <w:rFonts w:ascii="Arial" w:hAnsi="Arial" w:cs="Arial"/>
        </w:rPr>
        <w:t>.</w:t>
      </w:r>
    </w:p>
    <w:p w14:paraId="748227BF" w14:textId="248E6C00" w:rsidR="007927C8" w:rsidRPr="00041169" w:rsidRDefault="007927C8" w:rsidP="00AA702C">
      <w:pPr>
        <w:spacing w:after="0" w:line="240" w:lineRule="auto"/>
        <w:rPr>
          <w:rFonts w:ascii="Arial" w:hAnsi="Arial" w:cs="Arial"/>
        </w:rPr>
      </w:pPr>
    </w:p>
    <w:tbl>
      <w:tblPr>
        <w:tblW w:w="8926" w:type="dxa"/>
        <w:tblLook w:val="04A0" w:firstRow="1" w:lastRow="0" w:firstColumn="1" w:lastColumn="0" w:noHBand="0" w:noVBand="1"/>
      </w:tblPr>
      <w:tblGrid>
        <w:gridCol w:w="7366"/>
        <w:gridCol w:w="1560"/>
      </w:tblGrid>
      <w:tr w:rsidR="00854093" w:rsidRPr="00041169" w14:paraId="57E00159" w14:textId="77777777" w:rsidTr="00CC6752">
        <w:trPr>
          <w:trHeight w:val="610"/>
        </w:trPr>
        <w:tc>
          <w:tcPr>
            <w:tcW w:w="7366" w:type="dxa"/>
            <w:tcBorders>
              <w:top w:val="single" w:sz="4" w:space="0" w:color="auto"/>
              <w:left w:val="single" w:sz="4" w:space="0" w:color="auto"/>
              <w:bottom w:val="single" w:sz="4" w:space="0" w:color="auto"/>
              <w:right w:val="single" w:sz="4" w:space="0" w:color="auto"/>
            </w:tcBorders>
            <w:hideMark/>
          </w:tcPr>
          <w:p w14:paraId="535A16B8" w14:textId="58DC778F" w:rsidR="00854093" w:rsidRPr="00041169" w:rsidRDefault="00854093" w:rsidP="00854093">
            <w:pPr>
              <w:spacing w:before="60" w:after="0" w:line="240" w:lineRule="auto"/>
              <w:rPr>
                <w:rFonts w:ascii="Arial" w:eastAsia="Times New Roman" w:hAnsi="Arial" w:cs="Arial"/>
                <w:sz w:val="24"/>
                <w:szCs w:val="24"/>
                <w:lang w:eastAsia="en-GB"/>
              </w:rPr>
            </w:pPr>
            <w:r w:rsidRPr="00041169">
              <w:rPr>
                <w:rFonts w:ascii="Arial" w:eastAsia="Times New Roman" w:hAnsi="Arial" w:cs="Arial"/>
                <w:b/>
                <w:bCs/>
                <w:sz w:val="24"/>
                <w:szCs w:val="24"/>
                <w:lang w:eastAsia="en-GB"/>
              </w:rPr>
              <w:t>Qualifications, training or registrations</w:t>
            </w:r>
          </w:p>
        </w:tc>
        <w:tc>
          <w:tcPr>
            <w:tcW w:w="1560" w:type="dxa"/>
            <w:tcBorders>
              <w:top w:val="single" w:sz="4" w:space="0" w:color="auto"/>
              <w:left w:val="single" w:sz="4" w:space="0" w:color="auto"/>
              <w:bottom w:val="single" w:sz="4" w:space="0" w:color="auto"/>
              <w:right w:val="single" w:sz="4" w:space="0" w:color="auto"/>
            </w:tcBorders>
            <w:vAlign w:val="center"/>
          </w:tcPr>
          <w:p w14:paraId="42267194" w14:textId="77777777" w:rsidR="00854093" w:rsidRPr="00041169" w:rsidRDefault="00854093" w:rsidP="00854093">
            <w:pPr>
              <w:spacing w:before="60" w:after="60" w:line="240" w:lineRule="auto"/>
              <w:jc w:val="center"/>
              <w:rPr>
                <w:rFonts w:ascii="Arial" w:eastAsia="Times New Roman" w:hAnsi="Arial" w:cs="Arial"/>
                <w:b/>
                <w:bCs/>
                <w:lang w:eastAsia="en-GB"/>
              </w:rPr>
            </w:pPr>
            <w:r w:rsidRPr="00041169">
              <w:rPr>
                <w:rFonts w:ascii="Arial" w:eastAsia="Times New Roman" w:hAnsi="Arial" w:cs="Arial"/>
                <w:b/>
                <w:bCs/>
                <w:lang w:eastAsia="en-GB"/>
              </w:rPr>
              <w:t>Assessed through:</w:t>
            </w:r>
          </w:p>
        </w:tc>
      </w:tr>
      <w:tr w:rsidR="00854093" w:rsidRPr="00041169" w14:paraId="0DCB3685"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47A09138" w14:textId="2549134C" w:rsidR="00854093" w:rsidRPr="00041169" w:rsidRDefault="00501CE0" w:rsidP="00925709">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Learning and Development or Organisational Development qualification</w:t>
            </w:r>
          </w:p>
        </w:tc>
        <w:tc>
          <w:tcPr>
            <w:tcW w:w="1560" w:type="dxa"/>
            <w:tcBorders>
              <w:top w:val="single" w:sz="4" w:space="0" w:color="auto"/>
              <w:left w:val="single" w:sz="4" w:space="0" w:color="auto"/>
              <w:bottom w:val="single" w:sz="4" w:space="0" w:color="auto"/>
              <w:right w:val="single" w:sz="4" w:space="0" w:color="auto"/>
            </w:tcBorders>
            <w:vAlign w:val="center"/>
          </w:tcPr>
          <w:p w14:paraId="75EFDBAB" w14:textId="77777777" w:rsidR="00854093" w:rsidRPr="00041169" w:rsidRDefault="00854093" w:rsidP="00925709">
            <w:pPr>
              <w:spacing w:after="0" w:line="240" w:lineRule="auto"/>
              <w:ind w:left="-17"/>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501CE0" w:rsidRPr="00041169" w14:paraId="6E09346E"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1835C0D0" w14:textId="1013E1FE" w:rsidR="00501CE0" w:rsidRPr="00041169" w:rsidRDefault="00501CE0" w:rsidP="00925709">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ECDL</w:t>
            </w:r>
          </w:p>
        </w:tc>
        <w:tc>
          <w:tcPr>
            <w:tcW w:w="1560" w:type="dxa"/>
            <w:tcBorders>
              <w:top w:val="single" w:sz="4" w:space="0" w:color="auto"/>
              <w:left w:val="single" w:sz="4" w:space="0" w:color="auto"/>
              <w:bottom w:val="single" w:sz="4" w:space="0" w:color="auto"/>
              <w:right w:val="single" w:sz="4" w:space="0" w:color="auto"/>
            </w:tcBorders>
            <w:vAlign w:val="center"/>
          </w:tcPr>
          <w:p w14:paraId="61329EF6" w14:textId="75D211F8" w:rsidR="00501CE0" w:rsidRPr="00041169" w:rsidRDefault="00501CE0" w:rsidP="00925709">
            <w:pPr>
              <w:spacing w:after="0" w:line="240" w:lineRule="auto"/>
              <w:ind w:left="-17"/>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501CE0" w:rsidRPr="00041169" w14:paraId="28445492"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722D63D5" w14:textId="36874977" w:rsidR="00501CE0" w:rsidRPr="00041169" w:rsidRDefault="00501CE0" w:rsidP="00925709">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Management or leadership qualification</w:t>
            </w:r>
          </w:p>
        </w:tc>
        <w:tc>
          <w:tcPr>
            <w:tcW w:w="1560" w:type="dxa"/>
            <w:tcBorders>
              <w:top w:val="single" w:sz="4" w:space="0" w:color="auto"/>
              <w:left w:val="single" w:sz="4" w:space="0" w:color="auto"/>
              <w:bottom w:val="single" w:sz="4" w:space="0" w:color="auto"/>
              <w:right w:val="single" w:sz="4" w:space="0" w:color="auto"/>
            </w:tcBorders>
            <w:vAlign w:val="center"/>
          </w:tcPr>
          <w:p w14:paraId="525BD698" w14:textId="170840E5" w:rsidR="00501CE0" w:rsidRPr="00041169" w:rsidRDefault="00501CE0" w:rsidP="00925709">
            <w:pPr>
              <w:spacing w:after="0" w:line="240" w:lineRule="auto"/>
              <w:ind w:left="-17"/>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bl>
    <w:p w14:paraId="1AACCE1B" w14:textId="77777777" w:rsidR="0060259E" w:rsidRPr="00041169" w:rsidRDefault="0060259E">
      <w:r w:rsidRPr="00041169">
        <w:br w:type="page"/>
      </w:r>
    </w:p>
    <w:tbl>
      <w:tblPr>
        <w:tblW w:w="8926" w:type="dxa"/>
        <w:tblLook w:val="04A0" w:firstRow="1" w:lastRow="0" w:firstColumn="1" w:lastColumn="0" w:noHBand="0" w:noVBand="1"/>
      </w:tblPr>
      <w:tblGrid>
        <w:gridCol w:w="7366"/>
        <w:gridCol w:w="1560"/>
      </w:tblGrid>
      <w:tr w:rsidR="00854093" w:rsidRPr="00041169" w14:paraId="636E8E8C"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47F79530" w14:textId="5149E396" w:rsidR="00854093" w:rsidRPr="00041169" w:rsidRDefault="00854093" w:rsidP="00854093">
            <w:pPr>
              <w:spacing w:before="60" w:after="60" w:line="240" w:lineRule="auto"/>
              <w:rPr>
                <w:rFonts w:ascii="Arial" w:eastAsia="Times New Roman" w:hAnsi="Arial" w:cs="Arial"/>
                <w:b/>
                <w:bCs/>
                <w:sz w:val="24"/>
                <w:szCs w:val="24"/>
                <w:lang w:eastAsia="en-GB"/>
              </w:rPr>
            </w:pPr>
            <w:r w:rsidRPr="00041169">
              <w:rPr>
                <w:rFonts w:ascii="Arial" w:eastAsia="Times New Roman" w:hAnsi="Arial" w:cs="Arial"/>
                <w:b/>
                <w:bCs/>
                <w:sz w:val="24"/>
                <w:szCs w:val="24"/>
                <w:lang w:eastAsia="en-GB"/>
              </w:rPr>
              <w:lastRenderedPageBreak/>
              <w:t>Experience</w:t>
            </w:r>
          </w:p>
        </w:tc>
        <w:tc>
          <w:tcPr>
            <w:tcW w:w="1560" w:type="dxa"/>
            <w:tcBorders>
              <w:top w:val="single" w:sz="4" w:space="0" w:color="auto"/>
              <w:left w:val="single" w:sz="4" w:space="0" w:color="auto"/>
              <w:bottom w:val="single" w:sz="4" w:space="0" w:color="auto"/>
              <w:right w:val="single" w:sz="4" w:space="0" w:color="auto"/>
            </w:tcBorders>
            <w:vAlign w:val="center"/>
          </w:tcPr>
          <w:p w14:paraId="00234083" w14:textId="77777777" w:rsidR="00854093" w:rsidRPr="00041169" w:rsidRDefault="00854093" w:rsidP="00925709">
            <w:pPr>
              <w:spacing w:after="0" w:line="240" w:lineRule="auto"/>
              <w:ind w:left="-17"/>
              <w:jc w:val="center"/>
              <w:rPr>
                <w:rFonts w:ascii="Arial" w:eastAsia="Times New Roman" w:hAnsi="Arial" w:cs="Arial"/>
                <w:b/>
                <w:bCs/>
                <w:sz w:val="18"/>
                <w:szCs w:val="18"/>
                <w:lang w:eastAsia="en-GB"/>
              </w:rPr>
            </w:pPr>
          </w:p>
        </w:tc>
      </w:tr>
      <w:tr w:rsidR="00854093" w:rsidRPr="00041169" w14:paraId="213DDBD1"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235F6A1A" w14:textId="405C3E07" w:rsidR="00854093" w:rsidRPr="00041169" w:rsidRDefault="00501CE0" w:rsidP="003634D5">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Working in educational settings and managing customer relationships</w:t>
            </w:r>
          </w:p>
        </w:tc>
        <w:tc>
          <w:tcPr>
            <w:tcW w:w="1560" w:type="dxa"/>
            <w:tcBorders>
              <w:top w:val="single" w:sz="4" w:space="0" w:color="auto"/>
              <w:left w:val="single" w:sz="4" w:space="0" w:color="auto"/>
              <w:bottom w:val="single" w:sz="4" w:space="0" w:color="auto"/>
              <w:right w:val="single" w:sz="4" w:space="0" w:color="auto"/>
            </w:tcBorders>
            <w:vAlign w:val="center"/>
          </w:tcPr>
          <w:p w14:paraId="025C127C" w14:textId="7FD44A20" w:rsidR="00854093" w:rsidRPr="00041169" w:rsidRDefault="00854093" w:rsidP="003634D5">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F25912" w:rsidRPr="00041169" w14:paraId="55A2FA40" w14:textId="77777777" w:rsidTr="00CC6752">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535ED304" w14:textId="25E6BBFE" w:rsidR="00F25912" w:rsidRPr="00041169" w:rsidRDefault="00501CE0" w:rsidP="003634D5">
            <w:pPr>
              <w:pStyle w:val="ListParagraph"/>
              <w:numPr>
                <w:ilvl w:val="0"/>
                <w:numId w:val="4"/>
              </w:numPr>
              <w:spacing w:after="0" w:line="240" w:lineRule="auto"/>
              <w:ind w:left="457" w:hanging="457"/>
              <w:rPr>
                <w:rFonts w:ascii="Arial" w:hAnsi="Arial" w:cs="Arial"/>
                <w:sz w:val="20"/>
              </w:rPr>
            </w:pPr>
            <w:r w:rsidRPr="00041169">
              <w:rPr>
                <w:rFonts w:ascii="Arial" w:hAnsi="Arial" w:cs="Arial"/>
                <w:sz w:val="20"/>
              </w:rPr>
              <w:t>Consulting and working with Trades Union representatives and other safety representatives on safety issues</w:t>
            </w:r>
          </w:p>
        </w:tc>
        <w:tc>
          <w:tcPr>
            <w:tcW w:w="1560" w:type="dxa"/>
            <w:tcBorders>
              <w:top w:val="single" w:sz="4" w:space="0" w:color="auto"/>
              <w:left w:val="single" w:sz="4" w:space="0" w:color="auto"/>
              <w:bottom w:val="single" w:sz="4" w:space="0" w:color="auto"/>
              <w:right w:val="single" w:sz="4" w:space="0" w:color="auto"/>
            </w:tcBorders>
            <w:vAlign w:val="center"/>
          </w:tcPr>
          <w:p w14:paraId="77D230B1" w14:textId="0E2CAE5B" w:rsidR="00F25912" w:rsidRPr="00041169" w:rsidRDefault="00F25912" w:rsidP="003634D5">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tc>
      </w:tr>
      <w:tr w:rsidR="00854093" w:rsidRPr="00041169" w14:paraId="539A7991" w14:textId="77777777" w:rsidTr="00CC6752">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2BAA867E" w14:textId="77777777" w:rsidR="00854093" w:rsidRPr="00041169" w:rsidRDefault="00854093" w:rsidP="00854093">
            <w:pPr>
              <w:spacing w:before="60" w:after="60" w:line="240" w:lineRule="auto"/>
              <w:rPr>
                <w:rFonts w:ascii="Arial" w:eastAsia="Times New Roman" w:hAnsi="Arial" w:cs="Arial"/>
                <w:b/>
                <w:bCs/>
                <w:sz w:val="24"/>
                <w:szCs w:val="24"/>
                <w:lang w:eastAsia="en-GB"/>
              </w:rPr>
            </w:pPr>
            <w:r w:rsidRPr="00041169">
              <w:rPr>
                <w:rFonts w:ascii="Arial" w:eastAsia="Times New Roman" w:hAnsi="Arial" w:cs="Arial"/>
                <w:b/>
                <w:bCs/>
                <w:sz w:val="24"/>
                <w:szCs w:val="24"/>
                <w:lang w:eastAsia="en-GB"/>
              </w:rPr>
              <w:t>Knowledge</w:t>
            </w:r>
          </w:p>
        </w:tc>
        <w:tc>
          <w:tcPr>
            <w:tcW w:w="1560" w:type="dxa"/>
            <w:tcBorders>
              <w:top w:val="single" w:sz="4" w:space="0" w:color="auto"/>
              <w:left w:val="single" w:sz="4" w:space="0" w:color="auto"/>
              <w:bottom w:val="single" w:sz="4" w:space="0" w:color="auto"/>
              <w:right w:val="single" w:sz="4" w:space="0" w:color="auto"/>
            </w:tcBorders>
            <w:vAlign w:val="center"/>
          </w:tcPr>
          <w:p w14:paraId="47F66C03" w14:textId="77777777" w:rsidR="00854093" w:rsidRPr="00041169" w:rsidRDefault="00854093" w:rsidP="00925709">
            <w:pPr>
              <w:spacing w:after="0" w:line="240" w:lineRule="auto"/>
              <w:jc w:val="center"/>
              <w:rPr>
                <w:rFonts w:ascii="Arial" w:eastAsia="Times New Roman" w:hAnsi="Arial" w:cs="Arial"/>
                <w:b/>
                <w:bCs/>
                <w:sz w:val="18"/>
                <w:szCs w:val="18"/>
                <w:lang w:eastAsia="en-GB"/>
              </w:rPr>
            </w:pPr>
          </w:p>
        </w:tc>
      </w:tr>
      <w:tr w:rsidR="00EC37E7" w:rsidRPr="00041169" w14:paraId="1C451B85" w14:textId="77777777" w:rsidTr="00EC37E7">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4293FDD2" w14:textId="36838D04" w:rsidR="00EC37E7" w:rsidRPr="00041169" w:rsidRDefault="00501CE0" w:rsidP="003634D5">
            <w:pPr>
              <w:pStyle w:val="ListParagraph"/>
              <w:numPr>
                <w:ilvl w:val="0"/>
                <w:numId w:val="4"/>
              </w:numPr>
              <w:spacing w:after="0" w:line="240" w:lineRule="auto"/>
              <w:ind w:left="457" w:hanging="457"/>
              <w:rPr>
                <w:rFonts w:ascii="Arial" w:eastAsia="Times New Roman" w:hAnsi="Arial" w:cs="Arial"/>
                <w:sz w:val="20"/>
                <w:szCs w:val="20"/>
                <w:lang w:eastAsia="en-GB"/>
              </w:rPr>
            </w:pPr>
            <w:r w:rsidRPr="00041169">
              <w:rPr>
                <w:rFonts w:ascii="Arial" w:eastAsia="Times New Roman" w:hAnsi="Arial" w:cs="Arial"/>
                <w:sz w:val="20"/>
                <w:szCs w:val="20"/>
                <w:lang w:eastAsia="en-GB"/>
              </w:rPr>
              <w:t>Good knowledge of health and safety issues affecting schools and other public sector workplaces</w:t>
            </w:r>
          </w:p>
        </w:tc>
        <w:tc>
          <w:tcPr>
            <w:tcW w:w="1560" w:type="dxa"/>
            <w:tcBorders>
              <w:top w:val="single" w:sz="4" w:space="0" w:color="auto"/>
              <w:left w:val="single" w:sz="4" w:space="0" w:color="auto"/>
              <w:bottom w:val="single" w:sz="4" w:space="0" w:color="auto"/>
              <w:right w:val="single" w:sz="4" w:space="0" w:color="auto"/>
            </w:tcBorders>
            <w:vAlign w:val="center"/>
          </w:tcPr>
          <w:p w14:paraId="0E373593" w14:textId="77777777" w:rsidR="00EC37E7" w:rsidRPr="00041169" w:rsidRDefault="00EC37E7" w:rsidP="00EC37E7">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p w14:paraId="770F083D" w14:textId="77777777" w:rsidR="00EC37E7" w:rsidRPr="00041169" w:rsidRDefault="00EC37E7" w:rsidP="00EC37E7">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2CD90297" w14:textId="16BC0313" w:rsidR="00EC37E7" w:rsidRPr="00041169" w:rsidRDefault="00EC37E7" w:rsidP="00EC37E7">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F25912" w:rsidRPr="00041169" w14:paraId="06443C27" w14:textId="77777777" w:rsidTr="00EC37E7">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0D95FE7C" w14:textId="5C27D0AD" w:rsidR="00F25912" w:rsidRPr="00041169" w:rsidRDefault="00501CE0" w:rsidP="003634D5">
            <w:pPr>
              <w:pStyle w:val="ListParagraph"/>
              <w:numPr>
                <w:ilvl w:val="0"/>
                <w:numId w:val="4"/>
              </w:numPr>
              <w:spacing w:after="0" w:line="240" w:lineRule="auto"/>
              <w:ind w:left="457" w:hanging="457"/>
              <w:rPr>
                <w:rFonts w:ascii="Arial" w:hAnsi="Arial" w:cs="Arial"/>
                <w:sz w:val="20"/>
                <w:szCs w:val="20"/>
              </w:rPr>
            </w:pPr>
            <w:r w:rsidRPr="00041169">
              <w:rPr>
                <w:rFonts w:ascii="Arial" w:hAnsi="Arial" w:cs="Arial"/>
                <w:sz w:val="20"/>
                <w:szCs w:val="20"/>
              </w:rPr>
              <w:t>Knowledge of budget management processes</w:t>
            </w:r>
          </w:p>
        </w:tc>
        <w:tc>
          <w:tcPr>
            <w:tcW w:w="1560" w:type="dxa"/>
            <w:tcBorders>
              <w:top w:val="single" w:sz="4" w:space="0" w:color="auto"/>
              <w:left w:val="single" w:sz="4" w:space="0" w:color="auto"/>
              <w:bottom w:val="single" w:sz="4" w:space="0" w:color="auto"/>
              <w:right w:val="single" w:sz="4" w:space="0" w:color="auto"/>
            </w:tcBorders>
            <w:vAlign w:val="center"/>
          </w:tcPr>
          <w:p w14:paraId="6F547E05" w14:textId="77777777" w:rsidR="00F25912" w:rsidRPr="00041169" w:rsidRDefault="00F25912" w:rsidP="00F25912">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p w14:paraId="17737157" w14:textId="77777777" w:rsidR="00F25912" w:rsidRPr="00041169" w:rsidRDefault="00F25912" w:rsidP="00F2591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4E50A12E" w14:textId="42CFE342" w:rsidR="00F25912" w:rsidRPr="00041169" w:rsidRDefault="00F25912" w:rsidP="00F25912">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r w:rsidR="00F25912" w:rsidRPr="00041169" w14:paraId="0FA20EFB" w14:textId="77777777" w:rsidTr="00EC37E7">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02C460DD" w14:textId="311F65F6" w:rsidR="00F25912" w:rsidRPr="00041169" w:rsidRDefault="00501CE0" w:rsidP="003634D5">
            <w:pPr>
              <w:pStyle w:val="ListParagraph"/>
              <w:numPr>
                <w:ilvl w:val="0"/>
                <w:numId w:val="4"/>
              </w:numPr>
              <w:spacing w:after="0" w:line="240" w:lineRule="auto"/>
              <w:ind w:left="457" w:hanging="457"/>
              <w:rPr>
                <w:rFonts w:ascii="Arial" w:hAnsi="Arial" w:cs="Arial"/>
                <w:sz w:val="20"/>
                <w:szCs w:val="20"/>
              </w:rPr>
            </w:pPr>
            <w:r w:rsidRPr="00041169">
              <w:rPr>
                <w:rFonts w:ascii="Arial" w:hAnsi="Arial" w:cs="Arial"/>
                <w:sz w:val="20"/>
                <w:szCs w:val="20"/>
              </w:rPr>
              <w:t>Understanding of the roles of Trades Unions and Elected Members within a public sector organisation</w:t>
            </w:r>
          </w:p>
        </w:tc>
        <w:tc>
          <w:tcPr>
            <w:tcW w:w="1560" w:type="dxa"/>
            <w:tcBorders>
              <w:top w:val="single" w:sz="4" w:space="0" w:color="auto"/>
              <w:left w:val="single" w:sz="4" w:space="0" w:color="auto"/>
              <w:bottom w:val="single" w:sz="4" w:space="0" w:color="auto"/>
              <w:right w:val="single" w:sz="4" w:space="0" w:color="auto"/>
            </w:tcBorders>
            <w:vAlign w:val="center"/>
          </w:tcPr>
          <w:p w14:paraId="3C4E2DD9" w14:textId="77777777" w:rsidR="00F25912" w:rsidRPr="00041169" w:rsidRDefault="00F25912" w:rsidP="00F25912">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Application form</w:t>
            </w:r>
          </w:p>
          <w:p w14:paraId="1E41B3A1" w14:textId="77777777" w:rsidR="00F25912" w:rsidRPr="00041169" w:rsidRDefault="00F25912" w:rsidP="00F25912">
            <w:pPr>
              <w:spacing w:after="0" w:line="240" w:lineRule="auto"/>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Interview</w:t>
            </w:r>
          </w:p>
          <w:p w14:paraId="42C4B6B5" w14:textId="5994DA23" w:rsidR="00F25912" w:rsidRPr="00041169" w:rsidRDefault="00F25912" w:rsidP="00F25912">
            <w:pPr>
              <w:spacing w:after="0" w:line="240" w:lineRule="auto"/>
              <w:ind w:firstLineChars="2" w:firstLine="4"/>
              <w:jc w:val="center"/>
              <w:rPr>
                <w:rFonts w:ascii="Arial" w:eastAsia="Times New Roman" w:hAnsi="Arial" w:cs="Arial"/>
                <w:sz w:val="18"/>
                <w:szCs w:val="18"/>
                <w:lang w:eastAsia="en-GB"/>
              </w:rPr>
            </w:pPr>
            <w:r w:rsidRPr="00041169">
              <w:rPr>
                <w:rFonts w:ascii="Arial" w:eastAsia="Times New Roman" w:hAnsi="Arial" w:cs="Arial"/>
                <w:sz w:val="18"/>
                <w:szCs w:val="18"/>
                <w:lang w:eastAsia="en-GB"/>
              </w:rPr>
              <w:t>Assessment</w:t>
            </w:r>
          </w:p>
        </w:tc>
      </w:tr>
    </w:tbl>
    <w:p w14:paraId="6B4EB0A3" w14:textId="77777777" w:rsidR="007927C8" w:rsidRPr="00041169" w:rsidRDefault="007927C8" w:rsidP="00AA702C">
      <w:pPr>
        <w:spacing w:after="0" w:line="240" w:lineRule="auto"/>
        <w:rPr>
          <w:rFonts w:ascii="Arial" w:hAnsi="Arial" w:cs="Arial"/>
          <w:szCs w:val="24"/>
        </w:rPr>
      </w:pPr>
    </w:p>
    <w:p w14:paraId="2B48C9E6" w14:textId="77777777" w:rsidR="007927C8" w:rsidRPr="00041169" w:rsidRDefault="007927C8" w:rsidP="00AA702C">
      <w:pPr>
        <w:spacing w:after="0" w:line="240" w:lineRule="auto"/>
        <w:rPr>
          <w:rFonts w:ascii="Arial" w:hAnsi="Arial" w:cs="Arial"/>
        </w:rPr>
      </w:pPr>
      <w:bookmarkStart w:id="4" w:name="Approval"/>
      <w:bookmarkEnd w:id="4"/>
    </w:p>
    <w:p w14:paraId="0112E6A9" w14:textId="0A08C3F1" w:rsidR="00A70DE1" w:rsidRPr="00041169" w:rsidRDefault="00A70DE1" w:rsidP="00AA702C">
      <w:pPr>
        <w:spacing w:after="0" w:line="240" w:lineRule="auto"/>
        <w:rPr>
          <w:rFonts w:ascii="Arial" w:hAnsi="Arial" w:cs="Arial"/>
          <w:sz w:val="24"/>
          <w:szCs w:val="24"/>
        </w:rPr>
      </w:pPr>
      <w:r w:rsidRPr="00041169">
        <w:rPr>
          <w:rFonts w:ascii="Arial" w:hAnsi="Arial" w:cs="Arial"/>
          <w:b/>
          <w:bCs/>
          <w:sz w:val="24"/>
          <w:szCs w:val="24"/>
        </w:rPr>
        <w:t>Approval</w:t>
      </w:r>
    </w:p>
    <w:p w14:paraId="15458970" w14:textId="64B82D8C" w:rsidR="00365528" w:rsidRPr="00041169" w:rsidRDefault="00476E73" w:rsidP="00AA702C">
      <w:pPr>
        <w:spacing w:after="0" w:line="240" w:lineRule="auto"/>
        <w:rPr>
          <w:rFonts w:ascii="Arial" w:hAnsi="Arial" w:cs="Arial"/>
        </w:rPr>
      </w:pPr>
      <w:r w:rsidRPr="00041169">
        <w:rPr>
          <w:rFonts w:ascii="Arial" w:hAnsi="Arial" w:cs="Arial"/>
        </w:rPr>
        <w:t>Manager’s job title:</w:t>
      </w:r>
      <w:r w:rsidR="00501CE0" w:rsidRPr="00041169">
        <w:rPr>
          <w:rFonts w:ascii="Arial" w:hAnsi="Arial" w:cs="Arial"/>
        </w:rPr>
        <w:t xml:space="preserve"> Service Manager </w:t>
      </w:r>
    </w:p>
    <w:p w14:paraId="054BC2A6" w14:textId="59AAD475" w:rsidR="00A70DE1" w:rsidRPr="00041169" w:rsidRDefault="00A70DE1" w:rsidP="00AA702C">
      <w:pPr>
        <w:spacing w:after="0" w:line="240" w:lineRule="auto"/>
        <w:rPr>
          <w:rFonts w:ascii="Arial" w:hAnsi="Arial" w:cs="Arial"/>
        </w:rPr>
      </w:pPr>
      <w:r w:rsidRPr="00041169">
        <w:rPr>
          <w:rFonts w:ascii="Arial" w:hAnsi="Arial" w:cs="Arial"/>
        </w:rPr>
        <w:t>Date:</w:t>
      </w:r>
      <w:r w:rsidR="00854093" w:rsidRPr="00041169">
        <w:rPr>
          <w:rFonts w:ascii="Arial" w:hAnsi="Arial" w:cs="Arial"/>
        </w:rPr>
        <w:t xml:space="preserve"> </w:t>
      </w:r>
      <w:r w:rsidR="00501CE0" w:rsidRPr="00041169">
        <w:rPr>
          <w:rFonts w:ascii="Arial" w:hAnsi="Arial" w:cs="Arial"/>
        </w:rPr>
        <w:t>1 August 2019</w:t>
      </w:r>
    </w:p>
    <w:p w14:paraId="0A83D44E" w14:textId="08B85258" w:rsidR="00F750DE" w:rsidRPr="00041169" w:rsidRDefault="00F750DE" w:rsidP="00AA702C">
      <w:pPr>
        <w:spacing w:after="0" w:line="240" w:lineRule="auto"/>
        <w:rPr>
          <w:rFonts w:ascii="Arial" w:hAnsi="Arial" w:cs="Arial"/>
        </w:rPr>
      </w:pPr>
      <w:r w:rsidRPr="00041169">
        <w:rPr>
          <w:rFonts w:ascii="Arial" w:hAnsi="Arial" w:cs="Arial"/>
        </w:rPr>
        <w:t xml:space="preserve">Review date: 10 </w:t>
      </w:r>
      <w:r w:rsidR="00907BF9" w:rsidRPr="00041169">
        <w:rPr>
          <w:rFonts w:ascii="Arial" w:hAnsi="Arial" w:cs="Arial"/>
        </w:rPr>
        <w:t>September 2026</w:t>
      </w:r>
    </w:p>
    <w:sectPr w:rsidR="00F750DE" w:rsidRPr="00041169" w:rsidSect="00E76A1F">
      <w:headerReference w:type="default" r:id="rId11"/>
      <w:footerReference w:type="default" r:id="rId12"/>
      <w:headerReference w:type="first" r:id="rId13"/>
      <w:footerReference w:type="first" r:id="rId14"/>
      <w:pgSz w:w="11906" w:h="16838"/>
      <w:pgMar w:top="851" w:right="1440" w:bottom="1701" w:left="1440"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357DC" w14:textId="77777777" w:rsidR="008C64CD" w:rsidRDefault="008C64CD" w:rsidP="00832657">
      <w:pPr>
        <w:spacing w:after="0" w:line="240" w:lineRule="auto"/>
      </w:pPr>
      <w:r>
        <w:separator/>
      </w:r>
    </w:p>
  </w:endnote>
  <w:endnote w:type="continuationSeparator" w:id="0">
    <w:p w14:paraId="104B7E71" w14:textId="77777777" w:rsidR="008C64CD" w:rsidRDefault="008C64CD" w:rsidP="00832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7E89" w14:textId="3422239E" w:rsidR="00832657" w:rsidRDefault="00832657">
    <w:pPr>
      <w:pStyle w:val="Footer"/>
    </w:pPr>
    <w:r>
      <w:rPr>
        <w:noProof/>
      </w:rPr>
      <w:drawing>
        <wp:anchor distT="0" distB="0" distL="114300" distR="114300" simplePos="0" relativeHeight="251654144" behindDoc="1" locked="0" layoutInCell="1" allowOverlap="1" wp14:anchorId="1CBD2BF5" wp14:editId="30C4220F">
          <wp:simplePos x="0" y="0"/>
          <wp:positionH relativeFrom="page">
            <wp:align>right</wp:align>
          </wp:positionH>
          <wp:positionV relativeFrom="paragraph">
            <wp:posOffset>-718185</wp:posOffset>
          </wp:positionV>
          <wp:extent cx="7775275" cy="1321435"/>
          <wp:effectExtent l="0" t="0" r="0" b="0"/>
          <wp:wrapNone/>
          <wp:docPr id="41879566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82673"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5275" cy="132143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29948" w14:textId="0CA46946" w:rsidR="00832657" w:rsidRDefault="00832657">
    <w:pPr>
      <w:pStyle w:val="Footer"/>
    </w:pPr>
    <w:r>
      <w:rPr>
        <w:noProof/>
      </w:rPr>
      <w:drawing>
        <wp:anchor distT="0" distB="0" distL="114300" distR="114300" simplePos="0" relativeHeight="251656192" behindDoc="1" locked="0" layoutInCell="1" allowOverlap="1" wp14:anchorId="1A6766D8" wp14:editId="2FD1E19B">
          <wp:simplePos x="0" y="0"/>
          <wp:positionH relativeFrom="column">
            <wp:posOffset>-933450</wp:posOffset>
          </wp:positionH>
          <wp:positionV relativeFrom="paragraph">
            <wp:posOffset>-688975</wp:posOffset>
          </wp:positionV>
          <wp:extent cx="7618353" cy="1294765"/>
          <wp:effectExtent l="0" t="0" r="1905" b="635"/>
          <wp:wrapNone/>
          <wp:docPr id="128797430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88294"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18353" cy="12947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1B9D9" w14:textId="77777777" w:rsidR="008C64CD" w:rsidRDefault="008C64CD" w:rsidP="00832657">
      <w:pPr>
        <w:spacing w:after="0" w:line="240" w:lineRule="auto"/>
      </w:pPr>
      <w:r>
        <w:separator/>
      </w:r>
    </w:p>
  </w:footnote>
  <w:footnote w:type="continuationSeparator" w:id="0">
    <w:p w14:paraId="41DBAD41" w14:textId="77777777" w:rsidR="008C64CD" w:rsidRDefault="008C64CD" w:rsidP="00832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2E26" w14:textId="74B98FEB" w:rsidR="00832657" w:rsidRDefault="00D5540C">
    <w:pPr>
      <w:pStyle w:val="Header"/>
    </w:pPr>
    <w:r>
      <w:rPr>
        <w:noProof/>
      </w:rPr>
      <w:drawing>
        <wp:anchor distT="0" distB="0" distL="114300" distR="114300" simplePos="0" relativeHeight="251662336" behindDoc="0" locked="0" layoutInCell="1" allowOverlap="1" wp14:anchorId="67FEC0EB" wp14:editId="59EC4757">
          <wp:simplePos x="0" y="0"/>
          <wp:positionH relativeFrom="column">
            <wp:posOffset>3347720</wp:posOffset>
          </wp:positionH>
          <wp:positionV relativeFrom="paragraph">
            <wp:posOffset>-10795</wp:posOffset>
          </wp:positionV>
          <wp:extent cx="3183890" cy="266700"/>
          <wp:effectExtent l="0" t="0" r="0" b="0"/>
          <wp:wrapThrough wrapText="bothSides">
            <wp:wrapPolygon edited="0">
              <wp:start x="1939" y="0"/>
              <wp:lineTo x="0" y="0"/>
              <wp:lineTo x="0" y="13886"/>
              <wp:lineTo x="3619" y="18514"/>
              <wp:lineTo x="10210" y="18514"/>
              <wp:lineTo x="21454" y="13886"/>
              <wp:lineTo x="21454" y="0"/>
              <wp:lineTo x="16542" y="0"/>
              <wp:lineTo x="1939" y="0"/>
            </wp:wrapPolygon>
          </wp:wrapThrough>
          <wp:docPr id="86580639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259583"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183890" cy="2667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2096" behindDoc="1" locked="0" layoutInCell="1" allowOverlap="1" wp14:anchorId="58918122" wp14:editId="21C8BBDF">
              <wp:simplePos x="0" y="0"/>
              <wp:positionH relativeFrom="page">
                <wp:posOffset>-19050</wp:posOffset>
              </wp:positionH>
              <wp:positionV relativeFrom="paragraph">
                <wp:posOffset>-134620</wp:posOffset>
              </wp:positionV>
              <wp:extent cx="7562850" cy="428625"/>
              <wp:effectExtent l="0" t="0" r="19050" b="28575"/>
              <wp:wrapNone/>
              <wp:docPr id="397908312"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2850" cy="428625"/>
                      </a:xfrm>
                      <a:prstGeom prst="rect">
                        <a:avLst/>
                      </a:prstGeom>
                      <a:solidFill>
                        <a:srgbClr val="4472C4">
                          <a:lumMod val="5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26674E" id="Rectangle 1" o:spid="_x0000_s1026" alt="&quot;&quot;" style="position:absolute;margin-left:-1.5pt;margin-top:-10.6pt;width:595.5pt;height:33.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" fillcolor="#203864" strokecolor="#172c51" strokeweight="1pt">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E2FA" w14:textId="3CCF6B49" w:rsidR="00832657" w:rsidRDefault="00D5540C" w:rsidP="00EF572A">
    <w:pPr>
      <w:pStyle w:val="Header"/>
      <w:tabs>
        <w:tab w:val="clear" w:pos="4513"/>
        <w:tab w:val="clear" w:pos="9026"/>
        <w:tab w:val="left" w:pos="5595"/>
        <w:tab w:val="left" w:pos="7260"/>
      </w:tabs>
    </w:pPr>
    <w:r>
      <w:rPr>
        <w:noProof/>
      </w:rPr>
      <w:drawing>
        <wp:anchor distT="0" distB="0" distL="114300" distR="114300" simplePos="0" relativeHeight="251664384" behindDoc="1" locked="0" layoutInCell="1" allowOverlap="1" wp14:anchorId="5AA3540A" wp14:editId="731C3264">
          <wp:simplePos x="0" y="0"/>
          <wp:positionH relativeFrom="column">
            <wp:posOffset>3286125</wp:posOffset>
          </wp:positionH>
          <wp:positionV relativeFrom="paragraph">
            <wp:posOffset>-48895</wp:posOffset>
          </wp:positionV>
          <wp:extent cx="3183890" cy="266700"/>
          <wp:effectExtent l="0" t="0" r="0" b="0"/>
          <wp:wrapSquare wrapText="bothSides"/>
          <wp:docPr id="1155019921" name="Picture 2" descr="The Dorset Council strapline is 'Working together, ambitious for Dors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31315" name="Picture 2" descr="The Dorset Council strapline is 'Working together, ambitious for Dorset' "/>
                  <pic:cNvPicPr/>
                </pic:nvPicPr>
                <pic:blipFill>
                  <a:blip r:embed="rId1">
                    <a:extLst>
                      <a:ext uri="{28A0092B-C50C-407E-A947-70E740481C1C}">
                        <a14:useLocalDpi xmlns:a14="http://schemas.microsoft.com/office/drawing/2010/main" val="0"/>
                      </a:ext>
                    </a:extLst>
                  </a:blip>
                  <a:stretch>
                    <a:fillRect/>
                  </a:stretch>
                </pic:blipFill>
                <pic:spPr>
                  <a:xfrm>
                    <a:off x="0" y="0"/>
                    <a:ext cx="3183890" cy="266700"/>
                  </a:xfrm>
                  <a:prstGeom prst="rect">
                    <a:avLst/>
                  </a:prstGeom>
                </pic:spPr>
              </pic:pic>
            </a:graphicData>
          </a:graphic>
          <wp14:sizeRelH relativeFrom="page">
            <wp14:pctWidth>0</wp14:pctWidth>
          </wp14:sizeRelH>
          <wp14:sizeRelV relativeFrom="page">
            <wp14:pctHeight>0</wp14:pctHeight>
          </wp14:sizeRelV>
        </wp:anchor>
      </w:drawing>
    </w:r>
    <w:r w:rsidR="00331649">
      <w:rPr>
        <w:noProof/>
      </w:rPr>
      <w:drawing>
        <wp:anchor distT="0" distB="0" distL="114300" distR="114300" simplePos="0" relativeHeight="251658240" behindDoc="1" locked="0" layoutInCell="1" allowOverlap="1" wp14:anchorId="6243FD75" wp14:editId="2CDC1535">
          <wp:simplePos x="0" y="0"/>
          <wp:positionH relativeFrom="page">
            <wp:posOffset>0</wp:posOffset>
          </wp:positionH>
          <wp:positionV relativeFrom="paragraph">
            <wp:posOffset>10666730</wp:posOffset>
          </wp:positionV>
          <wp:extent cx="8142605" cy="470535"/>
          <wp:effectExtent l="0" t="0" r="0" b="5715"/>
          <wp:wrapNone/>
          <wp:docPr id="576194876"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07520" name="Picture 8">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8142605" cy="470535"/>
                  </a:xfrm>
                  <a:prstGeom prst="rect">
                    <a:avLst/>
                  </a:prstGeom>
                </pic:spPr>
              </pic:pic>
            </a:graphicData>
          </a:graphic>
          <wp14:sizeRelH relativeFrom="margin">
            <wp14:pctWidth>0</wp14:pctWidth>
          </wp14:sizeRelH>
          <wp14:sizeRelV relativeFrom="margin">
            <wp14:pctHeight>0</wp14:pctHeight>
          </wp14:sizeRelV>
        </wp:anchor>
      </w:drawing>
    </w:r>
    <w:r w:rsidR="00331649">
      <w:rPr>
        <w:noProof/>
      </w:rPr>
      <mc:AlternateContent>
        <mc:Choice Requires="wps">
          <w:drawing>
            <wp:anchor distT="0" distB="0" distL="114300" distR="114300" simplePos="0" relativeHeight="251660288" behindDoc="0" locked="0" layoutInCell="1" allowOverlap="1" wp14:anchorId="30AFBE41" wp14:editId="642807C1">
              <wp:simplePos x="0" y="0"/>
              <wp:positionH relativeFrom="page">
                <wp:posOffset>-19050</wp:posOffset>
              </wp:positionH>
              <wp:positionV relativeFrom="paragraph">
                <wp:posOffset>-210820</wp:posOffset>
              </wp:positionV>
              <wp:extent cx="7562850" cy="428625"/>
              <wp:effectExtent l="0" t="0" r="19050" b="28575"/>
              <wp:wrapNone/>
              <wp:docPr id="1046482157" name="Rectangle 1" descr="The Dorset Council strapline is 'Working together, ambitious for Dorset' "/>
              <wp:cNvGraphicFramePr/>
              <a:graphic xmlns:a="http://schemas.openxmlformats.org/drawingml/2006/main">
                <a:graphicData uri="http://schemas.microsoft.com/office/word/2010/wordprocessingShape">
                  <wps:wsp>
                    <wps:cNvSpPr/>
                    <wps:spPr>
                      <a:xfrm>
                        <a:off x="0" y="0"/>
                        <a:ext cx="7562850" cy="428625"/>
                      </a:xfrm>
                      <a:prstGeom prst="rect">
                        <a:avLst/>
                      </a:prstGeom>
                      <a:solidFill>
                        <a:schemeClr val="accent1">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E2478" id="Rectangle 1" o:spid="_x0000_s1026" alt="The Dorset Council strapline is 'Working together, ambitious for Dorset' " style="position:absolute;margin-left:-1.5pt;margin-top:-16.6pt;width:595.5pt;height:33.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" fillcolor="#1f3763 [1604]" strokecolor="#09101d [484]" strokeweight="1pt">
              <w10:wrap anchorx="page"/>
            </v:rect>
          </w:pict>
        </mc:Fallback>
      </mc:AlternateContent>
    </w:r>
    <w:r w:rsidR="0083265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768477A"/>
    <w:lvl w:ilvl="0">
      <w:start w:val="1"/>
      <w:numFmt w:val="decimal"/>
      <w:pStyle w:val="ListNumber"/>
      <w:lvlText w:val="%1."/>
      <w:lvlJc w:val="left"/>
      <w:pPr>
        <w:tabs>
          <w:tab w:val="num" w:pos="360"/>
        </w:tabs>
        <w:ind w:left="360" w:hanging="360"/>
      </w:pPr>
    </w:lvl>
  </w:abstractNum>
  <w:abstractNum w:abstractNumId="1" w15:restartNumberingAfterBreak="0">
    <w:nsid w:val="0B6D119B"/>
    <w:multiLevelType w:val="hybridMultilevel"/>
    <w:tmpl w:val="2C6C8EC8"/>
    <w:lvl w:ilvl="0" w:tplc="1158A82E">
      <w:start w:val="1"/>
      <w:numFmt w:val="decimal"/>
      <w:lvlText w:val="%1."/>
      <w:lvlJc w:val="left"/>
      <w:pPr>
        <w:ind w:left="360" w:hanging="360"/>
      </w:pPr>
      <w:rPr>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EFB65A1"/>
    <w:multiLevelType w:val="hybridMultilevel"/>
    <w:tmpl w:val="4B0EA7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560903"/>
    <w:multiLevelType w:val="multilevel"/>
    <w:tmpl w:val="D1206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B0E32"/>
    <w:multiLevelType w:val="multilevel"/>
    <w:tmpl w:val="960E1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710B10"/>
    <w:multiLevelType w:val="multilevel"/>
    <w:tmpl w:val="1C007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482E37"/>
    <w:multiLevelType w:val="hybridMultilevel"/>
    <w:tmpl w:val="403456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FC358C"/>
    <w:multiLevelType w:val="hybridMultilevel"/>
    <w:tmpl w:val="F5820A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52095FFB"/>
    <w:multiLevelType w:val="hybridMultilevel"/>
    <w:tmpl w:val="BBD0A5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3647117"/>
    <w:multiLevelType w:val="hybridMultilevel"/>
    <w:tmpl w:val="2012A1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623AE9"/>
    <w:multiLevelType w:val="hybridMultilevel"/>
    <w:tmpl w:val="53D8E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B8A18DE"/>
    <w:multiLevelType w:val="hybridMultilevel"/>
    <w:tmpl w:val="9B56D25E"/>
    <w:lvl w:ilvl="0" w:tplc="F1F03290">
      <w:start w:val="1"/>
      <w:numFmt w:val="decimal"/>
      <w:lvlText w:val="%1."/>
      <w:lvlJc w:val="left"/>
      <w:pPr>
        <w:ind w:left="360" w:hanging="360"/>
      </w:pPr>
      <w:rPr>
        <w:rFonts w:hint="default"/>
        <w:b w:val="0"/>
        <w:bCs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D90B89"/>
    <w:multiLevelType w:val="hybridMultilevel"/>
    <w:tmpl w:val="60482F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5FF2200"/>
    <w:multiLevelType w:val="hybridMultilevel"/>
    <w:tmpl w:val="B7D62F56"/>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4" w15:restartNumberingAfterBreak="0">
    <w:nsid w:val="6732430A"/>
    <w:multiLevelType w:val="hybridMultilevel"/>
    <w:tmpl w:val="2DE28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E56627"/>
    <w:multiLevelType w:val="hybridMultilevel"/>
    <w:tmpl w:val="FABECD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B1C55DD"/>
    <w:multiLevelType w:val="hybridMultilevel"/>
    <w:tmpl w:val="4D867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C52D69"/>
    <w:multiLevelType w:val="hybridMultilevel"/>
    <w:tmpl w:val="6C9AC4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0536CC4"/>
    <w:multiLevelType w:val="hybridMultilevel"/>
    <w:tmpl w:val="E1D8C81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B48400F"/>
    <w:multiLevelType w:val="hybridMultilevel"/>
    <w:tmpl w:val="D276AB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0573915">
    <w:abstractNumId w:val="0"/>
  </w:num>
  <w:num w:numId="2" w16cid:durableId="707221205">
    <w:abstractNumId w:val="10"/>
  </w:num>
  <w:num w:numId="3" w16cid:durableId="1429043434">
    <w:abstractNumId w:val="18"/>
  </w:num>
  <w:num w:numId="4" w16cid:durableId="388043367">
    <w:abstractNumId w:val="11"/>
  </w:num>
  <w:num w:numId="5" w16cid:durableId="556477366">
    <w:abstractNumId w:val="9"/>
  </w:num>
  <w:num w:numId="6" w16cid:durableId="1796176215">
    <w:abstractNumId w:val="16"/>
  </w:num>
  <w:num w:numId="7" w16cid:durableId="802387673">
    <w:abstractNumId w:val="15"/>
  </w:num>
  <w:num w:numId="8" w16cid:durableId="1889023527">
    <w:abstractNumId w:val="8"/>
  </w:num>
  <w:num w:numId="9" w16cid:durableId="985625424">
    <w:abstractNumId w:val="19"/>
  </w:num>
  <w:num w:numId="10" w16cid:durableId="376006683">
    <w:abstractNumId w:val="2"/>
  </w:num>
  <w:num w:numId="11" w16cid:durableId="443160851">
    <w:abstractNumId w:val="14"/>
  </w:num>
  <w:num w:numId="12" w16cid:durableId="1157961125">
    <w:abstractNumId w:val="6"/>
  </w:num>
  <w:num w:numId="13" w16cid:durableId="689337165">
    <w:abstractNumId w:val="12"/>
  </w:num>
  <w:num w:numId="14" w16cid:durableId="19813757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74317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0803288">
    <w:abstractNumId w:val="17"/>
  </w:num>
  <w:num w:numId="17" w16cid:durableId="2068802113">
    <w:abstractNumId w:val="1"/>
  </w:num>
  <w:num w:numId="18" w16cid:durableId="279922628">
    <w:abstractNumId w:val="13"/>
  </w:num>
  <w:num w:numId="19" w16cid:durableId="223566296">
    <w:abstractNumId w:val="3"/>
  </w:num>
  <w:num w:numId="20" w16cid:durableId="1265269094">
    <w:abstractNumId w:val="4"/>
  </w:num>
  <w:num w:numId="21" w16cid:durableId="1998220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657"/>
    <w:rsid w:val="00005308"/>
    <w:rsid w:val="00016156"/>
    <w:rsid w:val="00040EB8"/>
    <w:rsid w:val="00041169"/>
    <w:rsid w:val="0005081E"/>
    <w:rsid w:val="00052530"/>
    <w:rsid w:val="00083BF3"/>
    <w:rsid w:val="00090ED7"/>
    <w:rsid w:val="000A17FE"/>
    <w:rsid w:val="000B76EF"/>
    <w:rsid w:val="000C0B53"/>
    <w:rsid w:val="001071D2"/>
    <w:rsid w:val="00121E4E"/>
    <w:rsid w:val="00137BD8"/>
    <w:rsid w:val="001A7474"/>
    <w:rsid w:val="001B4FEA"/>
    <w:rsid w:val="001C17CE"/>
    <w:rsid w:val="001C5018"/>
    <w:rsid w:val="001C65FC"/>
    <w:rsid w:val="001C742B"/>
    <w:rsid w:val="001D3A3E"/>
    <w:rsid w:val="001F0FA9"/>
    <w:rsid w:val="0023153A"/>
    <w:rsid w:val="00281107"/>
    <w:rsid w:val="00283A42"/>
    <w:rsid w:val="00292365"/>
    <w:rsid w:val="002D48C3"/>
    <w:rsid w:val="00331649"/>
    <w:rsid w:val="00336793"/>
    <w:rsid w:val="00340ACD"/>
    <w:rsid w:val="00350F85"/>
    <w:rsid w:val="003634D5"/>
    <w:rsid w:val="003634F7"/>
    <w:rsid w:val="00365528"/>
    <w:rsid w:val="003A21FB"/>
    <w:rsid w:val="003B594B"/>
    <w:rsid w:val="003C7712"/>
    <w:rsid w:val="003F5B5D"/>
    <w:rsid w:val="003F6E5A"/>
    <w:rsid w:val="00401EF8"/>
    <w:rsid w:val="00444BE0"/>
    <w:rsid w:val="00450D12"/>
    <w:rsid w:val="00455D16"/>
    <w:rsid w:val="00476E73"/>
    <w:rsid w:val="004856C5"/>
    <w:rsid w:val="0049565F"/>
    <w:rsid w:val="004A7CB7"/>
    <w:rsid w:val="004E442D"/>
    <w:rsid w:val="004F3EB0"/>
    <w:rsid w:val="00501CE0"/>
    <w:rsid w:val="005118B8"/>
    <w:rsid w:val="00516C07"/>
    <w:rsid w:val="00550B3E"/>
    <w:rsid w:val="005536D8"/>
    <w:rsid w:val="00554A3C"/>
    <w:rsid w:val="00590182"/>
    <w:rsid w:val="00597CE8"/>
    <w:rsid w:val="005C5CFA"/>
    <w:rsid w:val="005C5EDB"/>
    <w:rsid w:val="005F68F0"/>
    <w:rsid w:val="0060259E"/>
    <w:rsid w:val="00656B2B"/>
    <w:rsid w:val="006640B0"/>
    <w:rsid w:val="00671D73"/>
    <w:rsid w:val="00676918"/>
    <w:rsid w:val="0069176C"/>
    <w:rsid w:val="006A225B"/>
    <w:rsid w:val="006B0DA0"/>
    <w:rsid w:val="006C02F8"/>
    <w:rsid w:val="006C1AFF"/>
    <w:rsid w:val="006F0AA8"/>
    <w:rsid w:val="00701623"/>
    <w:rsid w:val="00731E8E"/>
    <w:rsid w:val="0073537D"/>
    <w:rsid w:val="007927C8"/>
    <w:rsid w:val="007B4BF1"/>
    <w:rsid w:val="00805702"/>
    <w:rsid w:val="00832657"/>
    <w:rsid w:val="00845A91"/>
    <w:rsid w:val="00854093"/>
    <w:rsid w:val="00864D34"/>
    <w:rsid w:val="008814D8"/>
    <w:rsid w:val="008A7C85"/>
    <w:rsid w:val="008C64CD"/>
    <w:rsid w:val="008E30D0"/>
    <w:rsid w:val="008E712C"/>
    <w:rsid w:val="008E72A3"/>
    <w:rsid w:val="00900142"/>
    <w:rsid w:val="009060C4"/>
    <w:rsid w:val="00907BF9"/>
    <w:rsid w:val="009240D3"/>
    <w:rsid w:val="00933DAE"/>
    <w:rsid w:val="00944CC1"/>
    <w:rsid w:val="00954A93"/>
    <w:rsid w:val="00965534"/>
    <w:rsid w:val="00973D48"/>
    <w:rsid w:val="00991F44"/>
    <w:rsid w:val="009A30C7"/>
    <w:rsid w:val="009B46BB"/>
    <w:rsid w:val="009E25E5"/>
    <w:rsid w:val="009F50DF"/>
    <w:rsid w:val="00A333B3"/>
    <w:rsid w:val="00A70664"/>
    <w:rsid w:val="00A70DE1"/>
    <w:rsid w:val="00A763EC"/>
    <w:rsid w:val="00A863BC"/>
    <w:rsid w:val="00A94C8D"/>
    <w:rsid w:val="00AA4646"/>
    <w:rsid w:val="00AA702C"/>
    <w:rsid w:val="00AA7A09"/>
    <w:rsid w:val="00AB3A22"/>
    <w:rsid w:val="00AC48E8"/>
    <w:rsid w:val="00AC64EA"/>
    <w:rsid w:val="00AC6DD6"/>
    <w:rsid w:val="00AD0FF8"/>
    <w:rsid w:val="00AD6CE3"/>
    <w:rsid w:val="00AE0BFD"/>
    <w:rsid w:val="00AF3997"/>
    <w:rsid w:val="00B24F14"/>
    <w:rsid w:val="00B379D3"/>
    <w:rsid w:val="00B45B08"/>
    <w:rsid w:val="00B607C3"/>
    <w:rsid w:val="00B635B2"/>
    <w:rsid w:val="00B74F25"/>
    <w:rsid w:val="00B82F94"/>
    <w:rsid w:val="00BC293B"/>
    <w:rsid w:val="00BD2EAC"/>
    <w:rsid w:val="00BE1239"/>
    <w:rsid w:val="00BF0500"/>
    <w:rsid w:val="00BF4F17"/>
    <w:rsid w:val="00BF71E6"/>
    <w:rsid w:val="00C14585"/>
    <w:rsid w:val="00C44E14"/>
    <w:rsid w:val="00C537FE"/>
    <w:rsid w:val="00C64FD5"/>
    <w:rsid w:val="00C67719"/>
    <w:rsid w:val="00C73D03"/>
    <w:rsid w:val="00C833BA"/>
    <w:rsid w:val="00CB197F"/>
    <w:rsid w:val="00CB2D4E"/>
    <w:rsid w:val="00CB35A8"/>
    <w:rsid w:val="00CB49E2"/>
    <w:rsid w:val="00CB5FD1"/>
    <w:rsid w:val="00CC264F"/>
    <w:rsid w:val="00CC6752"/>
    <w:rsid w:val="00CE038B"/>
    <w:rsid w:val="00D06852"/>
    <w:rsid w:val="00D23DC0"/>
    <w:rsid w:val="00D3051D"/>
    <w:rsid w:val="00D46555"/>
    <w:rsid w:val="00D50BF3"/>
    <w:rsid w:val="00D5540C"/>
    <w:rsid w:val="00D716FF"/>
    <w:rsid w:val="00D72AF3"/>
    <w:rsid w:val="00DA1D42"/>
    <w:rsid w:val="00DC64CB"/>
    <w:rsid w:val="00DD38DF"/>
    <w:rsid w:val="00DE1C32"/>
    <w:rsid w:val="00DE1F87"/>
    <w:rsid w:val="00DF34C0"/>
    <w:rsid w:val="00E024DF"/>
    <w:rsid w:val="00E42A0C"/>
    <w:rsid w:val="00E70638"/>
    <w:rsid w:val="00E76A1F"/>
    <w:rsid w:val="00E9128C"/>
    <w:rsid w:val="00E923B3"/>
    <w:rsid w:val="00EB4331"/>
    <w:rsid w:val="00EC37E7"/>
    <w:rsid w:val="00EE7838"/>
    <w:rsid w:val="00EE7EF9"/>
    <w:rsid w:val="00EF572A"/>
    <w:rsid w:val="00F00232"/>
    <w:rsid w:val="00F03224"/>
    <w:rsid w:val="00F0354A"/>
    <w:rsid w:val="00F044EB"/>
    <w:rsid w:val="00F06DDE"/>
    <w:rsid w:val="00F25912"/>
    <w:rsid w:val="00F45457"/>
    <w:rsid w:val="00F56DD2"/>
    <w:rsid w:val="00F750DE"/>
    <w:rsid w:val="00F82885"/>
    <w:rsid w:val="00F87356"/>
    <w:rsid w:val="00FB0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1735E"/>
  <w15:chartTrackingRefBased/>
  <w15:docId w15:val="{087C9E7E-648C-4745-8EB8-F1128E794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7FE"/>
  </w:style>
  <w:style w:type="paragraph" w:styleId="Heading1">
    <w:name w:val="heading 1"/>
    <w:basedOn w:val="Normal"/>
    <w:next w:val="Normal"/>
    <w:link w:val="Heading1Char"/>
    <w:uiPriority w:val="9"/>
    <w:qFormat/>
    <w:rsid w:val="00BF0500"/>
    <w:pPr>
      <w:keepNext/>
      <w:keepLines/>
      <w:spacing w:before="240" w:after="0"/>
      <w:outlineLvl w:val="0"/>
    </w:pPr>
    <w:rPr>
      <w:rFonts w:ascii="Arial" w:eastAsiaTheme="majorEastAsia" w:hAnsi="Arial" w:cstheme="majorBidi"/>
      <w:b/>
      <w:color w:val="1F3864" w:themeColor="accent1" w:themeShade="80"/>
      <w:sz w:val="52"/>
      <w:szCs w:val="32"/>
    </w:rPr>
  </w:style>
  <w:style w:type="paragraph" w:styleId="Heading2">
    <w:name w:val="heading 2"/>
    <w:basedOn w:val="Normal"/>
    <w:next w:val="Normal"/>
    <w:link w:val="Heading2Char"/>
    <w:uiPriority w:val="9"/>
    <w:unhideWhenUsed/>
    <w:qFormat/>
    <w:rsid w:val="008E72A3"/>
    <w:pPr>
      <w:keepNext/>
      <w:keepLines/>
      <w:spacing w:before="40" w:after="0"/>
      <w:outlineLvl w:val="1"/>
    </w:pPr>
    <w:rPr>
      <w:rFonts w:ascii="Arial" w:eastAsiaTheme="majorEastAsia" w:hAnsi="Arial" w:cstheme="majorBidi"/>
      <w:b/>
      <w:kern w:val="0"/>
      <w:sz w:val="24"/>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6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657"/>
  </w:style>
  <w:style w:type="paragraph" w:styleId="Footer">
    <w:name w:val="footer"/>
    <w:basedOn w:val="Normal"/>
    <w:link w:val="FooterChar"/>
    <w:uiPriority w:val="99"/>
    <w:unhideWhenUsed/>
    <w:rsid w:val="008326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657"/>
  </w:style>
  <w:style w:type="character" w:customStyle="1" w:styleId="Heading2Char">
    <w:name w:val="Heading 2 Char"/>
    <w:basedOn w:val="DefaultParagraphFont"/>
    <w:link w:val="Heading2"/>
    <w:uiPriority w:val="9"/>
    <w:rsid w:val="008E72A3"/>
    <w:rPr>
      <w:rFonts w:ascii="Arial" w:eastAsiaTheme="majorEastAsia" w:hAnsi="Arial" w:cstheme="majorBidi"/>
      <w:b/>
      <w:kern w:val="0"/>
      <w:sz w:val="24"/>
      <w:szCs w:val="26"/>
      <w14:ligatures w14:val="none"/>
    </w:rPr>
  </w:style>
  <w:style w:type="paragraph" w:styleId="ListParagraph">
    <w:name w:val="List Paragraph"/>
    <w:basedOn w:val="Normal"/>
    <w:uiPriority w:val="34"/>
    <w:qFormat/>
    <w:rsid w:val="00A70664"/>
    <w:pPr>
      <w:ind w:left="720"/>
      <w:contextualSpacing/>
    </w:pPr>
    <w:rPr>
      <w:kern w:val="0"/>
      <w14:ligatures w14:val="none"/>
    </w:rPr>
  </w:style>
  <w:style w:type="paragraph" w:styleId="ListNumber">
    <w:name w:val="List Number"/>
    <w:basedOn w:val="Normal"/>
    <w:rsid w:val="00A70664"/>
    <w:pPr>
      <w:numPr>
        <w:numId w:val="1"/>
      </w:numPr>
      <w:spacing w:before="120" w:after="120" w:line="240" w:lineRule="auto"/>
    </w:pPr>
    <w:rPr>
      <w:rFonts w:ascii="Arial" w:eastAsia="Times New Roman" w:hAnsi="Arial" w:cs="Times New Roman"/>
      <w:kern w:val="0"/>
      <w:szCs w:val="20"/>
      <w:lang w:eastAsia="en-GB"/>
      <w14:ligatures w14:val="none"/>
    </w:rPr>
  </w:style>
  <w:style w:type="table" w:styleId="TableGrid">
    <w:name w:val="Table Grid"/>
    <w:basedOn w:val="TableNormal"/>
    <w:uiPriority w:val="39"/>
    <w:rsid w:val="00554A3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0500"/>
    <w:rPr>
      <w:rFonts w:ascii="Arial" w:eastAsiaTheme="majorEastAsia" w:hAnsi="Arial" w:cstheme="majorBidi"/>
      <w:b/>
      <w:color w:val="1F3864" w:themeColor="accent1" w:themeShade="80"/>
      <w:sz w:val="52"/>
      <w:szCs w:val="32"/>
    </w:rPr>
  </w:style>
  <w:style w:type="paragraph" w:styleId="Revision">
    <w:name w:val="Revision"/>
    <w:hidden/>
    <w:uiPriority w:val="99"/>
    <w:semiHidden/>
    <w:rsid w:val="00B24F14"/>
    <w:pPr>
      <w:spacing w:after="0" w:line="240" w:lineRule="auto"/>
    </w:pPr>
  </w:style>
  <w:style w:type="character" w:styleId="Hyperlink">
    <w:name w:val="Hyperlink"/>
    <w:basedOn w:val="DefaultParagraphFont"/>
    <w:uiPriority w:val="99"/>
    <w:unhideWhenUsed/>
    <w:rsid w:val="00C44E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569d01bb-f96f-4c73-8e99-0ce4f88f3c19" xsi:nil="true"/>
    <_ip_UnifiedCompliancePolicyProperties xmlns="http://schemas.microsoft.com/sharepoint/v3" xsi:nil="true"/>
    <lcf76f155ced4ddcb4097134ff3c332f xmlns="fcc0e407-f672-49ca-87a6-e17c32a4d11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6F9608050D6A47A5FFBAC12B9806EF" ma:contentTypeVersion="20" ma:contentTypeDescription="Create a new document." ma:contentTypeScope="" ma:versionID="63415d8369478f5ef3a1dc8effd44cac">
  <xsd:schema xmlns:xsd="http://www.w3.org/2001/XMLSchema" xmlns:xs="http://www.w3.org/2001/XMLSchema" xmlns:p="http://schemas.microsoft.com/office/2006/metadata/properties" xmlns:ns1="http://schemas.microsoft.com/sharepoint/v3" xmlns:ns2="fcc0e407-f672-49ca-87a6-e17c32a4d11a" xmlns:ns3="569d01bb-f96f-4c73-8e99-0ce4f88f3c19" targetNamespace="http://schemas.microsoft.com/office/2006/metadata/properties" ma:root="true" ma:fieldsID="f1598eb519c45a9dacc0228918d6cecf" ns1:_="" ns2:_="" ns3:_="">
    <xsd:import namespace="http://schemas.microsoft.com/sharepoint/v3"/>
    <xsd:import namespace="fcc0e407-f672-49ca-87a6-e17c32a4d11a"/>
    <xsd:import namespace="569d01bb-f96f-4c73-8e99-0ce4f88f3c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c0e407-f672-49ca-87a6-e17c32a4d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9d01bb-f96f-4c73-8e99-0ce4f88f3c1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778d4fe-5426-49fc-95c1-7ab4902fb112}" ma:internalName="TaxCatchAll" ma:showField="CatchAllData" ma:web="569d01bb-f96f-4c73-8e99-0ce4f88f3c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A0737-BED0-41DD-A343-087268472C7E}">
  <ds:schemaRefs>
    <ds:schemaRef ds:uri="http://schemas.openxmlformats.org/officeDocument/2006/bibliography"/>
  </ds:schemaRefs>
</ds:datastoreItem>
</file>

<file path=customXml/itemProps2.xml><?xml version="1.0" encoding="utf-8"?>
<ds:datastoreItem xmlns:ds="http://schemas.openxmlformats.org/officeDocument/2006/customXml" ds:itemID="{4C01B1AC-B879-4549-A5F8-9BBAC7FE2F56}">
  <ds:schemaRefs>
    <ds:schemaRef ds:uri="http://schemas.microsoft.com/office/2006/metadata/properties"/>
    <ds:schemaRef ds:uri="http://schemas.microsoft.com/office/infopath/2007/PartnerControls"/>
    <ds:schemaRef ds:uri="http://schemas.microsoft.com/sharepoint/v3"/>
    <ds:schemaRef ds:uri="569d01bb-f96f-4c73-8e99-0ce4f88f3c19"/>
    <ds:schemaRef ds:uri="fcc0e407-f672-49ca-87a6-e17c32a4d11a"/>
  </ds:schemaRefs>
</ds:datastoreItem>
</file>

<file path=customXml/itemProps3.xml><?xml version="1.0" encoding="utf-8"?>
<ds:datastoreItem xmlns:ds="http://schemas.openxmlformats.org/officeDocument/2006/customXml" ds:itemID="{EE19917C-F8C6-40C4-A3F9-398877F81AB0}">
  <ds:schemaRefs>
    <ds:schemaRef ds:uri="http://schemas.microsoft.com/sharepoint/v3/contenttype/forms"/>
  </ds:schemaRefs>
</ds:datastoreItem>
</file>

<file path=customXml/itemProps4.xml><?xml version="1.0" encoding="utf-8"?>
<ds:datastoreItem xmlns:ds="http://schemas.openxmlformats.org/officeDocument/2006/customXml" ds:itemID="{9104824D-A931-4B5D-B158-CBEA22671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cc0e407-f672-49ca-87a6-e17c32a4d11a"/>
    <ds:schemaRef ds:uri="569d01bb-f96f-4c73-8e99-0ce4f88f3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5</Pages>
  <Words>1747</Words>
  <Characters>9963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Job description and person specification template</vt:lpstr>
    </vt:vector>
  </TitlesOfParts>
  <Company>Dorset Council</Company>
  <LinksUpToDate>false</LinksUpToDate>
  <CharactersWithSpaces>11687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 template</dc:title>
  <dc:subject/>
  <dc:creator>Lucy Brooker</dc:creator>
  <cp:keywords/>
  <dc:description/>
  <cp:lastModifiedBy>Lateefah Sulaiman</cp:lastModifiedBy>
  <cp:revision>3</cp:revision>
  <dcterms:created xsi:type="dcterms:W3CDTF">2026-09-14T18:27:00Z</dcterms:created>
  <dcterms:modified xsi:type="dcterms:W3CDTF">2026-09-14T18:27:00Z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0x010100C16F9608050D6A47A5FFBAC12B9806EF</vt:lpwstr>
  </property>
  <property fmtid="{D5CDD505-2E9C-101B-9397-08002B2CF9AE}" pid="3" name="MediaServiceImageTags">
    <vt:lpwstr/>
  </property>
  <property fmtid="{D5CDD505-2E9C-101B-9397-08002B2CF9AE}" pid="4" name="_dlc_DocIdItemGuid">
    <vt:lpwstr>93f13e3e-bd92-4216-9182-4e5c3069e574</vt:lpwstr>
  </property>
</Properties>
</file>