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F141B" w14:textId="3F1D96F2" w:rsidR="00E73B0A" w:rsidRPr="0076373B" w:rsidRDefault="00CC2998" w:rsidP="00CC2998">
      <w:pPr>
        <w:ind w:left="2160" w:firstLine="720"/>
        <w:rPr>
          <w:b/>
          <w:bCs/>
          <w:sz w:val="36"/>
          <w:szCs w:val="36"/>
        </w:rPr>
      </w:pPr>
      <w:r w:rsidRPr="00CC2998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34A950" wp14:editId="77179243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1514475" cy="781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214C1" w14:textId="0DCEC271" w:rsidR="00CC2998" w:rsidRDefault="00CC29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6328E" wp14:editId="72595B03">
                                  <wp:extent cx="1322705" cy="563880"/>
                                  <wp:effectExtent l="0" t="0" r="0" b="7620"/>
                                  <wp:docPr id="4" name="Picture 1" descr="C:\Users\naomi\AppData\Local\Microsoft\Windows\INetCache\Content.Outlook\QEM0FWPL\Dorset council logo FIN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" descr="C:\Users\naomi\AppData\Local\Microsoft\Windows\INetCache\Content.Outlook\QEM0FWPL\Dorset council logo FINAL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705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4A9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0;width:119.25pt;height:6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" stroked="f">
                <v:textbox>
                  <w:txbxContent>
                    <w:p w14:paraId="7C2214C1" w14:textId="0DCEC271" w:rsidR="00CC2998" w:rsidRDefault="00CC2998">
                      <w:r>
                        <w:rPr>
                          <w:noProof/>
                        </w:rPr>
                        <w:drawing>
                          <wp:inline distT="0" distB="0" distL="0" distR="0" wp14:anchorId="5006328E" wp14:editId="72595B03">
                            <wp:extent cx="1322705" cy="563880"/>
                            <wp:effectExtent l="0" t="0" r="0" b="7620"/>
                            <wp:docPr id="4" name="Picture 1" descr="C:\Users\naomi\AppData\Local\Microsoft\Windows\INetCache\Content.Outlook\QEM0FWPL\Dorset council logo FIN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 descr="C:\Users\naomi\AppData\Local\Microsoft\Windows\INetCache\Content.Outlook\QEM0FWPL\Dorset council logo FINAL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705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3B0A" w:rsidRPr="0076373B">
        <w:rPr>
          <w:b/>
          <w:bCs/>
          <w:sz w:val="36"/>
          <w:szCs w:val="36"/>
        </w:rPr>
        <w:t>Context Statement</w:t>
      </w:r>
    </w:p>
    <w:p w14:paraId="59A7656D" w14:textId="73B2D267" w:rsidR="0037202B" w:rsidRDefault="0037202B" w:rsidP="00CC2998">
      <w:pPr>
        <w:ind w:left="720" w:firstLine="720"/>
        <w:rPr>
          <w:b/>
          <w:bCs/>
          <w:sz w:val="22"/>
          <w:szCs w:val="22"/>
        </w:rPr>
      </w:pPr>
      <w:r w:rsidRPr="0076373B">
        <w:rPr>
          <w:b/>
          <w:bCs/>
          <w:sz w:val="22"/>
          <w:szCs w:val="22"/>
        </w:rPr>
        <w:t>To accompany Job Description C</w:t>
      </w:r>
      <w:r w:rsidR="00A04F7D" w:rsidRPr="0076373B">
        <w:rPr>
          <w:b/>
          <w:bCs/>
          <w:sz w:val="22"/>
          <w:szCs w:val="22"/>
        </w:rPr>
        <w:t>C996g</w:t>
      </w:r>
    </w:p>
    <w:p w14:paraId="098EAF53" w14:textId="77777777" w:rsidR="00CC2998" w:rsidRPr="0076373B" w:rsidRDefault="00CC2998" w:rsidP="00E73B0A">
      <w:pPr>
        <w:jc w:val="center"/>
        <w:rPr>
          <w:b/>
          <w:bCs/>
          <w:sz w:val="22"/>
          <w:szCs w:val="22"/>
        </w:rPr>
      </w:pPr>
    </w:p>
    <w:p w14:paraId="6F4E10F4" w14:textId="56F1D65D" w:rsidR="003D7387" w:rsidRPr="0076373B" w:rsidRDefault="006478D1">
      <w:pPr>
        <w:rPr>
          <w:sz w:val="22"/>
          <w:szCs w:val="22"/>
        </w:rPr>
      </w:pPr>
      <w:r w:rsidRPr="0076373B">
        <w:rPr>
          <w:b/>
          <w:bCs/>
          <w:sz w:val="22"/>
          <w:szCs w:val="22"/>
        </w:rPr>
        <w:t>Job Title:</w:t>
      </w:r>
      <w:r w:rsidRPr="0076373B">
        <w:rPr>
          <w:sz w:val="22"/>
          <w:szCs w:val="22"/>
        </w:rPr>
        <w:t xml:space="preserve">  </w:t>
      </w:r>
      <w:r w:rsidR="00551CE4" w:rsidRPr="0076373B">
        <w:rPr>
          <w:sz w:val="22"/>
          <w:szCs w:val="22"/>
        </w:rPr>
        <w:tab/>
      </w:r>
      <w:r w:rsidR="00F25658">
        <w:rPr>
          <w:sz w:val="22"/>
          <w:szCs w:val="22"/>
        </w:rPr>
        <w:t xml:space="preserve">Business </w:t>
      </w:r>
      <w:r w:rsidRPr="0076373B">
        <w:rPr>
          <w:sz w:val="22"/>
          <w:szCs w:val="22"/>
        </w:rPr>
        <w:t xml:space="preserve">Support </w:t>
      </w:r>
      <w:r w:rsidR="00F25658">
        <w:rPr>
          <w:sz w:val="22"/>
          <w:szCs w:val="22"/>
        </w:rPr>
        <w:t>Assistant</w:t>
      </w:r>
      <w:r w:rsidR="00CD41F6">
        <w:rPr>
          <w:sz w:val="22"/>
          <w:szCs w:val="22"/>
        </w:rPr>
        <w:t xml:space="preserve"> (</w:t>
      </w:r>
      <w:r w:rsidRPr="0076373B">
        <w:rPr>
          <w:sz w:val="22"/>
          <w:szCs w:val="22"/>
        </w:rPr>
        <w:t>Apprentice</w:t>
      </w:r>
      <w:r w:rsidR="00CD41F6">
        <w:rPr>
          <w:sz w:val="22"/>
          <w:szCs w:val="22"/>
        </w:rPr>
        <w:t>)</w:t>
      </w:r>
    </w:p>
    <w:p w14:paraId="5CDEA130" w14:textId="27893CE5" w:rsidR="006478D1" w:rsidRPr="0076373B" w:rsidRDefault="006478D1">
      <w:pPr>
        <w:rPr>
          <w:sz w:val="22"/>
          <w:szCs w:val="22"/>
        </w:rPr>
      </w:pPr>
      <w:r w:rsidRPr="0076373B">
        <w:rPr>
          <w:b/>
          <w:bCs/>
          <w:sz w:val="22"/>
          <w:szCs w:val="22"/>
        </w:rPr>
        <w:t>Directorate</w:t>
      </w:r>
      <w:r w:rsidRPr="0076373B">
        <w:rPr>
          <w:sz w:val="22"/>
          <w:szCs w:val="22"/>
        </w:rPr>
        <w:t xml:space="preserve">:  </w:t>
      </w:r>
      <w:r w:rsidR="00551CE4" w:rsidRPr="0076373B">
        <w:rPr>
          <w:sz w:val="22"/>
          <w:szCs w:val="22"/>
        </w:rPr>
        <w:tab/>
      </w:r>
      <w:r w:rsidRPr="0076373B">
        <w:rPr>
          <w:sz w:val="22"/>
          <w:szCs w:val="22"/>
        </w:rPr>
        <w:t>Corporate Development, Chief Executive’s Office</w:t>
      </w:r>
      <w:r w:rsidR="00CD41F6">
        <w:rPr>
          <w:sz w:val="22"/>
          <w:szCs w:val="22"/>
        </w:rPr>
        <w:t>, Leadership Support Team</w:t>
      </w:r>
    </w:p>
    <w:p w14:paraId="6D854B8E" w14:textId="77777777" w:rsidR="00E73B0A" w:rsidRPr="0076373B" w:rsidRDefault="00E73B0A">
      <w:pPr>
        <w:rPr>
          <w:sz w:val="22"/>
          <w:szCs w:val="22"/>
        </w:rPr>
      </w:pPr>
    </w:p>
    <w:p w14:paraId="681E85E7" w14:textId="4E409C2F" w:rsidR="00E73B0A" w:rsidRPr="0076373B" w:rsidRDefault="00E73B0A">
      <w:pPr>
        <w:rPr>
          <w:b/>
          <w:bCs/>
          <w:sz w:val="22"/>
          <w:szCs w:val="22"/>
        </w:rPr>
      </w:pPr>
      <w:r w:rsidRPr="0076373B">
        <w:rPr>
          <w:b/>
          <w:bCs/>
          <w:sz w:val="22"/>
          <w:szCs w:val="22"/>
        </w:rPr>
        <w:t>Organisation Structure</w:t>
      </w:r>
    </w:p>
    <w:p w14:paraId="6D8CCE27" w14:textId="16B98EF8" w:rsidR="00E73B0A" w:rsidRPr="0076373B" w:rsidRDefault="00E73B0A">
      <w:pPr>
        <w:rPr>
          <w:sz w:val="22"/>
          <w:szCs w:val="22"/>
        </w:rPr>
      </w:pPr>
      <w:r w:rsidRPr="0076373B">
        <w:rPr>
          <w:b/>
          <w:bCs/>
          <w:sz w:val="22"/>
          <w:szCs w:val="22"/>
        </w:rPr>
        <w:t>Reporting to:</w:t>
      </w:r>
      <w:r w:rsidRPr="0076373B">
        <w:rPr>
          <w:b/>
          <w:bCs/>
          <w:sz w:val="22"/>
          <w:szCs w:val="22"/>
        </w:rPr>
        <w:tab/>
      </w:r>
      <w:r w:rsidRPr="0076373B">
        <w:rPr>
          <w:sz w:val="22"/>
          <w:szCs w:val="22"/>
        </w:rPr>
        <w:t>Business Manager</w:t>
      </w:r>
    </w:p>
    <w:p w14:paraId="2E267674" w14:textId="77777777" w:rsidR="00551CE4" w:rsidRPr="0076373B" w:rsidRDefault="00E73B0A">
      <w:pPr>
        <w:rPr>
          <w:sz w:val="22"/>
          <w:szCs w:val="22"/>
        </w:rPr>
      </w:pPr>
      <w:r w:rsidRPr="0076373B">
        <w:rPr>
          <w:b/>
          <w:bCs/>
          <w:sz w:val="22"/>
          <w:szCs w:val="22"/>
        </w:rPr>
        <w:t>Responsibility for:</w:t>
      </w:r>
      <w:r w:rsidRPr="0076373B">
        <w:rPr>
          <w:sz w:val="22"/>
          <w:szCs w:val="22"/>
        </w:rPr>
        <w:t xml:space="preserve">  </w:t>
      </w:r>
      <w:r w:rsidR="00202693" w:rsidRPr="0076373B">
        <w:rPr>
          <w:sz w:val="22"/>
          <w:szCs w:val="22"/>
        </w:rPr>
        <w:tab/>
      </w:r>
    </w:p>
    <w:p w14:paraId="6051980A" w14:textId="7F5B74C7" w:rsidR="00E73B0A" w:rsidRPr="0076373B" w:rsidRDefault="00202693">
      <w:pPr>
        <w:rPr>
          <w:sz w:val="22"/>
          <w:szCs w:val="22"/>
        </w:rPr>
      </w:pPr>
      <w:r w:rsidRPr="0076373B">
        <w:rPr>
          <w:sz w:val="22"/>
          <w:szCs w:val="22"/>
        </w:rPr>
        <w:t xml:space="preserve">A key role to provide administrative support to our </w:t>
      </w:r>
      <w:r w:rsidR="00C80F98" w:rsidRPr="0076373B">
        <w:rPr>
          <w:sz w:val="22"/>
          <w:szCs w:val="22"/>
        </w:rPr>
        <w:t>Senior and Corporate Leadership Teams working from County Hall</w:t>
      </w:r>
      <w:r w:rsidR="008B5C4F">
        <w:rPr>
          <w:sz w:val="22"/>
          <w:szCs w:val="22"/>
        </w:rPr>
        <w:t xml:space="preserve">, </w:t>
      </w:r>
      <w:r w:rsidR="00D2490C" w:rsidRPr="0076373B">
        <w:rPr>
          <w:sz w:val="22"/>
          <w:szCs w:val="22"/>
        </w:rPr>
        <w:t>with hybrid opportunities to work from home.</w:t>
      </w:r>
    </w:p>
    <w:p w14:paraId="72827850" w14:textId="41D566F1" w:rsidR="00D2490C" w:rsidRPr="0076373B" w:rsidRDefault="00D2490C">
      <w:pPr>
        <w:rPr>
          <w:sz w:val="22"/>
          <w:szCs w:val="22"/>
        </w:rPr>
      </w:pPr>
      <w:r w:rsidRPr="0076373B">
        <w:rPr>
          <w:sz w:val="22"/>
          <w:szCs w:val="22"/>
        </w:rPr>
        <w:t>The roles does not have any line management responsibilities and the postholder will be expected to effectively manage their time and priorities in accordance with colleagues</w:t>
      </w:r>
      <w:r w:rsidR="001C28B6" w:rsidRPr="0076373B">
        <w:rPr>
          <w:sz w:val="22"/>
          <w:szCs w:val="22"/>
        </w:rPr>
        <w:t xml:space="preserve">, </w:t>
      </w:r>
      <w:r w:rsidR="004D4443" w:rsidRPr="0076373B">
        <w:rPr>
          <w:sz w:val="22"/>
          <w:szCs w:val="22"/>
        </w:rPr>
        <w:t xml:space="preserve">and the ever changing business need.  The postholder will </w:t>
      </w:r>
      <w:r w:rsidR="00765676" w:rsidRPr="0076373B">
        <w:rPr>
          <w:sz w:val="22"/>
          <w:szCs w:val="22"/>
        </w:rPr>
        <w:t xml:space="preserve">predominantly support the Chief Executive’s Office but will </w:t>
      </w:r>
      <w:r w:rsidR="007B4232" w:rsidRPr="0076373B">
        <w:rPr>
          <w:sz w:val="22"/>
          <w:szCs w:val="22"/>
        </w:rPr>
        <w:t xml:space="preserve">work several months </w:t>
      </w:r>
      <w:r w:rsidR="00153ABD" w:rsidRPr="0076373B">
        <w:rPr>
          <w:sz w:val="22"/>
          <w:szCs w:val="22"/>
        </w:rPr>
        <w:t xml:space="preserve">on rotation </w:t>
      </w:r>
      <w:r w:rsidR="007B4232" w:rsidRPr="0076373B">
        <w:rPr>
          <w:sz w:val="22"/>
          <w:szCs w:val="22"/>
        </w:rPr>
        <w:t xml:space="preserve">with each </w:t>
      </w:r>
      <w:r w:rsidR="00153ABD" w:rsidRPr="0076373B">
        <w:rPr>
          <w:sz w:val="22"/>
          <w:szCs w:val="22"/>
        </w:rPr>
        <w:t xml:space="preserve">directorate </w:t>
      </w:r>
      <w:r w:rsidR="007B4232" w:rsidRPr="0076373B">
        <w:rPr>
          <w:sz w:val="22"/>
          <w:szCs w:val="22"/>
        </w:rPr>
        <w:t xml:space="preserve">PA </w:t>
      </w:r>
      <w:r w:rsidR="00F13C07" w:rsidRPr="0076373B">
        <w:rPr>
          <w:sz w:val="22"/>
          <w:szCs w:val="22"/>
        </w:rPr>
        <w:t xml:space="preserve">Team to </w:t>
      </w:r>
      <w:r w:rsidR="00E055FF">
        <w:rPr>
          <w:sz w:val="22"/>
          <w:szCs w:val="22"/>
        </w:rPr>
        <w:t xml:space="preserve">learn and </w:t>
      </w:r>
      <w:r w:rsidR="00F13C07" w:rsidRPr="0076373B">
        <w:rPr>
          <w:sz w:val="22"/>
          <w:szCs w:val="22"/>
        </w:rPr>
        <w:t>understand</w:t>
      </w:r>
      <w:r w:rsidR="00592CBC">
        <w:rPr>
          <w:sz w:val="22"/>
          <w:szCs w:val="22"/>
        </w:rPr>
        <w:t xml:space="preserve"> the</w:t>
      </w:r>
      <w:r w:rsidR="00153ABD" w:rsidRPr="0076373B">
        <w:rPr>
          <w:sz w:val="22"/>
          <w:szCs w:val="22"/>
        </w:rPr>
        <w:t xml:space="preserve"> servic</w:t>
      </w:r>
      <w:r w:rsidR="008A3FFA">
        <w:rPr>
          <w:sz w:val="22"/>
          <w:szCs w:val="22"/>
        </w:rPr>
        <w:t>e</w:t>
      </w:r>
      <w:r w:rsidR="00153ABD" w:rsidRPr="0076373B">
        <w:rPr>
          <w:sz w:val="22"/>
          <w:szCs w:val="22"/>
        </w:rPr>
        <w:t xml:space="preserve"> area</w:t>
      </w:r>
      <w:r w:rsidR="00592CBC">
        <w:rPr>
          <w:sz w:val="22"/>
          <w:szCs w:val="22"/>
        </w:rPr>
        <w:t>s</w:t>
      </w:r>
      <w:r w:rsidR="008A3FFA">
        <w:rPr>
          <w:sz w:val="22"/>
          <w:szCs w:val="22"/>
        </w:rPr>
        <w:t xml:space="preserve"> we support</w:t>
      </w:r>
      <w:r w:rsidR="007C4A9D" w:rsidRPr="0076373B">
        <w:rPr>
          <w:sz w:val="22"/>
          <w:szCs w:val="22"/>
        </w:rPr>
        <w:t>.  The post holder will</w:t>
      </w:r>
      <w:r w:rsidR="00F13C07" w:rsidRPr="0076373B">
        <w:rPr>
          <w:sz w:val="22"/>
          <w:szCs w:val="22"/>
        </w:rPr>
        <w:t xml:space="preserve"> </w:t>
      </w:r>
      <w:r w:rsidR="004D4443" w:rsidRPr="0076373B">
        <w:rPr>
          <w:sz w:val="22"/>
          <w:szCs w:val="22"/>
        </w:rPr>
        <w:t>be involved in supporting projects</w:t>
      </w:r>
      <w:r w:rsidR="00622607">
        <w:rPr>
          <w:sz w:val="22"/>
          <w:szCs w:val="22"/>
        </w:rPr>
        <w:t>, workshops</w:t>
      </w:r>
      <w:r w:rsidR="00AE14E0" w:rsidRPr="0076373B">
        <w:rPr>
          <w:sz w:val="22"/>
          <w:szCs w:val="22"/>
        </w:rPr>
        <w:t xml:space="preserve"> and meetings</w:t>
      </w:r>
      <w:r w:rsidR="007C4A9D" w:rsidRPr="0076373B">
        <w:rPr>
          <w:sz w:val="22"/>
          <w:szCs w:val="22"/>
        </w:rPr>
        <w:t xml:space="preserve">, monitoring </w:t>
      </w:r>
      <w:r w:rsidR="001A1BC8" w:rsidRPr="0076373B">
        <w:rPr>
          <w:sz w:val="22"/>
          <w:szCs w:val="22"/>
        </w:rPr>
        <w:t>email inboxes</w:t>
      </w:r>
      <w:r w:rsidR="00CC5A0C">
        <w:rPr>
          <w:sz w:val="22"/>
          <w:szCs w:val="22"/>
        </w:rPr>
        <w:t xml:space="preserve">, </w:t>
      </w:r>
      <w:r w:rsidR="001A1BC8" w:rsidRPr="0076373B">
        <w:rPr>
          <w:sz w:val="22"/>
          <w:szCs w:val="22"/>
        </w:rPr>
        <w:t xml:space="preserve">carrying out routine administration </w:t>
      </w:r>
      <w:r w:rsidR="00622C52" w:rsidRPr="0076373B">
        <w:rPr>
          <w:sz w:val="22"/>
          <w:szCs w:val="22"/>
        </w:rPr>
        <w:t>of DBS check</w:t>
      </w:r>
      <w:r w:rsidR="00622607">
        <w:rPr>
          <w:sz w:val="22"/>
          <w:szCs w:val="22"/>
        </w:rPr>
        <w:t>s</w:t>
      </w:r>
      <w:r w:rsidR="00CC5A0C">
        <w:rPr>
          <w:sz w:val="22"/>
          <w:szCs w:val="22"/>
        </w:rPr>
        <w:t xml:space="preserve"> and</w:t>
      </w:r>
      <w:r w:rsidR="00622C52" w:rsidRPr="0076373B">
        <w:rPr>
          <w:sz w:val="22"/>
          <w:szCs w:val="22"/>
        </w:rPr>
        <w:t xml:space="preserve"> ensuring we fulfil our data protection requirements.</w:t>
      </w:r>
    </w:p>
    <w:p w14:paraId="7799CB2E" w14:textId="0FFBEB8D" w:rsidR="00AE14E0" w:rsidRPr="0076373B" w:rsidRDefault="00AE14E0">
      <w:pPr>
        <w:rPr>
          <w:b/>
          <w:bCs/>
          <w:sz w:val="22"/>
          <w:szCs w:val="22"/>
        </w:rPr>
      </w:pPr>
      <w:r w:rsidRPr="0076373B">
        <w:rPr>
          <w:b/>
          <w:bCs/>
          <w:sz w:val="22"/>
          <w:szCs w:val="22"/>
        </w:rPr>
        <w:t>What can you offer?</w:t>
      </w:r>
    </w:p>
    <w:p w14:paraId="48C03E30" w14:textId="0F7D9A14" w:rsidR="00FF65B7" w:rsidRPr="0076373B" w:rsidRDefault="00F558B2" w:rsidP="00F558B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 xml:space="preserve">The ability </w:t>
      </w:r>
      <w:r w:rsidR="004C0C7E" w:rsidRPr="0076373B">
        <w:rPr>
          <w:sz w:val="22"/>
          <w:szCs w:val="22"/>
        </w:rPr>
        <w:t xml:space="preserve">to organise yourself and support others with excellent </w:t>
      </w:r>
      <w:r w:rsidR="0076373B" w:rsidRPr="0076373B">
        <w:rPr>
          <w:sz w:val="22"/>
          <w:szCs w:val="22"/>
        </w:rPr>
        <w:t>organisational</w:t>
      </w:r>
      <w:r w:rsidR="004C0C7E" w:rsidRPr="0076373B">
        <w:rPr>
          <w:sz w:val="22"/>
          <w:szCs w:val="22"/>
        </w:rPr>
        <w:t xml:space="preserve"> skills</w:t>
      </w:r>
    </w:p>
    <w:p w14:paraId="334D2BD4" w14:textId="2A74D09D" w:rsidR="004C0C7E" w:rsidRPr="0076373B" w:rsidRDefault="004C0C7E" w:rsidP="00F558B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 xml:space="preserve">To understand what is important and to be able to prioritise your work so the important things are done on time to a high standard </w:t>
      </w:r>
      <w:r w:rsidR="005B659E" w:rsidRPr="0076373B">
        <w:rPr>
          <w:sz w:val="22"/>
          <w:szCs w:val="22"/>
        </w:rPr>
        <w:t>(deadlines and targets) – this may mean working under pressure and using initiative at times</w:t>
      </w:r>
    </w:p>
    <w:p w14:paraId="1F71241F" w14:textId="467E850E" w:rsidR="005B659E" w:rsidRPr="0076373B" w:rsidRDefault="005B659E" w:rsidP="00F558B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>To work as part of a team to deliver great results together with flexibility and agility to respond to competing demands from different people</w:t>
      </w:r>
    </w:p>
    <w:p w14:paraId="22FDB930" w14:textId="647769B9" w:rsidR="005B659E" w:rsidRPr="0076373B" w:rsidRDefault="005B659E" w:rsidP="00F558B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 xml:space="preserve">To work in a professional and inclusive way with </w:t>
      </w:r>
      <w:r w:rsidR="0076373B" w:rsidRPr="0076373B">
        <w:rPr>
          <w:sz w:val="22"/>
          <w:szCs w:val="22"/>
        </w:rPr>
        <w:t>colleagues</w:t>
      </w:r>
      <w:r w:rsidRPr="0076373B">
        <w:rPr>
          <w:sz w:val="22"/>
          <w:szCs w:val="22"/>
        </w:rPr>
        <w:t>, partners and others</w:t>
      </w:r>
    </w:p>
    <w:p w14:paraId="65D430E6" w14:textId="44B81BAD" w:rsidR="005B659E" w:rsidRPr="0076373B" w:rsidRDefault="005B659E" w:rsidP="00F558B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 xml:space="preserve">To be able to think through a problem and, perhaps with the help of </w:t>
      </w:r>
      <w:r w:rsidR="002269E5" w:rsidRPr="0076373B">
        <w:rPr>
          <w:sz w:val="22"/>
          <w:szCs w:val="22"/>
        </w:rPr>
        <w:t>o</w:t>
      </w:r>
      <w:r w:rsidRPr="0076373B">
        <w:rPr>
          <w:sz w:val="22"/>
          <w:szCs w:val="22"/>
        </w:rPr>
        <w:t xml:space="preserve">thers find a suitable solution </w:t>
      </w:r>
    </w:p>
    <w:p w14:paraId="1EAC4169" w14:textId="0CE1F67F" w:rsidR="00D8273E" w:rsidRPr="0076373B" w:rsidRDefault="00D8273E" w:rsidP="00F558B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>To effectively and confidently communicate with people in a variety of ways</w:t>
      </w:r>
    </w:p>
    <w:p w14:paraId="272A5A0D" w14:textId="388E4804" w:rsidR="00D8273E" w:rsidRPr="0076373B" w:rsidRDefault="00D8273E" w:rsidP="00F558B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 xml:space="preserve">To develop the confidence to question, challenge and try new things </w:t>
      </w:r>
      <w:r w:rsidR="00796DC4">
        <w:rPr>
          <w:sz w:val="22"/>
          <w:szCs w:val="22"/>
        </w:rPr>
        <w:t>which</w:t>
      </w:r>
      <w:r w:rsidRPr="0076373B">
        <w:rPr>
          <w:sz w:val="22"/>
          <w:szCs w:val="22"/>
        </w:rPr>
        <w:t xml:space="preserve"> may make a </w:t>
      </w:r>
      <w:r w:rsidR="0076373B" w:rsidRPr="0076373B">
        <w:rPr>
          <w:sz w:val="22"/>
          <w:szCs w:val="22"/>
        </w:rPr>
        <w:t>positive</w:t>
      </w:r>
      <w:r w:rsidRPr="0076373B">
        <w:rPr>
          <w:sz w:val="22"/>
          <w:szCs w:val="22"/>
        </w:rPr>
        <w:t xml:space="preserve"> difference</w:t>
      </w:r>
    </w:p>
    <w:p w14:paraId="6F75C98E" w14:textId="45F35406" w:rsidR="00D8273E" w:rsidRPr="0076373B" w:rsidRDefault="00D8273E" w:rsidP="00F558B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>To learn new skills and demonstrate a high level of ICT competency</w:t>
      </w:r>
    </w:p>
    <w:p w14:paraId="61BED3C4" w14:textId="7F772B8F" w:rsidR="00874597" w:rsidRPr="0076373B" w:rsidRDefault="00874597" w:rsidP="00F558B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>To handle sensitive and confidential information in a trusted and professional way</w:t>
      </w:r>
    </w:p>
    <w:p w14:paraId="3940AB6F" w14:textId="6F2444DA" w:rsidR="00874597" w:rsidRPr="0076373B" w:rsidRDefault="00874597" w:rsidP="00F558B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>To understand the importance of timely and accurate recording of information showing particularly attention to detail and accuracy</w:t>
      </w:r>
    </w:p>
    <w:p w14:paraId="05E29354" w14:textId="78E482D5" w:rsidR="00874597" w:rsidRPr="0076373B" w:rsidRDefault="00874597" w:rsidP="00F558B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 xml:space="preserve">To put the customer at the centre of everything we do, with a clear focus on delivering in a </w:t>
      </w:r>
      <w:r w:rsidR="00965FE0" w:rsidRPr="0076373B">
        <w:rPr>
          <w:sz w:val="22"/>
          <w:szCs w:val="22"/>
        </w:rPr>
        <w:t xml:space="preserve">professional </w:t>
      </w:r>
      <w:r w:rsidR="00C82FBD">
        <w:rPr>
          <w:sz w:val="22"/>
          <w:szCs w:val="22"/>
        </w:rPr>
        <w:t xml:space="preserve">and timely </w:t>
      </w:r>
      <w:r w:rsidR="00965FE0" w:rsidRPr="0076373B">
        <w:rPr>
          <w:sz w:val="22"/>
          <w:szCs w:val="22"/>
        </w:rPr>
        <w:t>way</w:t>
      </w:r>
    </w:p>
    <w:p w14:paraId="42575E24" w14:textId="6114823D" w:rsidR="00965FE0" w:rsidRPr="0076373B" w:rsidRDefault="00965FE0" w:rsidP="00F558B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373B">
        <w:rPr>
          <w:sz w:val="22"/>
          <w:szCs w:val="22"/>
        </w:rPr>
        <w:t xml:space="preserve">To </w:t>
      </w:r>
      <w:r w:rsidR="0031296E" w:rsidRPr="0076373B">
        <w:rPr>
          <w:sz w:val="22"/>
          <w:szCs w:val="22"/>
        </w:rPr>
        <w:t>participate and support key projects</w:t>
      </w:r>
    </w:p>
    <w:p w14:paraId="0880DDE2" w14:textId="77777777" w:rsidR="00D64F46" w:rsidRPr="0076373B" w:rsidRDefault="00D64F46" w:rsidP="00D64F46">
      <w:pPr>
        <w:rPr>
          <w:b/>
          <w:bCs/>
          <w:sz w:val="22"/>
          <w:szCs w:val="22"/>
        </w:rPr>
      </w:pPr>
    </w:p>
    <w:p w14:paraId="33C196CB" w14:textId="77777777" w:rsidR="00791353" w:rsidRDefault="00791353" w:rsidP="00D64F46">
      <w:pPr>
        <w:rPr>
          <w:b/>
          <w:bCs/>
          <w:sz w:val="22"/>
          <w:szCs w:val="22"/>
        </w:rPr>
      </w:pPr>
    </w:p>
    <w:p w14:paraId="168001BC" w14:textId="7DB56A72" w:rsidR="00D64F46" w:rsidRPr="0076373B" w:rsidRDefault="00C5158B" w:rsidP="00D64F46">
      <w:pPr>
        <w:rPr>
          <w:b/>
          <w:bCs/>
          <w:sz w:val="22"/>
          <w:szCs w:val="22"/>
        </w:rPr>
      </w:pPr>
      <w:r w:rsidRPr="0076373B">
        <w:rPr>
          <w:b/>
          <w:bCs/>
          <w:sz w:val="22"/>
          <w:szCs w:val="22"/>
        </w:rPr>
        <w:t>Travel Requirement</w:t>
      </w:r>
    </w:p>
    <w:p w14:paraId="7AB7F2C1" w14:textId="7D606E18" w:rsidR="00C5158B" w:rsidRPr="0076373B" w:rsidRDefault="00C5158B" w:rsidP="00D64F46">
      <w:pPr>
        <w:rPr>
          <w:sz w:val="22"/>
          <w:szCs w:val="22"/>
        </w:rPr>
      </w:pPr>
      <w:r w:rsidRPr="0076373B">
        <w:rPr>
          <w:sz w:val="22"/>
          <w:szCs w:val="22"/>
        </w:rPr>
        <w:t>This role does not have a significant tr</w:t>
      </w:r>
      <w:r w:rsidR="00310060" w:rsidRPr="0076373B">
        <w:rPr>
          <w:sz w:val="22"/>
          <w:szCs w:val="22"/>
        </w:rPr>
        <w:t>a</w:t>
      </w:r>
      <w:r w:rsidRPr="0076373B">
        <w:rPr>
          <w:sz w:val="22"/>
          <w:szCs w:val="22"/>
        </w:rPr>
        <w:t>vel requirement, however the postholder may occasionally be asked to provide support and attend meetings/events away from the centre of duty</w:t>
      </w:r>
      <w:r w:rsidR="00310060" w:rsidRPr="0076373B">
        <w:rPr>
          <w:sz w:val="22"/>
          <w:szCs w:val="22"/>
        </w:rPr>
        <w:t>, but</w:t>
      </w:r>
      <w:r w:rsidR="00593CA1">
        <w:rPr>
          <w:sz w:val="22"/>
          <w:szCs w:val="22"/>
        </w:rPr>
        <w:t xml:space="preserve"> these will</w:t>
      </w:r>
      <w:r w:rsidR="00310060" w:rsidRPr="0076373B">
        <w:rPr>
          <w:sz w:val="22"/>
          <w:szCs w:val="22"/>
        </w:rPr>
        <w:t xml:space="preserve"> usually</w:t>
      </w:r>
      <w:r w:rsidR="00593CA1">
        <w:rPr>
          <w:sz w:val="22"/>
          <w:szCs w:val="22"/>
        </w:rPr>
        <w:t xml:space="preserve"> be</w:t>
      </w:r>
      <w:r w:rsidR="00310060" w:rsidRPr="0076373B">
        <w:rPr>
          <w:sz w:val="22"/>
          <w:szCs w:val="22"/>
        </w:rPr>
        <w:t xml:space="preserve"> within Dorset</w:t>
      </w:r>
      <w:r w:rsidRPr="0076373B">
        <w:rPr>
          <w:sz w:val="22"/>
          <w:szCs w:val="22"/>
        </w:rPr>
        <w:t xml:space="preserve">.  </w:t>
      </w:r>
      <w:r w:rsidR="00593CA1" w:rsidRPr="0076373B">
        <w:rPr>
          <w:sz w:val="22"/>
          <w:szCs w:val="22"/>
        </w:rPr>
        <w:t>Therefore,</w:t>
      </w:r>
      <w:r w:rsidRPr="0076373B">
        <w:rPr>
          <w:sz w:val="22"/>
          <w:szCs w:val="22"/>
        </w:rPr>
        <w:t xml:space="preserve"> occasional access to a vehicle, use </w:t>
      </w:r>
      <w:r w:rsidR="00BB6C79">
        <w:rPr>
          <w:sz w:val="22"/>
          <w:szCs w:val="22"/>
        </w:rPr>
        <w:t xml:space="preserve">of </w:t>
      </w:r>
      <w:r w:rsidRPr="0076373B">
        <w:rPr>
          <w:sz w:val="22"/>
          <w:szCs w:val="22"/>
        </w:rPr>
        <w:t>public transport or travel with colleagues may be necessary.</w:t>
      </w:r>
    </w:p>
    <w:p w14:paraId="775DA6F0" w14:textId="77777777" w:rsidR="00D64F46" w:rsidRPr="0076373B" w:rsidRDefault="00D64F46" w:rsidP="00D64F46">
      <w:pPr>
        <w:rPr>
          <w:b/>
          <w:bCs/>
          <w:sz w:val="22"/>
          <w:szCs w:val="22"/>
        </w:rPr>
      </w:pPr>
    </w:p>
    <w:p w14:paraId="257DB01B" w14:textId="7F60934F" w:rsidR="00F4369D" w:rsidRPr="0076373B" w:rsidRDefault="00F4369D" w:rsidP="00D64F46">
      <w:pPr>
        <w:rPr>
          <w:b/>
          <w:bCs/>
          <w:sz w:val="22"/>
          <w:szCs w:val="22"/>
        </w:rPr>
      </w:pPr>
      <w:r w:rsidRPr="0076373B">
        <w:rPr>
          <w:b/>
          <w:bCs/>
          <w:sz w:val="22"/>
          <w:szCs w:val="22"/>
        </w:rPr>
        <w:t>Other Information</w:t>
      </w:r>
    </w:p>
    <w:p w14:paraId="175971AC" w14:textId="77777777" w:rsidR="00B93BE2" w:rsidRPr="00B93BE2" w:rsidRDefault="00B93BE2" w:rsidP="00B93BE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93BE2">
        <w:rPr>
          <w:sz w:val="22"/>
          <w:szCs w:val="22"/>
        </w:rPr>
        <w:t>This post is a fixed term contract for 18 months and is subject to the standard probationary period.</w:t>
      </w:r>
    </w:p>
    <w:p w14:paraId="0908B1BF" w14:textId="001FB0F4" w:rsidR="00D21A2F" w:rsidRPr="00B93BE2" w:rsidRDefault="00B336AF" w:rsidP="00B93BE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93BE2">
        <w:rPr>
          <w:sz w:val="22"/>
          <w:szCs w:val="22"/>
        </w:rPr>
        <w:t>The ability to communicate effectively in a professional, appropriate and concise manner both orally and in writing is essential to this post.</w:t>
      </w:r>
    </w:p>
    <w:p w14:paraId="61626698" w14:textId="2EB0445B" w:rsidR="00B336AF" w:rsidRPr="00B93BE2" w:rsidRDefault="00B336AF" w:rsidP="00B93BE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93BE2">
        <w:rPr>
          <w:sz w:val="22"/>
          <w:szCs w:val="22"/>
        </w:rPr>
        <w:t>The postholder will also be subject to a satisfactory Disclosure and Barring Service Basic Check</w:t>
      </w:r>
      <w:r w:rsidR="00622607">
        <w:rPr>
          <w:sz w:val="22"/>
          <w:szCs w:val="22"/>
        </w:rPr>
        <w:t xml:space="preserve"> (DBS).</w:t>
      </w:r>
    </w:p>
    <w:p w14:paraId="0A0A8541" w14:textId="77777777" w:rsidR="00F4369D" w:rsidRPr="0076373B" w:rsidRDefault="00F4369D" w:rsidP="00D64F46">
      <w:pPr>
        <w:rPr>
          <w:b/>
          <w:bCs/>
          <w:sz w:val="22"/>
          <w:szCs w:val="22"/>
        </w:rPr>
      </w:pPr>
    </w:p>
    <w:p w14:paraId="3F4BE18E" w14:textId="77777777" w:rsidR="00F4369D" w:rsidRPr="0076373B" w:rsidRDefault="00F4369D" w:rsidP="00D64F46">
      <w:pPr>
        <w:rPr>
          <w:b/>
          <w:bCs/>
          <w:sz w:val="22"/>
          <w:szCs w:val="22"/>
        </w:rPr>
      </w:pPr>
    </w:p>
    <w:p w14:paraId="77CA11E1" w14:textId="7A5BC813" w:rsidR="00D64F46" w:rsidRPr="0076373B" w:rsidRDefault="00D64F46" w:rsidP="00D64F46">
      <w:pPr>
        <w:rPr>
          <w:b/>
          <w:bCs/>
          <w:sz w:val="22"/>
          <w:szCs w:val="22"/>
        </w:rPr>
      </w:pPr>
    </w:p>
    <w:sectPr w:rsidR="00D64F46" w:rsidRPr="0076373B" w:rsidSect="00683E3F">
      <w:footerReference w:type="default" r:id="rId9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895B9" w14:textId="77777777" w:rsidR="00F464E3" w:rsidRDefault="00F464E3" w:rsidP="00F464E3">
      <w:pPr>
        <w:spacing w:after="0" w:line="240" w:lineRule="auto"/>
      </w:pPr>
      <w:r>
        <w:separator/>
      </w:r>
    </w:p>
  </w:endnote>
  <w:endnote w:type="continuationSeparator" w:id="0">
    <w:p w14:paraId="4A744038" w14:textId="77777777" w:rsidR="00F464E3" w:rsidRDefault="00F464E3" w:rsidP="00F464E3">
      <w:pPr>
        <w:spacing w:after="0" w:line="240" w:lineRule="auto"/>
      </w:pPr>
      <w:r>
        <w:continuationSeparator/>
      </w:r>
    </w:p>
  </w:endnote>
  <w:endnote w:type="continuationNotice" w:id="1">
    <w:p w14:paraId="48DC1490" w14:textId="77777777" w:rsidR="00575540" w:rsidRDefault="005755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2225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51F03" w14:textId="238FA81D" w:rsidR="00F464E3" w:rsidRDefault="00F464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CA8109" w14:textId="77777777" w:rsidR="00F464E3" w:rsidRDefault="00F46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14835" w14:textId="77777777" w:rsidR="00F464E3" w:rsidRDefault="00F464E3" w:rsidP="00F464E3">
      <w:pPr>
        <w:spacing w:after="0" w:line="240" w:lineRule="auto"/>
      </w:pPr>
      <w:r>
        <w:separator/>
      </w:r>
    </w:p>
  </w:footnote>
  <w:footnote w:type="continuationSeparator" w:id="0">
    <w:p w14:paraId="0A729DA0" w14:textId="77777777" w:rsidR="00F464E3" w:rsidRDefault="00F464E3" w:rsidP="00F464E3">
      <w:pPr>
        <w:spacing w:after="0" w:line="240" w:lineRule="auto"/>
      </w:pPr>
      <w:r>
        <w:continuationSeparator/>
      </w:r>
    </w:p>
  </w:footnote>
  <w:footnote w:type="continuationNotice" w:id="1">
    <w:p w14:paraId="57848734" w14:textId="77777777" w:rsidR="00575540" w:rsidRDefault="005755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C56"/>
    <w:multiLevelType w:val="hybridMultilevel"/>
    <w:tmpl w:val="7428B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7478"/>
    <w:multiLevelType w:val="hybridMultilevel"/>
    <w:tmpl w:val="F7983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080701">
    <w:abstractNumId w:val="0"/>
  </w:num>
  <w:num w:numId="2" w16cid:durableId="119349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87"/>
    <w:rsid w:val="00025083"/>
    <w:rsid w:val="00034BAF"/>
    <w:rsid w:val="00153ABD"/>
    <w:rsid w:val="001A1BC8"/>
    <w:rsid w:val="001C28B6"/>
    <w:rsid w:val="001F4685"/>
    <w:rsid w:val="00202693"/>
    <w:rsid w:val="002269E5"/>
    <w:rsid w:val="00310060"/>
    <w:rsid w:val="0031296E"/>
    <w:rsid w:val="0037121E"/>
    <w:rsid w:val="0037202B"/>
    <w:rsid w:val="003D7387"/>
    <w:rsid w:val="00442FBB"/>
    <w:rsid w:val="004C0C7E"/>
    <w:rsid w:val="004D4443"/>
    <w:rsid w:val="00551CE4"/>
    <w:rsid w:val="00575540"/>
    <w:rsid w:val="00592CBC"/>
    <w:rsid w:val="00593CA1"/>
    <w:rsid w:val="005B659E"/>
    <w:rsid w:val="005C2B1C"/>
    <w:rsid w:val="00622607"/>
    <w:rsid w:val="00622C52"/>
    <w:rsid w:val="006478D1"/>
    <w:rsid w:val="00683E3F"/>
    <w:rsid w:val="0076373B"/>
    <w:rsid w:val="00765676"/>
    <w:rsid w:val="00791353"/>
    <w:rsid w:val="00796DC4"/>
    <w:rsid w:val="007B4232"/>
    <w:rsid w:val="007C4A9D"/>
    <w:rsid w:val="00874597"/>
    <w:rsid w:val="008A3FFA"/>
    <w:rsid w:val="008B5C4F"/>
    <w:rsid w:val="00965FE0"/>
    <w:rsid w:val="00A04F7D"/>
    <w:rsid w:val="00AE14E0"/>
    <w:rsid w:val="00B336AF"/>
    <w:rsid w:val="00B53C24"/>
    <w:rsid w:val="00B93BE2"/>
    <w:rsid w:val="00BA6DAB"/>
    <w:rsid w:val="00BA7F64"/>
    <w:rsid w:val="00BB6C79"/>
    <w:rsid w:val="00C5158B"/>
    <w:rsid w:val="00C558D4"/>
    <w:rsid w:val="00C80F98"/>
    <w:rsid w:val="00C82FBD"/>
    <w:rsid w:val="00CC2998"/>
    <w:rsid w:val="00CC5A0C"/>
    <w:rsid w:val="00CD41F6"/>
    <w:rsid w:val="00D21A2F"/>
    <w:rsid w:val="00D2490C"/>
    <w:rsid w:val="00D64F46"/>
    <w:rsid w:val="00D8273E"/>
    <w:rsid w:val="00E055FF"/>
    <w:rsid w:val="00E51EF1"/>
    <w:rsid w:val="00E63577"/>
    <w:rsid w:val="00E73B0A"/>
    <w:rsid w:val="00ED184A"/>
    <w:rsid w:val="00F13C07"/>
    <w:rsid w:val="00F25658"/>
    <w:rsid w:val="00F4369D"/>
    <w:rsid w:val="00F464E3"/>
    <w:rsid w:val="00F52A63"/>
    <w:rsid w:val="00F558B2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690E"/>
  <w15:chartTrackingRefBased/>
  <w15:docId w15:val="{76B150F8-B749-4CB6-9B8D-10F8A727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3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3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3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3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3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6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4E3"/>
  </w:style>
  <w:style w:type="paragraph" w:styleId="Footer">
    <w:name w:val="footer"/>
    <w:basedOn w:val="Normal"/>
    <w:link w:val="FooterChar"/>
    <w:uiPriority w:val="99"/>
    <w:unhideWhenUsed/>
    <w:rsid w:val="00F46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68635-AE26-463B-AF07-749B11CF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458</Words>
  <Characters>2611</Characters>
  <Application>Microsoft Office Word</Application>
  <DocSecurity>4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Exton</dc:creator>
  <cp:keywords/>
  <dc:description/>
  <cp:lastModifiedBy>Liza Exton</cp:lastModifiedBy>
  <cp:revision>63</cp:revision>
  <dcterms:created xsi:type="dcterms:W3CDTF">2024-09-24T21:24:00Z</dcterms:created>
  <dcterms:modified xsi:type="dcterms:W3CDTF">2024-09-25T00:19:00Z</dcterms:modified>
</cp:coreProperties>
</file>