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8F17B" w14:textId="1A0A5C3E" w:rsidR="00C7392F" w:rsidRDefault="00C7392F" w:rsidP="00831F5A">
      <w:pPr>
        <w:jc w:val="right"/>
        <w:rPr>
          <w:b/>
          <w:sz w:val="36"/>
        </w:rPr>
      </w:pPr>
    </w:p>
    <w:p w14:paraId="0C44C138" w14:textId="77777777" w:rsidR="00D1307E" w:rsidRDefault="00D1307E" w:rsidP="00C7392F">
      <w:pPr>
        <w:jc w:val="center"/>
        <w:rPr>
          <w:b/>
          <w:sz w:val="36"/>
        </w:rPr>
      </w:pPr>
    </w:p>
    <w:p w14:paraId="44B54A66" w14:textId="77777777" w:rsidR="00C7392F" w:rsidRPr="00DC6965" w:rsidRDefault="00831F5A" w:rsidP="00831F5A">
      <w:pPr>
        <w:rPr>
          <w:rFonts w:ascii="Verdana" w:hAnsi="Verdana"/>
          <w:b/>
          <w:sz w:val="28"/>
          <w:szCs w:val="28"/>
        </w:rPr>
      </w:pPr>
      <w:r>
        <w:rPr>
          <w:rFonts w:ascii="Verdana" w:hAnsi="Verdana"/>
          <w:b/>
          <w:sz w:val="22"/>
          <w:szCs w:val="22"/>
        </w:rPr>
        <w:t xml:space="preserve">                                      </w:t>
      </w:r>
      <w:r w:rsidR="000A6E5B" w:rsidRPr="00DC6965">
        <w:rPr>
          <w:rFonts w:ascii="Verdana" w:hAnsi="Verdana"/>
          <w:b/>
          <w:sz w:val="28"/>
          <w:szCs w:val="28"/>
        </w:rPr>
        <w:t>Job Description</w:t>
      </w:r>
    </w:p>
    <w:p w14:paraId="79F408B6" w14:textId="77777777" w:rsidR="000A6E5B" w:rsidRPr="00831F5A" w:rsidRDefault="000A6E5B" w:rsidP="004029F8">
      <w:pPr>
        <w:rPr>
          <w:rFonts w:ascii="Verdana" w:hAnsi="Verdana"/>
          <w:sz w:val="22"/>
          <w:szCs w:val="22"/>
        </w:rPr>
      </w:pPr>
    </w:p>
    <w:tbl>
      <w:tblPr>
        <w:tblW w:w="9209" w:type="dxa"/>
        <w:jc w:val="center"/>
        <w:tblLook w:val="0000" w:firstRow="0" w:lastRow="0" w:firstColumn="0" w:lastColumn="0" w:noHBand="0" w:noVBand="0"/>
      </w:tblPr>
      <w:tblGrid>
        <w:gridCol w:w="2943"/>
        <w:gridCol w:w="6266"/>
      </w:tblGrid>
      <w:tr w:rsidR="000A6E5B" w:rsidRPr="00831F5A" w14:paraId="48BA1649" w14:textId="77777777" w:rsidTr="00F826AE">
        <w:trPr>
          <w:jc w:val="center"/>
        </w:trPr>
        <w:tc>
          <w:tcPr>
            <w:tcW w:w="2943" w:type="dxa"/>
          </w:tcPr>
          <w:p w14:paraId="21FF3045" w14:textId="77777777" w:rsidR="000A6E5B" w:rsidRPr="00831F5A" w:rsidRDefault="000A6E5B" w:rsidP="004029F8">
            <w:pPr>
              <w:spacing w:before="120" w:after="120"/>
              <w:rPr>
                <w:rFonts w:ascii="Verdana" w:hAnsi="Verdana"/>
                <w:b/>
                <w:sz w:val="22"/>
                <w:szCs w:val="22"/>
              </w:rPr>
            </w:pPr>
            <w:r w:rsidRPr="00831F5A">
              <w:rPr>
                <w:rFonts w:ascii="Verdana" w:hAnsi="Verdana"/>
                <w:b/>
                <w:sz w:val="22"/>
                <w:szCs w:val="22"/>
              </w:rPr>
              <w:t>JOB TITLE</w:t>
            </w:r>
          </w:p>
        </w:tc>
        <w:tc>
          <w:tcPr>
            <w:tcW w:w="6266" w:type="dxa"/>
          </w:tcPr>
          <w:p w14:paraId="55EB8E2C" w14:textId="65455743" w:rsidR="000A6E5B" w:rsidRPr="00031BE9" w:rsidRDefault="00031BE9" w:rsidP="00BC4C6D">
            <w:pPr>
              <w:spacing w:before="120" w:after="120"/>
              <w:rPr>
                <w:rFonts w:ascii="Verdana" w:hAnsi="Verdana"/>
                <w:b/>
                <w:sz w:val="22"/>
                <w:szCs w:val="22"/>
              </w:rPr>
            </w:pPr>
            <w:r w:rsidRPr="00031BE9">
              <w:rPr>
                <w:rFonts w:ascii="Verdana" w:hAnsi="Verdana"/>
                <w:b/>
                <w:sz w:val="22"/>
                <w:szCs w:val="22"/>
              </w:rPr>
              <w:t>School Administrator</w:t>
            </w:r>
          </w:p>
        </w:tc>
      </w:tr>
      <w:tr w:rsidR="000A6E5B" w:rsidRPr="00831F5A" w14:paraId="6B5DB1DA" w14:textId="77777777" w:rsidTr="00F826AE">
        <w:trPr>
          <w:jc w:val="center"/>
        </w:trPr>
        <w:tc>
          <w:tcPr>
            <w:tcW w:w="2943" w:type="dxa"/>
          </w:tcPr>
          <w:p w14:paraId="6C2274D2" w14:textId="77777777" w:rsidR="000A6E5B" w:rsidRDefault="00831F5A" w:rsidP="004029F8">
            <w:pPr>
              <w:spacing w:before="120" w:after="120"/>
              <w:rPr>
                <w:rFonts w:ascii="Verdana" w:hAnsi="Verdana"/>
                <w:b/>
                <w:bCs/>
                <w:sz w:val="22"/>
                <w:szCs w:val="22"/>
              </w:rPr>
            </w:pPr>
            <w:r>
              <w:rPr>
                <w:rFonts w:ascii="Verdana" w:hAnsi="Verdana"/>
                <w:b/>
                <w:bCs/>
                <w:sz w:val="22"/>
                <w:szCs w:val="22"/>
              </w:rPr>
              <w:t>SERVICE</w:t>
            </w:r>
          </w:p>
          <w:p w14:paraId="4A9CB89D" w14:textId="765B0DD7" w:rsidR="00BF5EB8" w:rsidRDefault="00BF5EB8" w:rsidP="004029F8">
            <w:pPr>
              <w:spacing w:before="120" w:after="120"/>
              <w:rPr>
                <w:rFonts w:ascii="Verdana" w:hAnsi="Verdana"/>
                <w:b/>
                <w:bCs/>
                <w:sz w:val="22"/>
                <w:szCs w:val="22"/>
              </w:rPr>
            </w:pPr>
            <w:r>
              <w:rPr>
                <w:rFonts w:ascii="Verdana" w:hAnsi="Verdana"/>
                <w:b/>
                <w:bCs/>
                <w:sz w:val="22"/>
                <w:szCs w:val="22"/>
              </w:rPr>
              <w:t>LOCATION</w:t>
            </w:r>
          </w:p>
          <w:p w14:paraId="25F5C25E" w14:textId="1806A90C" w:rsidR="001A24B4" w:rsidRPr="00831F5A" w:rsidRDefault="001A24B4" w:rsidP="004029F8">
            <w:pPr>
              <w:spacing w:before="120" w:after="120"/>
              <w:rPr>
                <w:rFonts w:ascii="Verdana" w:hAnsi="Verdana"/>
                <w:b/>
                <w:bCs/>
                <w:sz w:val="22"/>
                <w:szCs w:val="22"/>
              </w:rPr>
            </w:pPr>
          </w:p>
        </w:tc>
        <w:tc>
          <w:tcPr>
            <w:tcW w:w="6266" w:type="dxa"/>
          </w:tcPr>
          <w:p w14:paraId="71A384BE" w14:textId="5CAE680E" w:rsidR="001A24B4" w:rsidRPr="001A24B4" w:rsidRDefault="00625F05" w:rsidP="0084731E">
            <w:pPr>
              <w:spacing w:before="120" w:after="120"/>
              <w:rPr>
                <w:rFonts w:ascii="Verdana" w:hAnsi="Verdana"/>
                <w:b/>
                <w:sz w:val="22"/>
                <w:szCs w:val="22"/>
              </w:rPr>
            </w:pPr>
            <w:r>
              <w:rPr>
                <w:rFonts w:ascii="Verdana" w:hAnsi="Verdana"/>
                <w:b/>
                <w:sz w:val="22"/>
                <w:szCs w:val="22"/>
              </w:rPr>
              <w:t>Arbour House School</w:t>
            </w:r>
          </w:p>
          <w:p w14:paraId="78ACEAC0" w14:textId="0E029E1A" w:rsidR="001A24B4" w:rsidRDefault="00BF5EB8" w:rsidP="0084731E">
            <w:pPr>
              <w:spacing w:before="120" w:after="120"/>
              <w:rPr>
                <w:rFonts w:ascii="Verdana" w:hAnsi="Verdana"/>
                <w:sz w:val="22"/>
                <w:szCs w:val="22"/>
              </w:rPr>
            </w:pPr>
            <w:r>
              <w:rPr>
                <w:rFonts w:ascii="Verdana" w:hAnsi="Verdana"/>
                <w:sz w:val="22"/>
                <w:szCs w:val="22"/>
              </w:rPr>
              <w:t>Dorchester</w:t>
            </w:r>
          </w:p>
          <w:p w14:paraId="602E4D70" w14:textId="4D8C3CD5" w:rsidR="001A24B4" w:rsidRPr="00831F5A" w:rsidRDefault="001A24B4" w:rsidP="0084731E">
            <w:pPr>
              <w:spacing w:before="120" w:after="120"/>
              <w:rPr>
                <w:rFonts w:ascii="Verdana" w:hAnsi="Verdana"/>
                <w:sz w:val="22"/>
                <w:szCs w:val="22"/>
              </w:rPr>
            </w:pPr>
          </w:p>
        </w:tc>
      </w:tr>
      <w:tr w:rsidR="000A6E5B" w:rsidRPr="00831F5A" w14:paraId="6B9D19A9" w14:textId="77777777" w:rsidTr="00F826AE">
        <w:trPr>
          <w:jc w:val="center"/>
        </w:trPr>
        <w:tc>
          <w:tcPr>
            <w:tcW w:w="2943" w:type="dxa"/>
          </w:tcPr>
          <w:p w14:paraId="047CF52E" w14:textId="77777777" w:rsidR="000A6E5B" w:rsidRPr="00831F5A" w:rsidRDefault="000A6E5B" w:rsidP="004029F8">
            <w:pPr>
              <w:spacing w:before="120" w:after="120"/>
              <w:rPr>
                <w:rFonts w:ascii="Verdana" w:hAnsi="Verdana"/>
                <w:sz w:val="22"/>
                <w:szCs w:val="22"/>
              </w:rPr>
            </w:pPr>
            <w:r w:rsidRPr="00831F5A">
              <w:rPr>
                <w:rFonts w:ascii="Verdana" w:hAnsi="Verdana"/>
                <w:b/>
                <w:sz w:val="22"/>
                <w:szCs w:val="22"/>
              </w:rPr>
              <w:t>REPORTS TO</w:t>
            </w:r>
          </w:p>
        </w:tc>
        <w:tc>
          <w:tcPr>
            <w:tcW w:w="6266" w:type="dxa"/>
          </w:tcPr>
          <w:p w14:paraId="48D6984A" w14:textId="66E27E0B" w:rsidR="000A6E5B" w:rsidRPr="00831F5A" w:rsidRDefault="00625F05" w:rsidP="0037064B">
            <w:pPr>
              <w:spacing w:before="120" w:after="120"/>
              <w:rPr>
                <w:rFonts w:ascii="Verdana" w:hAnsi="Verdana"/>
                <w:sz w:val="22"/>
                <w:szCs w:val="22"/>
              </w:rPr>
            </w:pPr>
            <w:r>
              <w:rPr>
                <w:rFonts w:ascii="Verdana" w:hAnsi="Verdana"/>
                <w:sz w:val="22"/>
                <w:szCs w:val="22"/>
              </w:rPr>
              <w:t>Head</w:t>
            </w:r>
            <w:r w:rsidR="00C4135B">
              <w:rPr>
                <w:rFonts w:ascii="Verdana" w:hAnsi="Verdana"/>
                <w:sz w:val="22"/>
                <w:szCs w:val="22"/>
              </w:rPr>
              <w:t>t</w:t>
            </w:r>
            <w:r>
              <w:rPr>
                <w:rFonts w:ascii="Verdana" w:hAnsi="Verdana"/>
                <w:sz w:val="22"/>
                <w:szCs w:val="22"/>
              </w:rPr>
              <w:t>eacher</w:t>
            </w:r>
          </w:p>
        </w:tc>
      </w:tr>
      <w:tr w:rsidR="000A6E5B" w:rsidRPr="00831F5A" w14:paraId="3CA24D75" w14:textId="77777777" w:rsidTr="00F826AE">
        <w:trPr>
          <w:jc w:val="center"/>
        </w:trPr>
        <w:tc>
          <w:tcPr>
            <w:tcW w:w="2943" w:type="dxa"/>
          </w:tcPr>
          <w:p w14:paraId="04EE4CE1" w14:textId="0729B571" w:rsidR="0057617C" w:rsidRPr="00831F5A" w:rsidRDefault="0057617C" w:rsidP="004029F8">
            <w:pPr>
              <w:spacing w:before="120" w:after="120"/>
              <w:rPr>
                <w:rFonts w:ascii="Verdana" w:hAnsi="Verdana"/>
                <w:sz w:val="22"/>
                <w:szCs w:val="22"/>
              </w:rPr>
            </w:pPr>
            <w:r>
              <w:rPr>
                <w:rFonts w:ascii="Verdana" w:hAnsi="Verdana"/>
                <w:b/>
                <w:sz w:val="22"/>
                <w:szCs w:val="22"/>
              </w:rPr>
              <w:t>HOURS</w:t>
            </w:r>
          </w:p>
        </w:tc>
        <w:tc>
          <w:tcPr>
            <w:tcW w:w="6266" w:type="dxa"/>
          </w:tcPr>
          <w:p w14:paraId="37AD1722" w14:textId="77777777" w:rsidR="008273F8" w:rsidRDefault="0043025B" w:rsidP="00831F5A">
            <w:pPr>
              <w:tabs>
                <w:tab w:val="left" w:pos="2386"/>
              </w:tabs>
              <w:spacing w:before="120" w:after="120"/>
              <w:rPr>
                <w:rFonts w:ascii="Verdana" w:hAnsi="Verdana"/>
                <w:sz w:val="22"/>
                <w:szCs w:val="22"/>
              </w:rPr>
            </w:pPr>
            <w:r>
              <w:rPr>
                <w:rFonts w:ascii="Verdana" w:hAnsi="Verdana"/>
                <w:sz w:val="22"/>
                <w:szCs w:val="22"/>
              </w:rPr>
              <w:t>40</w:t>
            </w:r>
            <w:r w:rsidR="0057617C">
              <w:rPr>
                <w:rFonts w:ascii="Verdana" w:hAnsi="Verdana"/>
                <w:sz w:val="22"/>
                <w:szCs w:val="22"/>
              </w:rPr>
              <w:t xml:space="preserve"> hours per week during school opening hours </w:t>
            </w:r>
          </w:p>
          <w:p w14:paraId="5DA27654" w14:textId="0A6B334B" w:rsidR="0057617C" w:rsidRPr="00831F5A" w:rsidRDefault="008273F8" w:rsidP="00831F5A">
            <w:pPr>
              <w:tabs>
                <w:tab w:val="left" w:pos="2386"/>
              </w:tabs>
              <w:spacing w:before="120" w:after="120"/>
              <w:rPr>
                <w:rFonts w:ascii="Verdana" w:hAnsi="Verdana"/>
                <w:sz w:val="22"/>
                <w:szCs w:val="22"/>
              </w:rPr>
            </w:pPr>
            <w:r>
              <w:rPr>
                <w:rFonts w:ascii="Verdana" w:hAnsi="Verdana"/>
                <w:sz w:val="22"/>
                <w:szCs w:val="22"/>
              </w:rPr>
              <w:t>40</w:t>
            </w:r>
            <w:r w:rsidR="0057617C">
              <w:rPr>
                <w:rFonts w:ascii="Verdana" w:hAnsi="Verdana"/>
                <w:sz w:val="22"/>
                <w:szCs w:val="22"/>
              </w:rPr>
              <w:t xml:space="preserve"> weeks per annum</w:t>
            </w:r>
            <w:r w:rsidR="0070058E">
              <w:rPr>
                <w:rFonts w:ascii="Verdana" w:hAnsi="Verdana"/>
                <w:sz w:val="22"/>
                <w:szCs w:val="22"/>
              </w:rPr>
              <w:t xml:space="preserve"> (</w:t>
            </w:r>
            <w:r>
              <w:rPr>
                <w:rFonts w:ascii="Verdana" w:hAnsi="Verdana"/>
                <w:sz w:val="22"/>
                <w:szCs w:val="22"/>
              </w:rPr>
              <w:t xml:space="preserve">38 in </w:t>
            </w:r>
            <w:r w:rsidR="0070058E">
              <w:rPr>
                <w:rFonts w:ascii="Verdana" w:hAnsi="Verdana"/>
                <w:sz w:val="22"/>
                <w:szCs w:val="22"/>
              </w:rPr>
              <w:t>term time + 5 inset days</w:t>
            </w:r>
            <w:r>
              <w:rPr>
                <w:rFonts w:ascii="Verdana" w:hAnsi="Verdana"/>
                <w:sz w:val="22"/>
                <w:szCs w:val="22"/>
              </w:rPr>
              <w:t xml:space="preserve"> + 5 days tbc to support admin processes for starts of new terms.</w:t>
            </w:r>
            <w:r w:rsidR="0070058E">
              <w:rPr>
                <w:rFonts w:ascii="Verdana" w:hAnsi="Verdana"/>
                <w:sz w:val="22"/>
                <w:szCs w:val="22"/>
              </w:rPr>
              <w:t>)</w:t>
            </w:r>
          </w:p>
        </w:tc>
      </w:tr>
      <w:tr w:rsidR="000A6E5B" w:rsidRPr="00831F5A" w14:paraId="03FD18F3" w14:textId="77777777" w:rsidTr="00F826AE">
        <w:tblPrEx>
          <w:jc w:val="left"/>
          <w:tblLook w:val="04A0" w:firstRow="1" w:lastRow="0" w:firstColumn="1" w:lastColumn="0" w:noHBand="0" w:noVBand="1"/>
        </w:tblPrEx>
        <w:trPr>
          <w:trHeight w:val="477"/>
        </w:trPr>
        <w:tc>
          <w:tcPr>
            <w:tcW w:w="9209" w:type="dxa"/>
            <w:gridSpan w:val="2"/>
          </w:tcPr>
          <w:p w14:paraId="39824C48" w14:textId="77777777" w:rsidR="00831F5A" w:rsidRDefault="00831F5A" w:rsidP="004029F8">
            <w:pPr>
              <w:rPr>
                <w:rFonts w:ascii="Verdana" w:hAnsi="Verdana"/>
                <w:b/>
                <w:sz w:val="22"/>
                <w:szCs w:val="22"/>
              </w:rPr>
            </w:pPr>
            <w:bookmarkStart w:id="0" w:name="_Hlk519784625"/>
          </w:p>
          <w:p w14:paraId="725C0D34" w14:textId="77777777" w:rsidR="00C4135B" w:rsidRDefault="00C4135B" w:rsidP="004029F8">
            <w:pPr>
              <w:rPr>
                <w:rFonts w:ascii="Verdana" w:hAnsi="Verdana"/>
                <w:b/>
                <w:sz w:val="22"/>
                <w:szCs w:val="22"/>
              </w:rPr>
            </w:pPr>
          </w:p>
          <w:p w14:paraId="56B54AA2" w14:textId="1A816DC0" w:rsidR="000A6E5B" w:rsidRPr="00831F5A" w:rsidRDefault="009C540E" w:rsidP="004029F8">
            <w:pPr>
              <w:rPr>
                <w:rFonts w:ascii="Verdana" w:hAnsi="Verdana"/>
                <w:b/>
                <w:sz w:val="22"/>
                <w:szCs w:val="22"/>
              </w:rPr>
            </w:pPr>
            <w:r w:rsidRPr="00831F5A">
              <w:rPr>
                <w:rFonts w:ascii="Verdana" w:hAnsi="Verdana"/>
                <w:b/>
                <w:sz w:val="22"/>
                <w:szCs w:val="22"/>
              </w:rPr>
              <w:t>PURPOSE OF THE JOB</w:t>
            </w:r>
          </w:p>
        </w:tc>
      </w:tr>
      <w:tr w:rsidR="000A6E5B" w:rsidRPr="00831F5A" w14:paraId="253294CC" w14:textId="77777777" w:rsidTr="00F826AE">
        <w:tblPrEx>
          <w:jc w:val="left"/>
          <w:tblLook w:val="04A0" w:firstRow="1" w:lastRow="0" w:firstColumn="1" w:lastColumn="0" w:noHBand="0" w:noVBand="1"/>
        </w:tblPrEx>
        <w:trPr>
          <w:trHeight w:val="1627"/>
        </w:trPr>
        <w:tc>
          <w:tcPr>
            <w:tcW w:w="9209" w:type="dxa"/>
            <w:gridSpan w:val="2"/>
          </w:tcPr>
          <w:p w14:paraId="6E5364E9" w14:textId="77777777" w:rsidR="001C28FE" w:rsidRDefault="001C28FE" w:rsidP="001024B7">
            <w:pPr>
              <w:rPr>
                <w:rFonts w:ascii="Verdana" w:hAnsi="Verdana"/>
                <w:sz w:val="22"/>
                <w:szCs w:val="22"/>
              </w:rPr>
            </w:pPr>
          </w:p>
          <w:p w14:paraId="10532D77" w14:textId="30625FBD" w:rsidR="00625F05" w:rsidRPr="00F24E6E" w:rsidRDefault="00625F05" w:rsidP="00625F05">
            <w:pPr>
              <w:pStyle w:val="Memosignature"/>
              <w:numPr>
                <w:ilvl w:val="0"/>
                <w:numId w:val="43"/>
              </w:numPr>
              <w:rPr>
                <w:rFonts w:ascii="Verdana" w:hAnsi="Verdana"/>
                <w:szCs w:val="22"/>
              </w:rPr>
            </w:pPr>
            <w:r w:rsidRPr="00F24E6E">
              <w:rPr>
                <w:rFonts w:ascii="Verdana" w:hAnsi="Verdana"/>
                <w:szCs w:val="22"/>
              </w:rPr>
              <w:t xml:space="preserve">Provide an administrative, clerical and financial support function for staff at the </w:t>
            </w:r>
            <w:r w:rsidR="00F826AE" w:rsidRPr="00F24E6E">
              <w:rPr>
                <w:rFonts w:ascii="Verdana" w:hAnsi="Verdana"/>
                <w:szCs w:val="22"/>
              </w:rPr>
              <w:t>s</w:t>
            </w:r>
            <w:r w:rsidRPr="00F24E6E">
              <w:rPr>
                <w:rFonts w:ascii="Verdana" w:hAnsi="Verdana"/>
                <w:szCs w:val="22"/>
              </w:rPr>
              <w:t xml:space="preserve">chool and act as </w:t>
            </w:r>
            <w:r w:rsidR="00361012" w:rsidRPr="00F24E6E">
              <w:rPr>
                <w:rFonts w:ascii="Verdana" w:hAnsi="Verdana"/>
                <w:szCs w:val="22"/>
              </w:rPr>
              <w:t xml:space="preserve">support </w:t>
            </w:r>
            <w:r w:rsidRPr="00F24E6E">
              <w:rPr>
                <w:rFonts w:ascii="Verdana" w:hAnsi="Verdana"/>
                <w:szCs w:val="22"/>
              </w:rPr>
              <w:t xml:space="preserve">where needed to the </w:t>
            </w:r>
            <w:r w:rsidR="00836261" w:rsidRPr="00F24E6E">
              <w:rPr>
                <w:rFonts w:ascii="Verdana" w:hAnsi="Verdana"/>
                <w:szCs w:val="22"/>
              </w:rPr>
              <w:t>senior leadership team</w:t>
            </w:r>
            <w:r w:rsidRPr="00F24E6E">
              <w:rPr>
                <w:rFonts w:ascii="Verdana" w:hAnsi="Verdana"/>
                <w:szCs w:val="22"/>
              </w:rPr>
              <w:t>.</w:t>
            </w:r>
          </w:p>
          <w:p w14:paraId="2F9F3532" w14:textId="3704F988" w:rsidR="00625F05" w:rsidRPr="00F24E6E" w:rsidRDefault="00625F05" w:rsidP="00625F05">
            <w:pPr>
              <w:pStyle w:val="Memosignature"/>
              <w:numPr>
                <w:ilvl w:val="0"/>
                <w:numId w:val="43"/>
              </w:numPr>
              <w:rPr>
                <w:rFonts w:ascii="Verdana" w:hAnsi="Verdana"/>
                <w:szCs w:val="22"/>
              </w:rPr>
            </w:pPr>
            <w:r w:rsidRPr="00F24E6E">
              <w:rPr>
                <w:rFonts w:ascii="Verdana" w:hAnsi="Verdana"/>
                <w:szCs w:val="22"/>
              </w:rPr>
              <w:t xml:space="preserve">To provide a reception function and ‘Front of House’ </w:t>
            </w:r>
            <w:r w:rsidR="00F826AE" w:rsidRPr="00F24E6E">
              <w:rPr>
                <w:rFonts w:ascii="Verdana" w:hAnsi="Verdana"/>
                <w:szCs w:val="22"/>
              </w:rPr>
              <w:t xml:space="preserve">role </w:t>
            </w:r>
            <w:r w:rsidRPr="00F24E6E">
              <w:rPr>
                <w:rFonts w:ascii="Verdana" w:hAnsi="Verdana"/>
                <w:szCs w:val="22"/>
              </w:rPr>
              <w:t>for the school.</w:t>
            </w:r>
          </w:p>
          <w:p w14:paraId="581DB4DD" w14:textId="77777777" w:rsidR="00625F05" w:rsidRPr="00F24E6E" w:rsidRDefault="00625F05" w:rsidP="00625F05">
            <w:pPr>
              <w:pStyle w:val="Memosignature"/>
              <w:numPr>
                <w:ilvl w:val="0"/>
                <w:numId w:val="43"/>
              </w:numPr>
              <w:rPr>
                <w:rFonts w:ascii="Verdana" w:hAnsi="Verdana"/>
                <w:szCs w:val="22"/>
              </w:rPr>
            </w:pPr>
            <w:r w:rsidRPr="00F24E6E">
              <w:rPr>
                <w:rFonts w:ascii="Verdana" w:hAnsi="Verdana"/>
                <w:szCs w:val="22"/>
              </w:rPr>
              <w:t>To assist in the administration of the school’s finances.</w:t>
            </w:r>
          </w:p>
          <w:p w14:paraId="1FC2C439" w14:textId="0C08C2A8" w:rsidR="00625F05" w:rsidRPr="00F24E6E" w:rsidRDefault="00625F05" w:rsidP="00625F05">
            <w:pPr>
              <w:pStyle w:val="Memosignature"/>
              <w:numPr>
                <w:ilvl w:val="0"/>
                <w:numId w:val="43"/>
              </w:numPr>
              <w:rPr>
                <w:rFonts w:ascii="Verdana" w:hAnsi="Verdana"/>
                <w:szCs w:val="22"/>
              </w:rPr>
            </w:pPr>
            <w:r w:rsidRPr="00F24E6E">
              <w:rPr>
                <w:rFonts w:ascii="Verdana" w:hAnsi="Verdana"/>
                <w:szCs w:val="22"/>
              </w:rPr>
              <w:t xml:space="preserve">To </w:t>
            </w:r>
            <w:r w:rsidR="008C1EF1" w:rsidRPr="00F24E6E">
              <w:rPr>
                <w:rFonts w:ascii="Verdana" w:hAnsi="Verdana"/>
                <w:szCs w:val="22"/>
              </w:rPr>
              <w:t>undertake</w:t>
            </w:r>
            <w:r w:rsidRPr="00F24E6E">
              <w:rPr>
                <w:rFonts w:ascii="Verdana" w:hAnsi="Verdana"/>
                <w:szCs w:val="22"/>
              </w:rPr>
              <w:t xml:space="preserve"> the administration of staff</w:t>
            </w:r>
            <w:r w:rsidR="00F826AE" w:rsidRPr="00F24E6E">
              <w:rPr>
                <w:rFonts w:ascii="Verdana" w:hAnsi="Verdana"/>
                <w:szCs w:val="22"/>
              </w:rPr>
              <w:t>-</w:t>
            </w:r>
            <w:r w:rsidRPr="00F24E6E">
              <w:rPr>
                <w:rFonts w:ascii="Verdana" w:hAnsi="Verdana"/>
                <w:szCs w:val="22"/>
              </w:rPr>
              <w:t>related tasks such as recruitment and new starters, payroll</w:t>
            </w:r>
          </w:p>
          <w:p w14:paraId="6BA49D47" w14:textId="339AC355" w:rsidR="008C1EF1" w:rsidRPr="00625F05" w:rsidRDefault="008C1EF1" w:rsidP="00625F05">
            <w:pPr>
              <w:pStyle w:val="Memosignature"/>
              <w:numPr>
                <w:ilvl w:val="0"/>
                <w:numId w:val="43"/>
              </w:numPr>
            </w:pPr>
            <w:r w:rsidRPr="00F24E6E">
              <w:rPr>
                <w:rFonts w:ascii="Verdana" w:hAnsi="Verdana"/>
                <w:szCs w:val="22"/>
              </w:rPr>
              <w:t>To co-ordinate facility management related duties and tasks</w:t>
            </w:r>
          </w:p>
        </w:tc>
      </w:tr>
      <w:bookmarkEnd w:id="0"/>
    </w:tbl>
    <w:p w14:paraId="20830E15" w14:textId="77777777" w:rsidR="000A6E5B" w:rsidRPr="00831F5A" w:rsidRDefault="000A6E5B" w:rsidP="004029F8">
      <w:pPr>
        <w:rPr>
          <w:rFonts w:ascii="Verdana" w:hAnsi="Verdan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7"/>
      </w:tblGrid>
      <w:tr w:rsidR="009C540E" w:rsidRPr="00831F5A" w14:paraId="0835A317" w14:textId="77777777" w:rsidTr="004958D3">
        <w:trPr>
          <w:trHeight w:val="80"/>
        </w:trPr>
        <w:tc>
          <w:tcPr>
            <w:tcW w:w="9243" w:type="dxa"/>
            <w:tcBorders>
              <w:top w:val="nil"/>
              <w:left w:val="nil"/>
              <w:bottom w:val="nil"/>
              <w:right w:val="nil"/>
            </w:tcBorders>
          </w:tcPr>
          <w:p w14:paraId="5EC00967" w14:textId="63942E27" w:rsidR="009C540E" w:rsidRPr="00831F5A" w:rsidRDefault="009C540E" w:rsidP="004029F8">
            <w:pPr>
              <w:rPr>
                <w:rFonts w:ascii="Verdana" w:hAnsi="Verdana"/>
                <w:b/>
                <w:sz w:val="22"/>
                <w:szCs w:val="22"/>
              </w:rPr>
            </w:pPr>
          </w:p>
        </w:tc>
      </w:tr>
    </w:tbl>
    <w:p w14:paraId="0CBE67B3" w14:textId="14153E9E" w:rsidR="009C540E" w:rsidRDefault="009C540E" w:rsidP="004029F8">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0"/>
        <w:gridCol w:w="877"/>
      </w:tblGrid>
      <w:tr w:rsidR="004958D3" w14:paraId="21D7D246" w14:textId="77777777" w:rsidTr="00A525BD">
        <w:trPr>
          <w:cantSplit/>
        </w:trPr>
        <w:tc>
          <w:tcPr>
            <w:tcW w:w="8358" w:type="dxa"/>
            <w:tcBorders>
              <w:left w:val="single" w:sz="12" w:space="0" w:color="auto"/>
            </w:tcBorders>
            <w:shd w:val="clear" w:color="auto" w:fill="E0E0E0"/>
          </w:tcPr>
          <w:p w14:paraId="151B79E7" w14:textId="4E4339A9" w:rsidR="004958D3" w:rsidRDefault="004958D3" w:rsidP="00A525BD">
            <w:pPr>
              <w:pStyle w:val="Memosignature"/>
            </w:pPr>
            <w:r>
              <w:rPr>
                <w:b/>
                <w:bCs/>
              </w:rPr>
              <w:t>Main Responsibilities and Duties:</w:t>
            </w:r>
            <w:r>
              <w:t xml:space="preserve"> </w:t>
            </w:r>
          </w:p>
        </w:tc>
        <w:tc>
          <w:tcPr>
            <w:tcW w:w="884" w:type="dxa"/>
            <w:tcBorders>
              <w:right w:val="single" w:sz="12" w:space="0" w:color="auto"/>
            </w:tcBorders>
            <w:shd w:val="clear" w:color="auto" w:fill="E0E0E0"/>
          </w:tcPr>
          <w:p w14:paraId="5A203D2D" w14:textId="77777777" w:rsidR="004958D3" w:rsidRDefault="004958D3" w:rsidP="00A525BD">
            <w:pPr>
              <w:pStyle w:val="Memosignature"/>
            </w:pPr>
            <w:r>
              <w:t>% of Time</w:t>
            </w:r>
          </w:p>
        </w:tc>
      </w:tr>
      <w:tr w:rsidR="004958D3" w14:paraId="509A65E1" w14:textId="77777777" w:rsidTr="00A525BD">
        <w:tc>
          <w:tcPr>
            <w:tcW w:w="8358" w:type="dxa"/>
            <w:tcBorders>
              <w:left w:val="single" w:sz="12" w:space="0" w:color="auto"/>
            </w:tcBorders>
          </w:tcPr>
          <w:p w14:paraId="261195E3" w14:textId="7321FB01" w:rsidR="00FC3AFA" w:rsidRPr="00935CAA" w:rsidRDefault="004958D3" w:rsidP="00FC3AFA">
            <w:pPr>
              <w:pStyle w:val="Memosignature"/>
              <w:numPr>
                <w:ilvl w:val="0"/>
                <w:numId w:val="44"/>
              </w:numPr>
              <w:jc w:val="both"/>
              <w:rPr>
                <w:rFonts w:ascii="Verdana" w:hAnsi="Verdana"/>
                <w:szCs w:val="22"/>
                <w:lang w:val="en-US"/>
              </w:rPr>
            </w:pPr>
            <w:r w:rsidRPr="00935CAA">
              <w:rPr>
                <w:rFonts w:ascii="Verdana" w:hAnsi="Verdana"/>
                <w:szCs w:val="22"/>
                <w:lang w:val="en-US"/>
              </w:rPr>
              <w:t xml:space="preserve">Provides administrative support to the </w:t>
            </w:r>
            <w:r w:rsidR="00F24E6E" w:rsidRPr="00935CAA">
              <w:rPr>
                <w:rFonts w:ascii="Verdana" w:hAnsi="Verdana"/>
                <w:szCs w:val="22"/>
                <w:lang w:val="en-US"/>
              </w:rPr>
              <w:t>senior leadership team</w:t>
            </w:r>
            <w:r w:rsidRPr="00935CAA">
              <w:rPr>
                <w:rFonts w:ascii="Verdana" w:hAnsi="Verdana"/>
                <w:szCs w:val="22"/>
                <w:lang w:val="en-US"/>
              </w:rPr>
              <w:t xml:space="preserve">, teaching and support staff.  This involves typing, photocopying, dealing with post, production of in-house documentation and reports, maintenance of filing and data systems, dealing with routine telephone enquiries, receiving visitors to the school, arranging meetings and taking minutes. Arranges meetings on behalf of the </w:t>
            </w:r>
            <w:r w:rsidR="00F24E6E" w:rsidRPr="00935CAA">
              <w:rPr>
                <w:rFonts w:ascii="Verdana" w:hAnsi="Verdana"/>
                <w:szCs w:val="22"/>
                <w:lang w:val="en-US"/>
              </w:rPr>
              <w:t>senior leadership team</w:t>
            </w:r>
            <w:r w:rsidRPr="00935CAA">
              <w:rPr>
                <w:rFonts w:ascii="Verdana" w:hAnsi="Verdana"/>
                <w:szCs w:val="22"/>
                <w:lang w:val="en-US"/>
              </w:rPr>
              <w:t xml:space="preserve"> and prepares the required paperwork.</w:t>
            </w:r>
            <w:r w:rsidR="00FC3AFA" w:rsidRPr="00935CAA">
              <w:rPr>
                <w:rFonts w:ascii="Verdana" w:hAnsi="Verdana"/>
                <w:szCs w:val="22"/>
                <w:lang w:val="en-US"/>
              </w:rPr>
              <w:t xml:space="preserve"> Receives, sorts and </w:t>
            </w:r>
            <w:proofErr w:type="spellStart"/>
            <w:r w:rsidR="00FC3AFA" w:rsidRPr="00935CAA">
              <w:rPr>
                <w:rFonts w:ascii="Verdana" w:hAnsi="Verdana"/>
                <w:szCs w:val="22"/>
                <w:lang w:val="en-US"/>
              </w:rPr>
              <w:t>prioritises</w:t>
            </w:r>
            <w:proofErr w:type="spellEnd"/>
            <w:r w:rsidR="00FC3AFA" w:rsidRPr="00935CAA">
              <w:rPr>
                <w:rFonts w:ascii="Verdana" w:hAnsi="Verdana"/>
                <w:szCs w:val="22"/>
                <w:lang w:val="en-US"/>
              </w:rPr>
              <w:t xml:space="preserve"> in-coming mail</w:t>
            </w:r>
            <w:r w:rsidR="00450FE8" w:rsidRPr="00935CAA">
              <w:rPr>
                <w:rFonts w:ascii="Verdana" w:hAnsi="Verdana"/>
                <w:szCs w:val="22"/>
                <w:lang w:val="en-US"/>
              </w:rPr>
              <w:t xml:space="preserve"> (incl electronic enquiries)</w:t>
            </w:r>
            <w:r w:rsidR="00FC3AFA" w:rsidRPr="00935CAA">
              <w:rPr>
                <w:rFonts w:ascii="Verdana" w:hAnsi="Verdana"/>
                <w:szCs w:val="22"/>
                <w:lang w:val="en-US"/>
              </w:rPr>
              <w:t xml:space="preserve"> for the </w:t>
            </w:r>
            <w:proofErr w:type="gramStart"/>
            <w:r w:rsidR="00FC3AFA" w:rsidRPr="00935CAA">
              <w:rPr>
                <w:rFonts w:ascii="Verdana" w:hAnsi="Verdana"/>
                <w:szCs w:val="22"/>
                <w:lang w:val="en-US"/>
              </w:rPr>
              <w:t>School</w:t>
            </w:r>
            <w:proofErr w:type="gramEnd"/>
            <w:r w:rsidR="00FC3AFA" w:rsidRPr="00935CAA">
              <w:rPr>
                <w:rFonts w:ascii="Verdana" w:hAnsi="Verdana"/>
                <w:szCs w:val="22"/>
                <w:lang w:val="en-US"/>
              </w:rPr>
              <w:t xml:space="preserve">. Attends to all out-going mail. </w:t>
            </w:r>
          </w:p>
          <w:p w14:paraId="7B61FAA1" w14:textId="77777777" w:rsidR="004958D3" w:rsidRPr="00935CAA" w:rsidRDefault="004958D3" w:rsidP="00A525BD">
            <w:pPr>
              <w:pStyle w:val="Memosignature"/>
              <w:jc w:val="both"/>
              <w:rPr>
                <w:rFonts w:ascii="Verdana" w:hAnsi="Verdana"/>
                <w:szCs w:val="22"/>
                <w:lang w:val="en-US"/>
              </w:rPr>
            </w:pPr>
          </w:p>
          <w:p w14:paraId="631C02F7" w14:textId="366288D2" w:rsidR="00FC3AFA" w:rsidRPr="00935CAA" w:rsidRDefault="00FC3AFA" w:rsidP="00477140">
            <w:pPr>
              <w:pStyle w:val="Memosignature"/>
              <w:numPr>
                <w:ilvl w:val="0"/>
                <w:numId w:val="44"/>
              </w:numPr>
              <w:jc w:val="both"/>
              <w:rPr>
                <w:rFonts w:ascii="Verdana" w:hAnsi="Verdana"/>
                <w:szCs w:val="22"/>
                <w:lang w:val="en-US"/>
              </w:rPr>
            </w:pPr>
            <w:r w:rsidRPr="00935CAA">
              <w:rPr>
                <w:rFonts w:ascii="Verdana" w:hAnsi="Verdana"/>
                <w:szCs w:val="22"/>
                <w:lang w:val="en-US"/>
              </w:rPr>
              <w:t xml:space="preserve">Provides a welcoming reception of the school in person, on the phone and via email. Ensures the school’s </w:t>
            </w:r>
            <w:r w:rsidR="00F826AE" w:rsidRPr="00935CAA">
              <w:rPr>
                <w:rFonts w:ascii="Verdana" w:hAnsi="Verdana"/>
                <w:szCs w:val="22"/>
                <w:lang w:val="en-US"/>
              </w:rPr>
              <w:t>V</w:t>
            </w:r>
            <w:r w:rsidRPr="00935CAA">
              <w:rPr>
                <w:rFonts w:ascii="Verdana" w:hAnsi="Verdana"/>
                <w:szCs w:val="22"/>
                <w:lang w:val="en-US"/>
              </w:rPr>
              <w:t xml:space="preserve">isitors </w:t>
            </w:r>
            <w:r w:rsidR="00F826AE" w:rsidRPr="00935CAA">
              <w:rPr>
                <w:rFonts w:ascii="Verdana" w:hAnsi="Verdana"/>
                <w:szCs w:val="22"/>
                <w:lang w:val="en-US"/>
              </w:rPr>
              <w:t>P</w:t>
            </w:r>
            <w:r w:rsidRPr="00935CAA">
              <w:rPr>
                <w:rFonts w:ascii="Verdana" w:hAnsi="Verdana"/>
                <w:szCs w:val="22"/>
                <w:lang w:val="en-US"/>
              </w:rPr>
              <w:t>olicy is fully implemented.</w:t>
            </w:r>
          </w:p>
          <w:p w14:paraId="357606F7" w14:textId="77777777" w:rsidR="004958D3" w:rsidRPr="00935CAA" w:rsidRDefault="004958D3" w:rsidP="00A525BD">
            <w:pPr>
              <w:pStyle w:val="Memosignature"/>
              <w:jc w:val="both"/>
              <w:rPr>
                <w:rFonts w:ascii="Verdana" w:hAnsi="Verdana"/>
                <w:szCs w:val="22"/>
                <w:lang w:val="en-US"/>
              </w:rPr>
            </w:pPr>
          </w:p>
          <w:p w14:paraId="0BF5EEF3" w14:textId="30D2BE6C" w:rsidR="004958D3" w:rsidRPr="00935CAA" w:rsidRDefault="004958D3" w:rsidP="00477140">
            <w:pPr>
              <w:pStyle w:val="Memosignature"/>
              <w:numPr>
                <w:ilvl w:val="0"/>
                <w:numId w:val="44"/>
              </w:numPr>
              <w:jc w:val="both"/>
              <w:rPr>
                <w:rFonts w:ascii="Verdana" w:hAnsi="Verdana"/>
                <w:szCs w:val="22"/>
              </w:rPr>
            </w:pPr>
            <w:r w:rsidRPr="00935CAA">
              <w:rPr>
                <w:rFonts w:ascii="Verdana" w:hAnsi="Verdana"/>
                <w:szCs w:val="22"/>
              </w:rPr>
              <w:t>Assists the Head</w:t>
            </w:r>
            <w:r w:rsidR="00F24E6E" w:rsidRPr="00935CAA">
              <w:rPr>
                <w:rFonts w:ascii="Verdana" w:hAnsi="Verdana"/>
                <w:szCs w:val="22"/>
              </w:rPr>
              <w:t>t</w:t>
            </w:r>
            <w:r w:rsidRPr="00935CAA">
              <w:rPr>
                <w:rFonts w:ascii="Verdana" w:hAnsi="Verdana"/>
                <w:szCs w:val="22"/>
              </w:rPr>
              <w:t xml:space="preserve">eacher in managing the </w:t>
            </w:r>
            <w:proofErr w:type="gramStart"/>
            <w:r w:rsidRPr="00935CAA">
              <w:rPr>
                <w:rFonts w:ascii="Verdana" w:hAnsi="Verdana"/>
                <w:szCs w:val="22"/>
              </w:rPr>
              <w:t>School’s</w:t>
            </w:r>
            <w:proofErr w:type="gramEnd"/>
            <w:r w:rsidRPr="00935CAA">
              <w:rPr>
                <w:rFonts w:ascii="Verdana" w:hAnsi="Verdana"/>
                <w:szCs w:val="22"/>
              </w:rPr>
              <w:t xml:space="preserve"> financial procedures</w:t>
            </w:r>
            <w:r w:rsidR="003B5A64" w:rsidRPr="00935CAA">
              <w:rPr>
                <w:rFonts w:ascii="Verdana" w:hAnsi="Verdana"/>
                <w:szCs w:val="22"/>
              </w:rPr>
              <w:t xml:space="preserve"> including liaison with the organisation’s Head Office to </w:t>
            </w:r>
            <w:r w:rsidR="003B5A64" w:rsidRPr="00935CAA">
              <w:rPr>
                <w:rFonts w:ascii="Verdana" w:hAnsi="Verdana"/>
                <w:szCs w:val="22"/>
              </w:rPr>
              <w:lastRenderedPageBreak/>
              <w:t>request petty cash and submit receipts, invoices, etc as required</w:t>
            </w:r>
            <w:r w:rsidRPr="00935CAA">
              <w:rPr>
                <w:rFonts w:ascii="Verdana" w:hAnsi="Verdana"/>
                <w:szCs w:val="22"/>
              </w:rPr>
              <w:t xml:space="preserve">. Ensures that accurate records are maintained of all financial transactions affecting the </w:t>
            </w:r>
            <w:r w:rsidR="003B5A64" w:rsidRPr="00935CAA">
              <w:rPr>
                <w:rFonts w:ascii="Verdana" w:hAnsi="Verdana"/>
                <w:szCs w:val="22"/>
              </w:rPr>
              <w:t>school</w:t>
            </w:r>
            <w:r w:rsidRPr="00935CAA">
              <w:rPr>
                <w:rFonts w:ascii="Verdana" w:hAnsi="Verdana"/>
                <w:szCs w:val="22"/>
              </w:rPr>
              <w:t>.</w:t>
            </w:r>
            <w:r w:rsidR="003B5A64" w:rsidRPr="00935CAA">
              <w:rPr>
                <w:rFonts w:ascii="Verdana" w:hAnsi="Verdana"/>
                <w:szCs w:val="22"/>
              </w:rPr>
              <w:t xml:space="preserve"> Complete banking and ensures petty cash </w:t>
            </w:r>
            <w:proofErr w:type="gramStart"/>
            <w:r w:rsidR="003B5A64" w:rsidRPr="00935CAA">
              <w:rPr>
                <w:rFonts w:ascii="Verdana" w:hAnsi="Verdana"/>
                <w:szCs w:val="22"/>
              </w:rPr>
              <w:t>is</w:t>
            </w:r>
            <w:proofErr w:type="gramEnd"/>
            <w:r w:rsidR="003B5A64" w:rsidRPr="00935CAA">
              <w:rPr>
                <w:rFonts w:ascii="Verdana" w:hAnsi="Verdana"/>
                <w:szCs w:val="22"/>
              </w:rPr>
              <w:t xml:space="preserve"> available as required.</w:t>
            </w:r>
          </w:p>
          <w:p w14:paraId="74DCA31C" w14:textId="77777777" w:rsidR="004958D3" w:rsidRPr="00935CAA" w:rsidRDefault="004958D3" w:rsidP="00A525BD">
            <w:pPr>
              <w:pStyle w:val="Memosignature"/>
              <w:jc w:val="both"/>
              <w:rPr>
                <w:rFonts w:ascii="Verdana" w:hAnsi="Verdana"/>
                <w:szCs w:val="22"/>
              </w:rPr>
            </w:pPr>
          </w:p>
          <w:p w14:paraId="4F6A6A46" w14:textId="44660495" w:rsidR="004958D3" w:rsidRPr="00935CAA" w:rsidRDefault="004958D3" w:rsidP="00477140">
            <w:pPr>
              <w:pStyle w:val="Memosignature"/>
              <w:numPr>
                <w:ilvl w:val="0"/>
                <w:numId w:val="44"/>
              </w:numPr>
              <w:jc w:val="both"/>
              <w:rPr>
                <w:rFonts w:ascii="Verdana" w:hAnsi="Verdana"/>
                <w:szCs w:val="22"/>
              </w:rPr>
            </w:pPr>
            <w:r w:rsidRPr="00935CAA">
              <w:rPr>
                <w:rFonts w:ascii="Verdana" w:hAnsi="Verdana"/>
                <w:szCs w:val="22"/>
                <w:lang w:val="en-US"/>
              </w:rPr>
              <w:t xml:space="preserve">Provides financial support in terms of the </w:t>
            </w:r>
            <w:r w:rsidR="003B5A64" w:rsidRPr="00935CAA">
              <w:rPr>
                <w:rFonts w:ascii="Verdana" w:hAnsi="Verdana"/>
                <w:szCs w:val="22"/>
                <w:lang w:val="en-US"/>
              </w:rPr>
              <w:t>school’s</w:t>
            </w:r>
            <w:r w:rsidRPr="00935CAA">
              <w:rPr>
                <w:rFonts w:ascii="Verdana" w:hAnsi="Verdana"/>
                <w:szCs w:val="22"/>
                <w:lang w:val="en-US"/>
              </w:rPr>
              <w:t xml:space="preserve"> budget. This </w:t>
            </w:r>
            <w:proofErr w:type="gramStart"/>
            <w:r w:rsidRPr="00935CAA">
              <w:rPr>
                <w:rFonts w:ascii="Verdana" w:hAnsi="Verdana"/>
                <w:szCs w:val="22"/>
                <w:lang w:val="en-US"/>
              </w:rPr>
              <w:t>includes</w:t>
            </w:r>
            <w:r w:rsidR="00361012" w:rsidRPr="00935CAA">
              <w:rPr>
                <w:rFonts w:ascii="Verdana" w:hAnsi="Verdana"/>
                <w:szCs w:val="22"/>
                <w:lang w:val="en-US"/>
              </w:rPr>
              <w:t xml:space="preserve"> </w:t>
            </w:r>
            <w:r w:rsidRPr="00935CAA">
              <w:rPr>
                <w:rFonts w:ascii="Verdana" w:hAnsi="Verdana"/>
                <w:szCs w:val="22"/>
                <w:lang w:val="en-US"/>
              </w:rPr>
              <w:t xml:space="preserve"> ordering</w:t>
            </w:r>
            <w:proofErr w:type="gramEnd"/>
            <w:r w:rsidRPr="00935CAA">
              <w:rPr>
                <w:rFonts w:ascii="Verdana" w:hAnsi="Verdana"/>
                <w:szCs w:val="22"/>
                <w:lang w:val="en-US"/>
              </w:rPr>
              <w:t xml:space="preserve"> goods, issuing and payment of invoices, operating and reconciling the </w:t>
            </w:r>
            <w:proofErr w:type="spellStart"/>
            <w:r w:rsidRPr="00935CAA">
              <w:rPr>
                <w:rFonts w:ascii="Verdana" w:hAnsi="Verdana"/>
                <w:szCs w:val="22"/>
                <w:lang w:val="en-US"/>
              </w:rPr>
              <w:t>imprest</w:t>
            </w:r>
            <w:proofErr w:type="spellEnd"/>
            <w:r w:rsidRPr="00935CAA">
              <w:rPr>
                <w:rFonts w:ascii="Verdana" w:hAnsi="Verdana"/>
                <w:szCs w:val="22"/>
                <w:lang w:val="en-US"/>
              </w:rPr>
              <w:t xml:space="preserve"> petty cash system, counting, recording and banking income.</w:t>
            </w:r>
            <w:r w:rsidR="0057617C" w:rsidRPr="00935CAA">
              <w:rPr>
                <w:rFonts w:ascii="Verdana" w:hAnsi="Verdana"/>
                <w:szCs w:val="22"/>
                <w:lang w:val="en-US"/>
              </w:rPr>
              <w:t xml:space="preserve"> </w:t>
            </w:r>
            <w:r w:rsidR="00361012" w:rsidRPr="00935CAA">
              <w:rPr>
                <w:rFonts w:ascii="Verdana" w:hAnsi="Verdana"/>
                <w:szCs w:val="22"/>
                <w:lang w:val="en-US"/>
              </w:rPr>
              <w:t xml:space="preserve">Participating in </w:t>
            </w:r>
            <w:r w:rsidR="0057617C" w:rsidRPr="00935CAA">
              <w:rPr>
                <w:rFonts w:ascii="Verdana" w:hAnsi="Verdana"/>
                <w:szCs w:val="22"/>
                <w:lang w:val="en-US"/>
              </w:rPr>
              <w:t>the reporting of all payroll documentation to Head Office.</w:t>
            </w:r>
          </w:p>
          <w:p w14:paraId="407BD812" w14:textId="77777777" w:rsidR="004958D3" w:rsidRPr="00935CAA" w:rsidRDefault="004958D3" w:rsidP="00A525BD">
            <w:pPr>
              <w:pStyle w:val="Memosignature"/>
              <w:jc w:val="both"/>
              <w:rPr>
                <w:rFonts w:ascii="Verdana" w:hAnsi="Verdana"/>
                <w:szCs w:val="22"/>
              </w:rPr>
            </w:pPr>
          </w:p>
          <w:p w14:paraId="6A1CFFCE" w14:textId="0CEB32A9" w:rsidR="004958D3" w:rsidRPr="00935CAA" w:rsidRDefault="004958D3" w:rsidP="00477140">
            <w:pPr>
              <w:pStyle w:val="Memosignature"/>
              <w:numPr>
                <w:ilvl w:val="0"/>
                <w:numId w:val="44"/>
              </w:numPr>
              <w:jc w:val="both"/>
              <w:rPr>
                <w:rFonts w:ascii="Verdana" w:hAnsi="Verdana"/>
                <w:szCs w:val="22"/>
              </w:rPr>
            </w:pPr>
            <w:r w:rsidRPr="00935CAA">
              <w:rPr>
                <w:rFonts w:ascii="Verdana" w:hAnsi="Verdana"/>
                <w:szCs w:val="22"/>
                <w:lang w:val="en-US"/>
              </w:rPr>
              <w:t xml:space="preserve">Maintains an </w:t>
            </w:r>
            <w:proofErr w:type="gramStart"/>
            <w:r w:rsidRPr="00935CAA">
              <w:rPr>
                <w:rFonts w:ascii="Verdana" w:hAnsi="Verdana"/>
                <w:szCs w:val="22"/>
                <w:lang w:val="en-US"/>
              </w:rPr>
              <w:t>up to date</w:t>
            </w:r>
            <w:proofErr w:type="gramEnd"/>
            <w:r w:rsidRPr="00935CAA">
              <w:rPr>
                <w:rFonts w:ascii="Verdana" w:hAnsi="Verdana"/>
                <w:szCs w:val="22"/>
                <w:lang w:val="en-US"/>
              </w:rPr>
              <w:t xml:space="preserve"> inventory of all the </w:t>
            </w:r>
            <w:r w:rsidR="0023393F" w:rsidRPr="00935CAA">
              <w:rPr>
                <w:rFonts w:ascii="Verdana" w:hAnsi="Verdana"/>
                <w:szCs w:val="22"/>
                <w:lang w:val="en-US"/>
              </w:rPr>
              <w:t>s</w:t>
            </w:r>
            <w:r w:rsidR="003B5A64" w:rsidRPr="00935CAA">
              <w:rPr>
                <w:rFonts w:ascii="Verdana" w:hAnsi="Verdana"/>
                <w:szCs w:val="22"/>
                <w:lang w:val="en-US"/>
              </w:rPr>
              <w:t>chool</w:t>
            </w:r>
            <w:r w:rsidRPr="00935CAA">
              <w:rPr>
                <w:rFonts w:ascii="Verdana" w:hAnsi="Verdana"/>
                <w:szCs w:val="22"/>
                <w:lang w:val="en-US"/>
              </w:rPr>
              <w:t xml:space="preserve">’s equipment and arranges regular servicing/maintenance and emergency repairs.  Liaise with </w:t>
            </w:r>
            <w:proofErr w:type="gramStart"/>
            <w:r w:rsidRPr="00935CAA">
              <w:rPr>
                <w:rFonts w:ascii="Verdana" w:hAnsi="Verdana"/>
                <w:szCs w:val="22"/>
                <w:lang w:val="en-US"/>
              </w:rPr>
              <w:t>Head</w:t>
            </w:r>
            <w:r w:rsidR="00F24E6E" w:rsidRPr="00935CAA">
              <w:rPr>
                <w:rFonts w:ascii="Verdana" w:hAnsi="Verdana"/>
                <w:szCs w:val="22"/>
                <w:lang w:val="en-US"/>
              </w:rPr>
              <w:t>t</w:t>
            </w:r>
            <w:r w:rsidR="003B5A64" w:rsidRPr="00935CAA">
              <w:rPr>
                <w:rFonts w:ascii="Verdana" w:hAnsi="Verdana"/>
                <w:szCs w:val="22"/>
                <w:lang w:val="en-US"/>
              </w:rPr>
              <w:t>eacher</w:t>
            </w:r>
            <w:proofErr w:type="gramEnd"/>
            <w:r w:rsidR="003B5A64" w:rsidRPr="00935CAA">
              <w:rPr>
                <w:rFonts w:ascii="Verdana" w:hAnsi="Verdana"/>
                <w:szCs w:val="22"/>
                <w:lang w:val="en-US"/>
              </w:rPr>
              <w:t xml:space="preserve"> </w:t>
            </w:r>
            <w:proofErr w:type="gramStart"/>
            <w:r w:rsidRPr="00935CAA">
              <w:rPr>
                <w:rFonts w:ascii="Verdana" w:hAnsi="Verdana"/>
                <w:szCs w:val="22"/>
                <w:lang w:val="en-US"/>
              </w:rPr>
              <w:t>in order to</w:t>
            </w:r>
            <w:proofErr w:type="gramEnd"/>
            <w:r w:rsidRPr="00935CAA">
              <w:rPr>
                <w:rFonts w:ascii="Verdana" w:hAnsi="Verdana"/>
                <w:szCs w:val="22"/>
                <w:lang w:val="en-US"/>
              </w:rPr>
              <w:t xml:space="preserve"> replace equipment.  Sign for any goods received</w:t>
            </w:r>
            <w:r w:rsidR="003B5A64" w:rsidRPr="00935CAA">
              <w:rPr>
                <w:rFonts w:ascii="Verdana" w:hAnsi="Verdana"/>
                <w:szCs w:val="22"/>
                <w:lang w:val="en-US"/>
              </w:rPr>
              <w:t xml:space="preserve"> and facilitate repairs by sub-contractors visiting</w:t>
            </w:r>
            <w:r w:rsidRPr="00935CAA">
              <w:rPr>
                <w:rFonts w:ascii="Verdana" w:hAnsi="Verdana"/>
                <w:szCs w:val="22"/>
                <w:lang w:val="en-US"/>
              </w:rPr>
              <w:t>.</w:t>
            </w:r>
          </w:p>
          <w:p w14:paraId="758E76CC" w14:textId="77777777" w:rsidR="004958D3" w:rsidRPr="00935CAA" w:rsidRDefault="004958D3" w:rsidP="00A525BD">
            <w:pPr>
              <w:pStyle w:val="Memosignature"/>
              <w:jc w:val="both"/>
              <w:rPr>
                <w:rFonts w:ascii="Verdana" w:hAnsi="Verdana"/>
                <w:szCs w:val="22"/>
              </w:rPr>
            </w:pPr>
          </w:p>
          <w:p w14:paraId="75705EB3" w14:textId="7EC920A6" w:rsidR="004958D3" w:rsidRPr="00935CAA" w:rsidRDefault="004958D3" w:rsidP="00477140">
            <w:pPr>
              <w:pStyle w:val="Memosignature"/>
              <w:numPr>
                <w:ilvl w:val="0"/>
                <w:numId w:val="44"/>
              </w:numPr>
              <w:jc w:val="both"/>
              <w:rPr>
                <w:rFonts w:ascii="Verdana" w:hAnsi="Verdana"/>
                <w:szCs w:val="22"/>
              </w:rPr>
            </w:pPr>
            <w:r w:rsidRPr="00935CAA">
              <w:rPr>
                <w:rFonts w:ascii="Verdana" w:hAnsi="Verdana"/>
                <w:szCs w:val="22"/>
              </w:rPr>
              <w:t xml:space="preserve">Maintains all the </w:t>
            </w:r>
            <w:r w:rsidR="00477140" w:rsidRPr="00935CAA">
              <w:rPr>
                <w:rFonts w:ascii="Verdana" w:hAnsi="Verdana"/>
                <w:szCs w:val="22"/>
              </w:rPr>
              <w:t>s</w:t>
            </w:r>
            <w:r w:rsidR="003B5A64" w:rsidRPr="00935CAA">
              <w:rPr>
                <w:rFonts w:ascii="Verdana" w:hAnsi="Verdana"/>
                <w:szCs w:val="22"/>
              </w:rPr>
              <w:t>chool’s</w:t>
            </w:r>
            <w:r w:rsidRPr="00935CAA">
              <w:rPr>
                <w:rFonts w:ascii="Verdana" w:hAnsi="Verdana"/>
                <w:szCs w:val="22"/>
              </w:rPr>
              <w:t xml:space="preserve"> records both manual and electronic, including personnel records, property matters, Health &amp; Safety records, pupil records, </w:t>
            </w:r>
            <w:r w:rsidR="00477140" w:rsidRPr="00935CAA">
              <w:rPr>
                <w:rFonts w:ascii="Verdana" w:hAnsi="Verdana"/>
                <w:szCs w:val="22"/>
              </w:rPr>
              <w:t xml:space="preserve">takes </w:t>
            </w:r>
            <w:r w:rsidRPr="00935CAA">
              <w:rPr>
                <w:rFonts w:ascii="Verdana" w:hAnsi="Verdana"/>
                <w:szCs w:val="22"/>
              </w:rPr>
              <w:t xml:space="preserve">minutes of </w:t>
            </w:r>
            <w:r w:rsidR="00477140" w:rsidRPr="00935CAA">
              <w:rPr>
                <w:rFonts w:ascii="Verdana" w:hAnsi="Verdana"/>
                <w:szCs w:val="22"/>
              </w:rPr>
              <w:t xml:space="preserve">staff </w:t>
            </w:r>
            <w:r w:rsidRPr="00935CAA">
              <w:rPr>
                <w:rFonts w:ascii="Verdana" w:hAnsi="Verdana"/>
                <w:szCs w:val="22"/>
              </w:rPr>
              <w:t xml:space="preserve">and other meetings, etc. </w:t>
            </w:r>
            <w:r w:rsidR="0070058E" w:rsidRPr="00935CAA">
              <w:rPr>
                <w:rFonts w:ascii="Verdana" w:hAnsi="Verdana"/>
                <w:szCs w:val="22"/>
              </w:rPr>
              <w:t>u</w:t>
            </w:r>
            <w:r w:rsidRPr="00935CAA">
              <w:rPr>
                <w:rFonts w:ascii="Verdana" w:hAnsi="Verdana"/>
                <w:szCs w:val="22"/>
              </w:rPr>
              <w:t xml:space="preserve">pdates </w:t>
            </w:r>
            <w:proofErr w:type="gramStart"/>
            <w:r w:rsidRPr="00935CAA">
              <w:rPr>
                <w:rFonts w:ascii="Verdana" w:hAnsi="Verdana"/>
                <w:szCs w:val="22"/>
              </w:rPr>
              <w:t>records</w:t>
            </w:r>
            <w:proofErr w:type="gramEnd"/>
            <w:r w:rsidRPr="00935CAA">
              <w:rPr>
                <w:rFonts w:ascii="Verdana" w:hAnsi="Verdana"/>
                <w:szCs w:val="22"/>
              </w:rPr>
              <w:t xml:space="preserve"> as required. </w:t>
            </w:r>
          </w:p>
          <w:p w14:paraId="0A25AF90" w14:textId="77777777" w:rsidR="00477140" w:rsidRPr="00935CAA" w:rsidRDefault="00477140" w:rsidP="00477140">
            <w:pPr>
              <w:pStyle w:val="ListParagraph"/>
              <w:rPr>
                <w:rFonts w:ascii="Verdana" w:hAnsi="Verdana"/>
                <w:sz w:val="22"/>
                <w:szCs w:val="22"/>
              </w:rPr>
            </w:pPr>
          </w:p>
          <w:p w14:paraId="63B3F75E" w14:textId="471AD35F" w:rsidR="00477140" w:rsidRPr="00935CAA" w:rsidRDefault="00477140" w:rsidP="00477140">
            <w:pPr>
              <w:pStyle w:val="Memosignature"/>
              <w:numPr>
                <w:ilvl w:val="0"/>
                <w:numId w:val="44"/>
              </w:numPr>
              <w:jc w:val="both"/>
              <w:rPr>
                <w:rFonts w:ascii="Verdana" w:hAnsi="Verdana"/>
                <w:szCs w:val="22"/>
              </w:rPr>
            </w:pPr>
            <w:r w:rsidRPr="00935CAA">
              <w:rPr>
                <w:rFonts w:ascii="Verdana" w:hAnsi="Verdana"/>
                <w:szCs w:val="22"/>
              </w:rPr>
              <w:t>Compiles monthly summary reports for Potens departments including Incidents and Accident reports, Staff Matrix for training undertaken.</w:t>
            </w:r>
          </w:p>
          <w:p w14:paraId="72EDFD20" w14:textId="77777777" w:rsidR="004958D3" w:rsidRPr="00935CAA" w:rsidRDefault="004958D3" w:rsidP="00A525BD">
            <w:pPr>
              <w:pStyle w:val="Memosignature"/>
              <w:jc w:val="both"/>
              <w:rPr>
                <w:rFonts w:ascii="Verdana" w:hAnsi="Verdana"/>
                <w:szCs w:val="22"/>
              </w:rPr>
            </w:pPr>
          </w:p>
          <w:p w14:paraId="2F149775" w14:textId="4489AFE3" w:rsidR="004958D3" w:rsidRPr="00935CAA" w:rsidRDefault="004958D3" w:rsidP="00477140">
            <w:pPr>
              <w:pStyle w:val="Memosignature"/>
              <w:numPr>
                <w:ilvl w:val="0"/>
                <w:numId w:val="44"/>
              </w:numPr>
              <w:jc w:val="both"/>
              <w:rPr>
                <w:rFonts w:ascii="Verdana" w:hAnsi="Verdana"/>
                <w:szCs w:val="22"/>
              </w:rPr>
            </w:pPr>
            <w:r w:rsidRPr="00935CAA">
              <w:rPr>
                <w:rFonts w:ascii="Verdana" w:hAnsi="Verdana"/>
                <w:szCs w:val="22"/>
              </w:rPr>
              <w:t xml:space="preserve">Maintains the </w:t>
            </w:r>
            <w:r w:rsidR="00477140" w:rsidRPr="00935CAA">
              <w:rPr>
                <w:rFonts w:ascii="Verdana" w:hAnsi="Verdana"/>
                <w:szCs w:val="22"/>
              </w:rPr>
              <w:t>school</w:t>
            </w:r>
            <w:r w:rsidRPr="00935CAA">
              <w:rPr>
                <w:rFonts w:ascii="Verdana" w:hAnsi="Verdana"/>
                <w:szCs w:val="22"/>
              </w:rPr>
              <w:t>’s A</w:t>
            </w:r>
            <w:r w:rsidR="00F826AE" w:rsidRPr="00935CAA">
              <w:rPr>
                <w:rFonts w:ascii="Verdana" w:hAnsi="Verdana"/>
                <w:szCs w:val="22"/>
              </w:rPr>
              <w:t>ttendance</w:t>
            </w:r>
            <w:r w:rsidRPr="00935CAA">
              <w:rPr>
                <w:rFonts w:ascii="Verdana" w:hAnsi="Verdana"/>
                <w:szCs w:val="22"/>
              </w:rPr>
              <w:t xml:space="preserve"> Register</w:t>
            </w:r>
            <w:r w:rsidR="00F826AE" w:rsidRPr="00935CAA">
              <w:rPr>
                <w:rFonts w:ascii="Verdana" w:hAnsi="Verdana"/>
                <w:szCs w:val="22"/>
              </w:rPr>
              <w:t xml:space="preserve"> and </w:t>
            </w:r>
            <w:r w:rsidRPr="00935CAA">
              <w:rPr>
                <w:rFonts w:ascii="Verdana" w:hAnsi="Verdana"/>
                <w:szCs w:val="22"/>
              </w:rPr>
              <w:t>pupil records</w:t>
            </w:r>
            <w:r w:rsidR="00F826AE" w:rsidRPr="00935CAA">
              <w:rPr>
                <w:rFonts w:ascii="Verdana" w:hAnsi="Verdana"/>
                <w:szCs w:val="22"/>
              </w:rPr>
              <w:t xml:space="preserve">.  </w:t>
            </w:r>
            <w:r w:rsidR="00477140" w:rsidRPr="00935CAA">
              <w:rPr>
                <w:rFonts w:ascii="Verdana" w:hAnsi="Verdana"/>
                <w:szCs w:val="22"/>
              </w:rPr>
              <w:t>Receives and s</w:t>
            </w:r>
            <w:r w:rsidRPr="00935CAA">
              <w:rPr>
                <w:rFonts w:ascii="Verdana" w:hAnsi="Verdana"/>
                <w:szCs w:val="22"/>
              </w:rPr>
              <w:t xml:space="preserve">ets up new records for referrals to the </w:t>
            </w:r>
            <w:r w:rsidR="00477140" w:rsidRPr="00935CAA">
              <w:rPr>
                <w:rFonts w:ascii="Verdana" w:hAnsi="Verdana"/>
                <w:szCs w:val="22"/>
              </w:rPr>
              <w:t>school</w:t>
            </w:r>
            <w:r w:rsidRPr="00935CAA">
              <w:rPr>
                <w:rFonts w:ascii="Verdana" w:hAnsi="Verdana"/>
                <w:szCs w:val="22"/>
              </w:rPr>
              <w:t xml:space="preserve"> and liaises with the appropriate professional staff where required</w:t>
            </w:r>
            <w:r w:rsidR="00477140" w:rsidRPr="00935CAA">
              <w:rPr>
                <w:rFonts w:ascii="Verdana" w:hAnsi="Verdana"/>
                <w:szCs w:val="22"/>
              </w:rPr>
              <w:t>, on behalf of the Head</w:t>
            </w:r>
            <w:r w:rsidR="00F24E6E" w:rsidRPr="00935CAA">
              <w:rPr>
                <w:rFonts w:ascii="Verdana" w:hAnsi="Verdana"/>
                <w:szCs w:val="22"/>
              </w:rPr>
              <w:t>t</w:t>
            </w:r>
            <w:r w:rsidR="00477140" w:rsidRPr="00935CAA">
              <w:rPr>
                <w:rFonts w:ascii="Verdana" w:hAnsi="Verdana"/>
                <w:szCs w:val="22"/>
              </w:rPr>
              <w:t>eacher</w:t>
            </w:r>
            <w:r w:rsidRPr="00935CAA">
              <w:rPr>
                <w:rFonts w:ascii="Verdana" w:hAnsi="Verdana"/>
                <w:szCs w:val="22"/>
              </w:rPr>
              <w:t>.</w:t>
            </w:r>
          </w:p>
          <w:p w14:paraId="4B01FE26" w14:textId="77777777" w:rsidR="004958D3" w:rsidRPr="00935CAA" w:rsidRDefault="004958D3" w:rsidP="00A525BD">
            <w:pPr>
              <w:pStyle w:val="Memosignature"/>
              <w:jc w:val="both"/>
              <w:rPr>
                <w:rFonts w:ascii="Verdana" w:hAnsi="Verdana"/>
                <w:szCs w:val="22"/>
              </w:rPr>
            </w:pPr>
          </w:p>
          <w:p w14:paraId="267FC356" w14:textId="6C922BC2" w:rsidR="004958D3" w:rsidRPr="00935CAA" w:rsidRDefault="004958D3" w:rsidP="00477140">
            <w:pPr>
              <w:pStyle w:val="Memosignature"/>
              <w:numPr>
                <w:ilvl w:val="0"/>
                <w:numId w:val="44"/>
              </w:numPr>
              <w:jc w:val="both"/>
              <w:rPr>
                <w:rFonts w:ascii="Verdana" w:hAnsi="Verdana"/>
                <w:szCs w:val="22"/>
              </w:rPr>
            </w:pPr>
            <w:r w:rsidRPr="00935CAA">
              <w:rPr>
                <w:rFonts w:ascii="Verdana" w:hAnsi="Verdana"/>
                <w:szCs w:val="22"/>
              </w:rPr>
              <w:t xml:space="preserve">Manages </w:t>
            </w:r>
            <w:r w:rsidR="00477140" w:rsidRPr="00935CAA">
              <w:rPr>
                <w:rFonts w:ascii="Verdana" w:hAnsi="Verdana"/>
                <w:szCs w:val="22"/>
              </w:rPr>
              <w:t xml:space="preserve">and logs </w:t>
            </w:r>
            <w:r w:rsidRPr="00935CAA">
              <w:rPr>
                <w:rFonts w:ascii="Verdana" w:hAnsi="Verdana"/>
                <w:szCs w:val="22"/>
              </w:rPr>
              <w:t xml:space="preserve">confidential and delicate information regarding child protection, </w:t>
            </w:r>
            <w:r w:rsidR="0070058E" w:rsidRPr="00935CAA">
              <w:rPr>
                <w:rFonts w:ascii="Verdana" w:hAnsi="Verdana"/>
                <w:szCs w:val="22"/>
              </w:rPr>
              <w:t xml:space="preserve">safeguarding </w:t>
            </w:r>
            <w:r w:rsidRPr="00935CAA">
              <w:rPr>
                <w:rFonts w:ascii="Verdana" w:hAnsi="Verdana"/>
                <w:szCs w:val="22"/>
              </w:rPr>
              <w:t>or family related matters.</w:t>
            </w:r>
          </w:p>
          <w:p w14:paraId="0E757151" w14:textId="77777777" w:rsidR="004958D3" w:rsidRPr="00935CAA" w:rsidRDefault="004958D3" w:rsidP="00A525BD">
            <w:pPr>
              <w:pStyle w:val="Memosignature"/>
              <w:jc w:val="both"/>
              <w:rPr>
                <w:rFonts w:ascii="Verdana" w:hAnsi="Verdana"/>
                <w:szCs w:val="22"/>
              </w:rPr>
            </w:pPr>
          </w:p>
          <w:p w14:paraId="4A88F74F" w14:textId="526D0795" w:rsidR="004958D3" w:rsidRPr="00935CAA" w:rsidRDefault="004958D3" w:rsidP="00477140">
            <w:pPr>
              <w:pStyle w:val="Memosignature"/>
              <w:numPr>
                <w:ilvl w:val="0"/>
                <w:numId w:val="44"/>
              </w:numPr>
              <w:jc w:val="both"/>
              <w:rPr>
                <w:rFonts w:ascii="Verdana" w:hAnsi="Verdana"/>
                <w:szCs w:val="22"/>
              </w:rPr>
            </w:pPr>
            <w:r w:rsidRPr="00935CAA">
              <w:rPr>
                <w:rFonts w:ascii="Verdana" w:hAnsi="Verdana"/>
                <w:szCs w:val="22"/>
              </w:rPr>
              <w:t xml:space="preserve">Liaises with </w:t>
            </w:r>
            <w:r w:rsidR="00477140" w:rsidRPr="00935CAA">
              <w:rPr>
                <w:rFonts w:ascii="Verdana" w:hAnsi="Verdana"/>
                <w:szCs w:val="22"/>
              </w:rPr>
              <w:t>the school’s caretaker</w:t>
            </w:r>
            <w:r w:rsidRPr="00935CAA">
              <w:rPr>
                <w:rFonts w:ascii="Verdana" w:hAnsi="Verdana"/>
                <w:szCs w:val="22"/>
              </w:rPr>
              <w:t xml:space="preserve"> to arrange for routine maintenance and repair to the </w:t>
            </w:r>
            <w:r w:rsidR="00477140" w:rsidRPr="00935CAA">
              <w:rPr>
                <w:rFonts w:ascii="Verdana" w:hAnsi="Verdana"/>
                <w:szCs w:val="22"/>
              </w:rPr>
              <w:t>school property</w:t>
            </w:r>
            <w:r w:rsidRPr="00935CAA">
              <w:rPr>
                <w:rFonts w:ascii="Verdana" w:hAnsi="Verdana"/>
                <w:szCs w:val="22"/>
              </w:rPr>
              <w:t xml:space="preserve"> as required.</w:t>
            </w:r>
            <w:r w:rsidR="00394236" w:rsidRPr="00935CAA">
              <w:rPr>
                <w:rFonts w:ascii="Verdana" w:hAnsi="Verdana"/>
                <w:szCs w:val="22"/>
              </w:rPr>
              <w:t xml:space="preserve"> Undertakes required audits and checks in conjunction with the caretaker</w:t>
            </w:r>
            <w:r w:rsidR="006574A4" w:rsidRPr="00935CAA">
              <w:rPr>
                <w:rFonts w:ascii="Verdana" w:hAnsi="Verdana"/>
                <w:szCs w:val="22"/>
              </w:rPr>
              <w:t>.</w:t>
            </w:r>
          </w:p>
          <w:p w14:paraId="32EC46A1" w14:textId="77777777" w:rsidR="004958D3" w:rsidRPr="00935CAA" w:rsidRDefault="004958D3" w:rsidP="00A525BD">
            <w:pPr>
              <w:pStyle w:val="Memosignature"/>
              <w:jc w:val="both"/>
              <w:rPr>
                <w:rFonts w:ascii="Verdana" w:hAnsi="Verdana"/>
                <w:szCs w:val="22"/>
                <w:lang w:val="en-US"/>
              </w:rPr>
            </w:pPr>
          </w:p>
          <w:p w14:paraId="60F2DEC9" w14:textId="71738804" w:rsidR="00477140" w:rsidRPr="00935CAA" w:rsidRDefault="00477140" w:rsidP="00477140">
            <w:pPr>
              <w:numPr>
                <w:ilvl w:val="0"/>
                <w:numId w:val="44"/>
              </w:numPr>
              <w:jc w:val="both"/>
              <w:rPr>
                <w:rFonts w:ascii="Verdana" w:hAnsi="Verdana"/>
                <w:sz w:val="22"/>
                <w:szCs w:val="22"/>
                <w:lang w:val="en-US"/>
              </w:rPr>
            </w:pPr>
            <w:r w:rsidRPr="00935CAA">
              <w:rPr>
                <w:rFonts w:ascii="Verdana" w:hAnsi="Verdana"/>
                <w:sz w:val="22"/>
                <w:szCs w:val="22"/>
              </w:rPr>
              <w:t xml:space="preserve">To be responsible for, and able to evidence, own personal development by undertaking relevant training, attending meetings, conferences and events ensuring that you are updated in all matters relevant to the role including care law, policy and practice, safeguarding, health and safety and infection control </w:t>
            </w:r>
            <w:r w:rsidRPr="00935CAA">
              <w:rPr>
                <w:rFonts w:ascii="Verdana" w:hAnsi="Verdana" w:cs="Arial"/>
                <w:sz w:val="22"/>
                <w:szCs w:val="22"/>
              </w:rPr>
              <w:t>and ensure that staff are appropriately briefed and trained</w:t>
            </w:r>
            <w:r w:rsidRPr="00935CAA">
              <w:rPr>
                <w:rFonts w:ascii="Verdana" w:hAnsi="Verdana"/>
                <w:sz w:val="22"/>
                <w:szCs w:val="22"/>
              </w:rPr>
              <w:t xml:space="preserve">.  </w:t>
            </w:r>
            <w:r w:rsidR="004958D3" w:rsidRPr="00935CAA">
              <w:rPr>
                <w:rFonts w:ascii="Verdana" w:hAnsi="Verdana"/>
                <w:sz w:val="22"/>
                <w:szCs w:val="22"/>
              </w:rPr>
              <w:t xml:space="preserve">Attends all </w:t>
            </w:r>
            <w:r w:rsidRPr="00935CAA">
              <w:rPr>
                <w:rFonts w:ascii="Verdana" w:hAnsi="Verdana"/>
                <w:sz w:val="22"/>
                <w:szCs w:val="22"/>
              </w:rPr>
              <w:t>relevant school</w:t>
            </w:r>
            <w:r w:rsidR="004958D3" w:rsidRPr="00935CAA">
              <w:rPr>
                <w:rFonts w:ascii="Verdana" w:hAnsi="Verdana"/>
                <w:sz w:val="22"/>
                <w:szCs w:val="22"/>
              </w:rPr>
              <w:t xml:space="preserve"> Inset training days as required.</w:t>
            </w:r>
          </w:p>
          <w:p w14:paraId="6059B290" w14:textId="77777777" w:rsidR="00477140" w:rsidRPr="00935CAA" w:rsidRDefault="00477140" w:rsidP="00477140">
            <w:pPr>
              <w:pStyle w:val="ListParagraph"/>
              <w:rPr>
                <w:rFonts w:ascii="Verdana" w:hAnsi="Verdana"/>
                <w:sz w:val="22"/>
                <w:szCs w:val="22"/>
              </w:rPr>
            </w:pPr>
          </w:p>
          <w:p w14:paraId="0E11D149" w14:textId="5F0BC0DE" w:rsidR="00477140" w:rsidRPr="00935CAA" w:rsidRDefault="004958D3" w:rsidP="00477140">
            <w:pPr>
              <w:pStyle w:val="Memosignature"/>
              <w:numPr>
                <w:ilvl w:val="0"/>
                <w:numId w:val="44"/>
              </w:numPr>
              <w:jc w:val="both"/>
              <w:rPr>
                <w:rFonts w:ascii="Verdana" w:hAnsi="Verdana"/>
                <w:szCs w:val="22"/>
                <w:lang w:val="en-US"/>
              </w:rPr>
            </w:pPr>
            <w:r w:rsidRPr="00935CAA">
              <w:rPr>
                <w:rFonts w:ascii="Verdana" w:hAnsi="Verdana"/>
                <w:szCs w:val="22"/>
              </w:rPr>
              <w:t xml:space="preserve">Carries </w:t>
            </w:r>
            <w:r w:rsidR="00477140" w:rsidRPr="00935CAA">
              <w:rPr>
                <w:rFonts w:ascii="Verdana" w:hAnsi="Verdana"/>
                <w:szCs w:val="22"/>
              </w:rPr>
              <w:t xml:space="preserve">out additional duties and tasks that may be required within the range of the responsibilities of the post, ensuring that the maintenance of the service is </w:t>
            </w:r>
            <w:proofErr w:type="gramStart"/>
            <w:r w:rsidR="00477140" w:rsidRPr="00935CAA">
              <w:rPr>
                <w:rFonts w:ascii="Verdana" w:hAnsi="Verdana"/>
                <w:szCs w:val="22"/>
              </w:rPr>
              <w:t>maintained</w:t>
            </w:r>
            <w:proofErr w:type="gramEnd"/>
            <w:r w:rsidR="00477140" w:rsidRPr="00935CAA">
              <w:rPr>
                <w:rFonts w:ascii="Verdana" w:hAnsi="Verdana"/>
                <w:szCs w:val="22"/>
              </w:rPr>
              <w:t xml:space="preserve"> and which is consistent with Potens’ policies, procedures and practices. </w:t>
            </w:r>
          </w:p>
          <w:p w14:paraId="48D3A39A" w14:textId="77777777" w:rsidR="004958D3" w:rsidRPr="00935CAA" w:rsidRDefault="004958D3" w:rsidP="00477140">
            <w:pPr>
              <w:pStyle w:val="Memosignature"/>
              <w:ind w:left="340"/>
              <w:jc w:val="both"/>
              <w:rPr>
                <w:rFonts w:ascii="Verdana" w:hAnsi="Verdana"/>
                <w:szCs w:val="22"/>
              </w:rPr>
            </w:pPr>
          </w:p>
        </w:tc>
        <w:tc>
          <w:tcPr>
            <w:tcW w:w="884" w:type="dxa"/>
            <w:tcBorders>
              <w:right w:val="single" w:sz="12" w:space="0" w:color="auto"/>
            </w:tcBorders>
          </w:tcPr>
          <w:p w14:paraId="7A38162C" w14:textId="3ACB57D1" w:rsidR="004958D3" w:rsidRPr="00935CAA" w:rsidRDefault="004958D3" w:rsidP="00A525BD">
            <w:pPr>
              <w:pStyle w:val="Memosignature"/>
              <w:rPr>
                <w:rFonts w:ascii="Verdana" w:hAnsi="Verdana"/>
                <w:szCs w:val="22"/>
              </w:rPr>
            </w:pPr>
            <w:r w:rsidRPr="00935CAA">
              <w:rPr>
                <w:rFonts w:ascii="Verdana" w:hAnsi="Verdana"/>
                <w:szCs w:val="22"/>
              </w:rPr>
              <w:lastRenderedPageBreak/>
              <w:t>2</w:t>
            </w:r>
            <w:r w:rsidR="00781EC5" w:rsidRPr="00935CAA">
              <w:rPr>
                <w:rFonts w:ascii="Verdana" w:hAnsi="Verdana"/>
                <w:szCs w:val="22"/>
              </w:rPr>
              <w:t>0</w:t>
            </w:r>
            <w:r w:rsidRPr="00935CAA">
              <w:rPr>
                <w:rFonts w:ascii="Verdana" w:hAnsi="Verdana"/>
                <w:szCs w:val="22"/>
              </w:rPr>
              <w:t>%</w:t>
            </w:r>
          </w:p>
          <w:p w14:paraId="54B77DE9" w14:textId="77777777" w:rsidR="004958D3" w:rsidRPr="00935CAA" w:rsidRDefault="004958D3" w:rsidP="00A525BD">
            <w:pPr>
              <w:pStyle w:val="Memosignature"/>
              <w:rPr>
                <w:rFonts w:ascii="Verdana" w:hAnsi="Verdana"/>
                <w:szCs w:val="22"/>
              </w:rPr>
            </w:pPr>
          </w:p>
          <w:p w14:paraId="1E662B17" w14:textId="77777777" w:rsidR="004958D3" w:rsidRPr="00935CAA" w:rsidRDefault="004958D3" w:rsidP="00A525BD">
            <w:pPr>
              <w:pStyle w:val="Memosignature"/>
              <w:rPr>
                <w:rFonts w:ascii="Verdana" w:hAnsi="Verdana"/>
                <w:szCs w:val="22"/>
              </w:rPr>
            </w:pPr>
          </w:p>
          <w:p w14:paraId="508FC3DB" w14:textId="77777777" w:rsidR="004958D3" w:rsidRPr="00935CAA" w:rsidRDefault="004958D3" w:rsidP="00A525BD">
            <w:pPr>
              <w:pStyle w:val="Memosignature"/>
              <w:rPr>
                <w:rFonts w:ascii="Verdana" w:hAnsi="Verdana"/>
                <w:szCs w:val="22"/>
              </w:rPr>
            </w:pPr>
          </w:p>
          <w:p w14:paraId="365992BC" w14:textId="77777777" w:rsidR="004958D3" w:rsidRPr="00935CAA" w:rsidRDefault="004958D3" w:rsidP="00A525BD">
            <w:pPr>
              <w:pStyle w:val="Memosignature"/>
              <w:rPr>
                <w:rFonts w:ascii="Verdana" w:hAnsi="Verdana"/>
                <w:szCs w:val="22"/>
              </w:rPr>
            </w:pPr>
          </w:p>
          <w:p w14:paraId="47716920" w14:textId="703DF64B" w:rsidR="004958D3" w:rsidRPr="00935CAA" w:rsidRDefault="004958D3" w:rsidP="00A525BD">
            <w:pPr>
              <w:pStyle w:val="Memosignature"/>
              <w:rPr>
                <w:rFonts w:ascii="Verdana" w:hAnsi="Verdana"/>
                <w:szCs w:val="22"/>
              </w:rPr>
            </w:pPr>
          </w:p>
          <w:p w14:paraId="141E8C17" w14:textId="12586DBE" w:rsidR="005D2FAB" w:rsidRPr="00935CAA" w:rsidRDefault="005D2FAB" w:rsidP="00A525BD">
            <w:pPr>
              <w:pStyle w:val="Memosignature"/>
              <w:rPr>
                <w:rFonts w:ascii="Verdana" w:hAnsi="Verdana"/>
                <w:szCs w:val="22"/>
              </w:rPr>
            </w:pPr>
          </w:p>
          <w:p w14:paraId="6576CBDE" w14:textId="44F5C8D3" w:rsidR="00F24E6E" w:rsidRDefault="00F24E6E" w:rsidP="00A525BD">
            <w:pPr>
              <w:pStyle w:val="Memosignature"/>
              <w:rPr>
                <w:rFonts w:ascii="Verdana" w:hAnsi="Verdana"/>
                <w:szCs w:val="22"/>
              </w:rPr>
            </w:pPr>
          </w:p>
          <w:p w14:paraId="2426261D" w14:textId="77777777" w:rsidR="00935CAA" w:rsidRPr="00935CAA" w:rsidRDefault="00935CAA" w:rsidP="00A525BD">
            <w:pPr>
              <w:pStyle w:val="Memosignature"/>
              <w:rPr>
                <w:rFonts w:ascii="Verdana" w:hAnsi="Verdana"/>
                <w:szCs w:val="22"/>
              </w:rPr>
            </w:pPr>
          </w:p>
          <w:p w14:paraId="27C64715" w14:textId="77777777" w:rsidR="00F24E6E" w:rsidRPr="00935CAA" w:rsidRDefault="00F24E6E" w:rsidP="00A525BD">
            <w:pPr>
              <w:pStyle w:val="Memosignature"/>
              <w:rPr>
                <w:rFonts w:ascii="Verdana" w:hAnsi="Verdana"/>
                <w:szCs w:val="22"/>
              </w:rPr>
            </w:pPr>
          </w:p>
          <w:p w14:paraId="64DAC3CB" w14:textId="170B5D2A" w:rsidR="004958D3" w:rsidRPr="00935CAA" w:rsidRDefault="00FC3AFA" w:rsidP="00A525BD">
            <w:pPr>
              <w:pStyle w:val="Memosignature"/>
              <w:rPr>
                <w:rFonts w:ascii="Verdana" w:hAnsi="Verdana"/>
                <w:szCs w:val="22"/>
              </w:rPr>
            </w:pPr>
            <w:r w:rsidRPr="00935CAA">
              <w:rPr>
                <w:rFonts w:ascii="Verdana" w:hAnsi="Verdana"/>
                <w:szCs w:val="22"/>
              </w:rPr>
              <w:t>15</w:t>
            </w:r>
            <w:r w:rsidR="004958D3" w:rsidRPr="00935CAA">
              <w:rPr>
                <w:rFonts w:ascii="Verdana" w:hAnsi="Verdana"/>
                <w:szCs w:val="22"/>
              </w:rPr>
              <w:t>%</w:t>
            </w:r>
          </w:p>
          <w:p w14:paraId="3796346A" w14:textId="77777777" w:rsidR="004958D3" w:rsidRPr="00935CAA" w:rsidRDefault="004958D3" w:rsidP="00A525BD">
            <w:pPr>
              <w:pStyle w:val="Memosignature"/>
              <w:rPr>
                <w:rFonts w:ascii="Verdana" w:hAnsi="Verdana"/>
                <w:szCs w:val="22"/>
              </w:rPr>
            </w:pPr>
          </w:p>
          <w:p w14:paraId="0B2D45E2" w14:textId="6690E9BE" w:rsidR="004958D3" w:rsidRDefault="004958D3" w:rsidP="00A525BD">
            <w:pPr>
              <w:pStyle w:val="Memosignature"/>
              <w:rPr>
                <w:rFonts w:ascii="Verdana" w:hAnsi="Verdana"/>
                <w:szCs w:val="22"/>
              </w:rPr>
            </w:pPr>
          </w:p>
          <w:p w14:paraId="60641B9A" w14:textId="77777777" w:rsidR="00935CAA" w:rsidRPr="00935CAA" w:rsidRDefault="00935CAA" w:rsidP="00A525BD">
            <w:pPr>
              <w:pStyle w:val="Memosignature"/>
              <w:rPr>
                <w:rFonts w:ascii="Verdana" w:hAnsi="Verdana"/>
                <w:szCs w:val="22"/>
              </w:rPr>
            </w:pPr>
          </w:p>
          <w:p w14:paraId="62DE9B02" w14:textId="148D245C" w:rsidR="004958D3" w:rsidRPr="00935CAA" w:rsidRDefault="00FC3AFA" w:rsidP="00A525BD">
            <w:pPr>
              <w:pStyle w:val="Memosignature"/>
              <w:rPr>
                <w:rFonts w:ascii="Verdana" w:hAnsi="Verdana"/>
                <w:szCs w:val="22"/>
              </w:rPr>
            </w:pPr>
            <w:r w:rsidRPr="00935CAA">
              <w:rPr>
                <w:rFonts w:ascii="Verdana" w:hAnsi="Verdana"/>
                <w:szCs w:val="22"/>
              </w:rPr>
              <w:t>15</w:t>
            </w:r>
            <w:r w:rsidR="004958D3" w:rsidRPr="00935CAA">
              <w:rPr>
                <w:rFonts w:ascii="Verdana" w:hAnsi="Verdana"/>
                <w:szCs w:val="22"/>
              </w:rPr>
              <w:t>%</w:t>
            </w:r>
          </w:p>
          <w:p w14:paraId="10ED8681" w14:textId="77777777" w:rsidR="004958D3" w:rsidRPr="00935CAA" w:rsidRDefault="004958D3" w:rsidP="00A525BD">
            <w:pPr>
              <w:pStyle w:val="Memosignature"/>
              <w:rPr>
                <w:rFonts w:ascii="Verdana" w:hAnsi="Verdana"/>
                <w:szCs w:val="22"/>
              </w:rPr>
            </w:pPr>
          </w:p>
          <w:p w14:paraId="034DB020" w14:textId="77777777" w:rsidR="004958D3" w:rsidRPr="00935CAA" w:rsidRDefault="004958D3" w:rsidP="00A525BD">
            <w:pPr>
              <w:pStyle w:val="Memosignature"/>
              <w:rPr>
                <w:rFonts w:ascii="Verdana" w:hAnsi="Verdana"/>
                <w:szCs w:val="22"/>
              </w:rPr>
            </w:pPr>
          </w:p>
          <w:p w14:paraId="566A6403" w14:textId="7EB112E2" w:rsidR="004958D3" w:rsidRPr="00935CAA" w:rsidRDefault="004958D3" w:rsidP="00A525BD">
            <w:pPr>
              <w:pStyle w:val="Memosignature"/>
              <w:rPr>
                <w:rFonts w:ascii="Verdana" w:hAnsi="Verdana"/>
                <w:szCs w:val="22"/>
              </w:rPr>
            </w:pPr>
          </w:p>
          <w:p w14:paraId="6A2E6ED2" w14:textId="125E5EE9" w:rsidR="003B5A64" w:rsidRPr="00935CAA" w:rsidRDefault="003B5A64" w:rsidP="00A525BD">
            <w:pPr>
              <w:pStyle w:val="Memosignature"/>
              <w:rPr>
                <w:rFonts w:ascii="Verdana" w:hAnsi="Verdana"/>
                <w:szCs w:val="22"/>
              </w:rPr>
            </w:pPr>
          </w:p>
          <w:p w14:paraId="496BC458" w14:textId="77777777" w:rsidR="003B5A64" w:rsidRPr="00935CAA" w:rsidRDefault="003B5A64" w:rsidP="00A525BD">
            <w:pPr>
              <w:pStyle w:val="Memosignature"/>
              <w:rPr>
                <w:rFonts w:ascii="Verdana" w:hAnsi="Verdana"/>
                <w:szCs w:val="22"/>
              </w:rPr>
            </w:pPr>
          </w:p>
          <w:p w14:paraId="71953EBC" w14:textId="77777777" w:rsidR="00F24E6E" w:rsidRPr="00935CAA" w:rsidRDefault="00F24E6E" w:rsidP="00A525BD">
            <w:pPr>
              <w:pStyle w:val="Memosignature"/>
              <w:rPr>
                <w:rFonts w:ascii="Verdana" w:hAnsi="Verdana"/>
                <w:szCs w:val="22"/>
              </w:rPr>
            </w:pPr>
          </w:p>
          <w:p w14:paraId="4A8B9D42" w14:textId="1FE00E67" w:rsidR="004958D3" w:rsidRPr="00935CAA" w:rsidRDefault="00394236" w:rsidP="00A525BD">
            <w:pPr>
              <w:pStyle w:val="Memosignature"/>
              <w:rPr>
                <w:rFonts w:ascii="Verdana" w:hAnsi="Verdana"/>
                <w:szCs w:val="22"/>
              </w:rPr>
            </w:pPr>
            <w:r w:rsidRPr="00935CAA">
              <w:rPr>
                <w:rFonts w:ascii="Verdana" w:hAnsi="Verdana"/>
                <w:szCs w:val="22"/>
              </w:rPr>
              <w:t>1</w:t>
            </w:r>
            <w:r w:rsidR="004958D3" w:rsidRPr="00935CAA">
              <w:rPr>
                <w:rFonts w:ascii="Verdana" w:hAnsi="Verdana"/>
                <w:szCs w:val="22"/>
              </w:rPr>
              <w:t>0%</w:t>
            </w:r>
          </w:p>
          <w:p w14:paraId="691CD978" w14:textId="77777777" w:rsidR="004958D3" w:rsidRPr="00935CAA" w:rsidRDefault="004958D3" w:rsidP="00A525BD">
            <w:pPr>
              <w:pStyle w:val="Memosignature"/>
              <w:rPr>
                <w:rFonts w:ascii="Verdana" w:hAnsi="Verdana"/>
                <w:szCs w:val="22"/>
              </w:rPr>
            </w:pPr>
          </w:p>
          <w:p w14:paraId="12CFD166" w14:textId="77777777" w:rsidR="004958D3" w:rsidRPr="00935CAA" w:rsidRDefault="004958D3" w:rsidP="00A525BD">
            <w:pPr>
              <w:pStyle w:val="Memosignature"/>
              <w:rPr>
                <w:rFonts w:ascii="Verdana" w:hAnsi="Verdana"/>
                <w:szCs w:val="22"/>
              </w:rPr>
            </w:pPr>
          </w:p>
          <w:p w14:paraId="49A0F2BF" w14:textId="7B83CD44" w:rsidR="004958D3" w:rsidRDefault="004958D3" w:rsidP="00A525BD">
            <w:pPr>
              <w:pStyle w:val="Memosignature"/>
              <w:rPr>
                <w:rFonts w:ascii="Verdana" w:hAnsi="Verdana"/>
                <w:szCs w:val="22"/>
              </w:rPr>
            </w:pPr>
          </w:p>
          <w:p w14:paraId="0A66A03E" w14:textId="77777777" w:rsidR="00935CAA" w:rsidRPr="00935CAA" w:rsidRDefault="00935CAA" w:rsidP="00A525BD">
            <w:pPr>
              <w:pStyle w:val="Memosignature"/>
              <w:rPr>
                <w:rFonts w:ascii="Verdana" w:hAnsi="Verdana"/>
                <w:szCs w:val="22"/>
              </w:rPr>
            </w:pPr>
          </w:p>
          <w:p w14:paraId="3E8D682C" w14:textId="77777777" w:rsidR="004958D3" w:rsidRPr="00935CAA" w:rsidRDefault="004958D3" w:rsidP="00A525BD">
            <w:pPr>
              <w:pStyle w:val="Memosignature"/>
              <w:rPr>
                <w:rFonts w:ascii="Verdana" w:hAnsi="Verdana"/>
                <w:szCs w:val="22"/>
              </w:rPr>
            </w:pPr>
          </w:p>
          <w:p w14:paraId="6D869432" w14:textId="77777777" w:rsidR="004958D3" w:rsidRPr="00935CAA" w:rsidRDefault="004958D3" w:rsidP="00A525BD">
            <w:pPr>
              <w:pStyle w:val="Memosignature"/>
              <w:rPr>
                <w:rFonts w:ascii="Verdana" w:hAnsi="Verdana"/>
                <w:szCs w:val="22"/>
              </w:rPr>
            </w:pPr>
            <w:r w:rsidRPr="00935CAA">
              <w:rPr>
                <w:rFonts w:ascii="Verdana" w:hAnsi="Verdana"/>
                <w:szCs w:val="22"/>
              </w:rPr>
              <w:t>5%</w:t>
            </w:r>
          </w:p>
          <w:p w14:paraId="5EF0291D" w14:textId="77777777" w:rsidR="004958D3" w:rsidRPr="00935CAA" w:rsidRDefault="004958D3" w:rsidP="00A525BD">
            <w:pPr>
              <w:pStyle w:val="Memosignature"/>
              <w:rPr>
                <w:rFonts w:ascii="Verdana" w:hAnsi="Verdana"/>
                <w:szCs w:val="22"/>
              </w:rPr>
            </w:pPr>
          </w:p>
          <w:p w14:paraId="3E662D8E" w14:textId="3EA59DE6" w:rsidR="004958D3" w:rsidRPr="00935CAA" w:rsidRDefault="004958D3" w:rsidP="00A525BD">
            <w:pPr>
              <w:pStyle w:val="Memosignature"/>
              <w:rPr>
                <w:rFonts w:ascii="Verdana" w:hAnsi="Verdana"/>
                <w:szCs w:val="22"/>
              </w:rPr>
            </w:pPr>
          </w:p>
          <w:p w14:paraId="72A75419" w14:textId="77777777" w:rsidR="0070058E" w:rsidRPr="00935CAA" w:rsidRDefault="0070058E" w:rsidP="00A525BD">
            <w:pPr>
              <w:pStyle w:val="Memosignature"/>
              <w:rPr>
                <w:rFonts w:ascii="Verdana" w:hAnsi="Verdana"/>
                <w:szCs w:val="22"/>
              </w:rPr>
            </w:pPr>
          </w:p>
          <w:p w14:paraId="70EE6944" w14:textId="77777777" w:rsidR="004958D3" w:rsidRPr="00935CAA" w:rsidRDefault="004958D3" w:rsidP="00A525BD">
            <w:pPr>
              <w:pStyle w:val="Memosignature"/>
              <w:rPr>
                <w:rFonts w:ascii="Verdana" w:hAnsi="Verdana"/>
                <w:szCs w:val="22"/>
              </w:rPr>
            </w:pPr>
          </w:p>
          <w:p w14:paraId="054936E4" w14:textId="0BACD5AE" w:rsidR="004958D3" w:rsidRPr="00935CAA" w:rsidRDefault="00394236" w:rsidP="00A525BD">
            <w:pPr>
              <w:pStyle w:val="Memosignature"/>
              <w:rPr>
                <w:rFonts w:ascii="Verdana" w:hAnsi="Verdana"/>
                <w:szCs w:val="22"/>
              </w:rPr>
            </w:pPr>
            <w:r w:rsidRPr="00935CAA">
              <w:rPr>
                <w:rFonts w:ascii="Verdana" w:hAnsi="Verdana"/>
                <w:szCs w:val="22"/>
              </w:rPr>
              <w:t>1</w:t>
            </w:r>
            <w:r w:rsidR="004958D3" w:rsidRPr="00935CAA">
              <w:rPr>
                <w:rFonts w:ascii="Verdana" w:hAnsi="Verdana"/>
                <w:szCs w:val="22"/>
              </w:rPr>
              <w:t>5%</w:t>
            </w:r>
          </w:p>
          <w:p w14:paraId="64CB6C91" w14:textId="77777777" w:rsidR="004958D3" w:rsidRPr="00935CAA" w:rsidRDefault="004958D3" w:rsidP="00A525BD">
            <w:pPr>
              <w:pStyle w:val="Memosignature"/>
              <w:rPr>
                <w:rFonts w:ascii="Verdana" w:hAnsi="Verdana"/>
                <w:szCs w:val="22"/>
              </w:rPr>
            </w:pPr>
          </w:p>
          <w:p w14:paraId="6B10E92A" w14:textId="057E6C5D" w:rsidR="004958D3" w:rsidRPr="00935CAA" w:rsidRDefault="004958D3" w:rsidP="00A525BD">
            <w:pPr>
              <w:pStyle w:val="Memosignature"/>
              <w:rPr>
                <w:rFonts w:ascii="Verdana" w:hAnsi="Verdana"/>
                <w:szCs w:val="22"/>
              </w:rPr>
            </w:pPr>
          </w:p>
          <w:p w14:paraId="02CDDF15" w14:textId="1E1E2BCA" w:rsidR="004958D3" w:rsidRDefault="004958D3" w:rsidP="00A525BD">
            <w:pPr>
              <w:pStyle w:val="Memosignature"/>
              <w:rPr>
                <w:rFonts w:ascii="Verdana" w:hAnsi="Verdana"/>
                <w:szCs w:val="22"/>
              </w:rPr>
            </w:pPr>
          </w:p>
          <w:p w14:paraId="06829FE1" w14:textId="77777777" w:rsidR="00935CAA" w:rsidRPr="00935CAA" w:rsidRDefault="00935CAA" w:rsidP="00A525BD">
            <w:pPr>
              <w:pStyle w:val="Memosignature"/>
              <w:rPr>
                <w:rFonts w:ascii="Verdana" w:hAnsi="Verdana"/>
                <w:szCs w:val="22"/>
              </w:rPr>
            </w:pPr>
          </w:p>
          <w:p w14:paraId="2EF3CE9E" w14:textId="77777777" w:rsidR="004958D3" w:rsidRPr="00935CAA" w:rsidRDefault="004958D3" w:rsidP="00A525BD">
            <w:pPr>
              <w:pStyle w:val="Memosignature"/>
              <w:rPr>
                <w:rFonts w:ascii="Verdana" w:hAnsi="Verdana"/>
                <w:szCs w:val="22"/>
              </w:rPr>
            </w:pPr>
            <w:r w:rsidRPr="00935CAA">
              <w:rPr>
                <w:rFonts w:ascii="Verdana" w:hAnsi="Verdana"/>
                <w:szCs w:val="22"/>
              </w:rPr>
              <w:t>5%</w:t>
            </w:r>
          </w:p>
          <w:p w14:paraId="5A4A60C3" w14:textId="77777777" w:rsidR="004958D3" w:rsidRPr="00935CAA" w:rsidRDefault="004958D3" w:rsidP="00A525BD">
            <w:pPr>
              <w:pStyle w:val="Memosignature"/>
              <w:rPr>
                <w:rFonts w:ascii="Verdana" w:hAnsi="Verdana"/>
                <w:szCs w:val="22"/>
              </w:rPr>
            </w:pPr>
          </w:p>
          <w:p w14:paraId="24F0B3EE" w14:textId="5C3C36C1" w:rsidR="004958D3" w:rsidRDefault="004958D3" w:rsidP="00A525BD">
            <w:pPr>
              <w:pStyle w:val="Memosignature"/>
              <w:rPr>
                <w:rFonts w:ascii="Verdana" w:hAnsi="Verdana"/>
                <w:szCs w:val="22"/>
              </w:rPr>
            </w:pPr>
          </w:p>
          <w:p w14:paraId="0D0D76EA" w14:textId="77777777" w:rsidR="00935CAA" w:rsidRPr="00935CAA" w:rsidRDefault="00935CAA" w:rsidP="00A525BD">
            <w:pPr>
              <w:pStyle w:val="Memosignature"/>
              <w:rPr>
                <w:rFonts w:ascii="Verdana" w:hAnsi="Verdana"/>
                <w:szCs w:val="22"/>
              </w:rPr>
            </w:pPr>
          </w:p>
          <w:p w14:paraId="41336BD5" w14:textId="30149EBD" w:rsidR="004958D3" w:rsidRPr="00935CAA" w:rsidRDefault="006574A4" w:rsidP="00A525BD">
            <w:pPr>
              <w:pStyle w:val="Memosignature"/>
              <w:rPr>
                <w:rFonts w:ascii="Verdana" w:hAnsi="Verdana"/>
                <w:szCs w:val="22"/>
              </w:rPr>
            </w:pPr>
            <w:r w:rsidRPr="00935CAA">
              <w:rPr>
                <w:rFonts w:ascii="Verdana" w:hAnsi="Verdana"/>
                <w:szCs w:val="22"/>
              </w:rPr>
              <w:t>3</w:t>
            </w:r>
            <w:r w:rsidR="004958D3" w:rsidRPr="00935CAA">
              <w:rPr>
                <w:rFonts w:ascii="Verdana" w:hAnsi="Verdana"/>
                <w:szCs w:val="22"/>
              </w:rPr>
              <w:t>%</w:t>
            </w:r>
          </w:p>
          <w:p w14:paraId="6CBC90F5" w14:textId="77777777" w:rsidR="004958D3" w:rsidRPr="00935CAA" w:rsidRDefault="004958D3" w:rsidP="00A525BD">
            <w:pPr>
              <w:pStyle w:val="Memosignature"/>
              <w:rPr>
                <w:rFonts w:ascii="Verdana" w:hAnsi="Verdana"/>
                <w:szCs w:val="22"/>
              </w:rPr>
            </w:pPr>
          </w:p>
          <w:p w14:paraId="19120B41" w14:textId="77777777" w:rsidR="004958D3" w:rsidRPr="00935CAA" w:rsidRDefault="004958D3" w:rsidP="00A525BD">
            <w:pPr>
              <w:pStyle w:val="Memosignature"/>
              <w:rPr>
                <w:rFonts w:ascii="Verdana" w:hAnsi="Verdana"/>
                <w:szCs w:val="22"/>
              </w:rPr>
            </w:pPr>
          </w:p>
          <w:p w14:paraId="3B4C4219" w14:textId="58979898" w:rsidR="004958D3" w:rsidRDefault="004958D3" w:rsidP="00A525BD">
            <w:pPr>
              <w:pStyle w:val="Memosignature"/>
              <w:rPr>
                <w:rFonts w:ascii="Verdana" w:hAnsi="Verdana"/>
                <w:szCs w:val="22"/>
              </w:rPr>
            </w:pPr>
          </w:p>
          <w:p w14:paraId="4AC5D1CA" w14:textId="77777777" w:rsidR="00935CAA" w:rsidRPr="00935CAA" w:rsidRDefault="00935CAA" w:rsidP="00A525BD">
            <w:pPr>
              <w:pStyle w:val="Memosignature"/>
              <w:rPr>
                <w:rFonts w:ascii="Verdana" w:hAnsi="Verdana"/>
                <w:szCs w:val="22"/>
              </w:rPr>
            </w:pPr>
          </w:p>
          <w:p w14:paraId="77908CEC" w14:textId="77777777" w:rsidR="004958D3" w:rsidRPr="00935CAA" w:rsidRDefault="004958D3" w:rsidP="00A525BD">
            <w:pPr>
              <w:pStyle w:val="Memosignature"/>
              <w:rPr>
                <w:rFonts w:ascii="Verdana" w:hAnsi="Verdana"/>
                <w:szCs w:val="22"/>
              </w:rPr>
            </w:pPr>
            <w:r w:rsidRPr="00935CAA">
              <w:rPr>
                <w:rFonts w:ascii="Verdana" w:hAnsi="Verdana"/>
                <w:szCs w:val="22"/>
              </w:rPr>
              <w:t>2%</w:t>
            </w:r>
          </w:p>
          <w:p w14:paraId="7F7B43C0" w14:textId="77777777" w:rsidR="004958D3" w:rsidRPr="00935CAA" w:rsidRDefault="004958D3" w:rsidP="00A525BD">
            <w:pPr>
              <w:pStyle w:val="Memosignature"/>
              <w:rPr>
                <w:rFonts w:ascii="Verdana" w:hAnsi="Verdana"/>
                <w:szCs w:val="22"/>
              </w:rPr>
            </w:pPr>
          </w:p>
          <w:p w14:paraId="36E30D12" w14:textId="2D463AA7" w:rsidR="004958D3" w:rsidRPr="00935CAA" w:rsidRDefault="004958D3" w:rsidP="00A525BD">
            <w:pPr>
              <w:pStyle w:val="Memosignature"/>
              <w:rPr>
                <w:rFonts w:ascii="Verdana" w:hAnsi="Verdana"/>
                <w:szCs w:val="22"/>
              </w:rPr>
            </w:pPr>
          </w:p>
          <w:p w14:paraId="7A44D907" w14:textId="41231792" w:rsidR="00394236" w:rsidRPr="00935CAA" w:rsidRDefault="00935CAA" w:rsidP="00A525BD">
            <w:pPr>
              <w:pStyle w:val="Memosignature"/>
              <w:rPr>
                <w:rFonts w:ascii="Verdana" w:hAnsi="Verdana"/>
                <w:szCs w:val="22"/>
              </w:rPr>
            </w:pPr>
            <w:r w:rsidRPr="00935CAA">
              <w:rPr>
                <w:rFonts w:ascii="Verdana" w:hAnsi="Verdana"/>
                <w:szCs w:val="22"/>
              </w:rPr>
              <w:t>5%</w:t>
            </w:r>
          </w:p>
          <w:p w14:paraId="07C26E73" w14:textId="4913D990" w:rsidR="00F24E6E" w:rsidRPr="00935CAA" w:rsidRDefault="00F24E6E" w:rsidP="00A525BD">
            <w:pPr>
              <w:pStyle w:val="Memosignature"/>
              <w:rPr>
                <w:rFonts w:ascii="Verdana" w:hAnsi="Verdana"/>
                <w:szCs w:val="22"/>
              </w:rPr>
            </w:pPr>
          </w:p>
          <w:p w14:paraId="198E5476" w14:textId="044B02F8" w:rsidR="00F24E6E" w:rsidRPr="00935CAA" w:rsidRDefault="00F24E6E" w:rsidP="00A525BD">
            <w:pPr>
              <w:pStyle w:val="Memosignature"/>
              <w:rPr>
                <w:rFonts w:ascii="Verdana" w:hAnsi="Verdana"/>
                <w:szCs w:val="22"/>
              </w:rPr>
            </w:pPr>
          </w:p>
          <w:p w14:paraId="4CBD9E3D" w14:textId="220E12AB" w:rsidR="00F24E6E" w:rsidRDefault="00F24E6E" w:rsidP="00A525BD">
            <w:pPr>
              <w:pStyle w:val="Memosignature"/>
              <w:rPr>
                <w:rFonts w:ascii="Verdana" w:hAnsi="Verdana"/>
                <w:szCs w:val="22"/>
              </w:rPr>
            </w:pPr>
          </w:p>
          <w:p w14:paraId="10EEED43" w14:textId="77777777" w:rsidR="00935CAA" w:rsidRPr="00935CAA" w:rsidRDefault="00935CAA" w:rsidP="00A525BD">
            <w:pPr>
              <w:pStyle w:val="Memosignature"/>
              <w:rPr>
                <w:rFonts w:ascii="Verdana" w:hAnsi="Verdana"/>
                <w:szCs w:val="22"/>
              </w:rPr>
            </w:pPr>
          </w:p>
          <w:p w14:paraId="0498418A" w14:textId="77777777" w:rsidR="00935CAA" w:rsidRPr="00935CAA" w:rsidRDefault="00935CAA" w:rsidP="00935CAA">
            <w:pPr>
              <w:pStyle w:val="Memosignature"/>
              <w:rPr>
                <w:rFonts w:ascii="Verdana" w:hAnsi="Verdana"/>
                <w:szCs w:val="22"/>
              </w:rPr>
            </w:pPr>
            <w:r w:rsidRPr="00935CAA">
              <w:rPr>
                <w:rFonts w:ascii="Verdana" w:hAnsi="Verdana"/>
                <w:szCs w:val="22"/>
              </w:rPr>
              <w:t>2%</w:t>
            </w:r>
          </w:p>
          <w:p w14:paraId="560028C6" w14:textId="5F29237F" w:rsidR="00F24E6E" w:rsidRPr="00935CAA" w:rsidRDefault="00F24E6E" w:rsidP="00A525BD">
            <w:pPr>
              <w:pStyle w:val="Memosignature"/>
              <w:rPr>
                <w:rFonts w:ascii="Verdana" w:hAnsi="Verdana"/>
                <w:szCs w:val="22"/>
              </w:rPr>
            </w:pPr>
          </w:p>
          <w:p w14:paraId="4843AABC" w14:textId="66F9C1D7" w:rsidR="00F24E6E" w:rsidRPr="00935CAA" w:rsidRDefault="00F24E6E" w:rsidP="00A525BD">
            <w:pPr>
              <w:pStyle w:val="Memosignature"/>
              <w:rPr>
                <w:rFonts w:ascii="Verdana" w:hAnsi="Verdana"/>
                <w:szCs w:val="22"/>
              </w:rPr>
            </w:pPr>
          </w:p>
          <w:p w14:paraId="168E4341" w14:textId="6AB6C889" w:rsidR="00F24E6E" w:rsidRPr="00935CAA" w:rsidRDefault="00F24E6E" w:rsidP="00A525BD">
            <w:pPr>
              <w:pStyle w:val="Memosignature"/>
              <w:rPr>
                <w:rFonts w:ascii="Verdana" w:hAnsi="Verdana"/>
                <w:szCs w:val="22"/>
              </w:rPr>
            </w:pPr>
          </w:p>
          <w:p w14:paraId="01382B41" w14:textId="62E01D46" w:rsidR="00F24E6E" w:rsidRPr="00935CAA" w:rsidRDefault="00F24E6E" w:rsidP="00A525BD">
            <w:pPr>
              <w:pStyle w:val="Memosignature"/>
              <w:rPr>
                <w:rFonts w:ascii="Verdana" w:hAnsi="Verdana"/>
                <w:szCs w:val="22"/>
              </w:rPr>
            </w:pPr>
          </w:p>
          <w:p w14:paraId="2AAA621A" w14:textId="601705BA" w:rsidR="004958D3" w:rsidRPr="00935CAA" w:rsidRDefault="004958D3" w:rsidP="00A525BD">
            <w:pPr>
              <w:pStyle w:val="Memosignature"/>
              <w:rPr>
                <w:rFonts w:ascii="Verdana" w:hAnsi="Verdana"/>
                <w:szCs w:val="22"/>
              </w:rPr>
            </w:pPr>
          </w:p>
          <w:p w14:paraId="6E438C0E" w14:textId="3060ECF9" w:rsidR="00935CAA" w:rsidRPr="00935CAA" w:rsidRDefault="00935CAA" w:rsidP="00A525BD">
            <w:pPr>
              <w:pStyle w:val="Memosignature"/>
              <w:rPr>
                <w:rFonts w:ascii="Verdana" w:hAnsi="Verdana"/>
                <w:szCs w:val="22"/>
              </w:rPr>
            </w:pPr>
          </w:p>
          <w:p w14:paraId="3D9B0F8A" w14:textId="77777777" w:rsidR="00935CAA" w:rsidRPr="00935CAA" w:rsidRDefault="00935CAA" w:rsidP="00A525BD">
            <w:pPr>
              <w:pStyle w:val="Memosignature"/>
              <w:rPr>
                <w:rFonts w:ascii="Verdana" w:hAnsi="Verdana"/>
                <w:szCs w:val="22"/>
              </w:rPr>
            </w:pPr>
          </w:p>
          <w:p w14:paraId="4843FA4C" w14:textId="79365FE5" w:rsidR="00477140" w:rsidRPr="00935CAA" w:rsidRDefault="00935CAA" w:rsidP="00A525BD">
            <w:pPr>
              <w:pStyle w:val="Memosignature"/>
              <w:rPr>
                <w:rFonts w:ascii="Verdana" w:hAnsi="Verdana"/>
                <w:szCs w:val="22"/>
              </w:rPr>
            </w:pPr>
            <w:r w:rsidRPr="00935CAA">
              <w:rPr>
                <w:rFonts w:ascii="Verdana" w:hAnsi="Verdana"/>
                <w:szCs w:val="22"/>
              </w:rPr>
              <w:t>3%</w:t>
            </w:r>
          </w:p>
          <w:p w14:paraId="01EDDDCB" w14:textId="77777777" w:rsidR="00477140" w:rsidRPr="00935CAA" w:rsidRDefault="00477140" w:rsidP="00A525BD">
            <w:pPr>
              <w:pStyle w:val="Memosignature"/>
              <w:rPr>
                <w:rFonts w:ascii="Verdana" w:hAnsi="Verdana"/>
                <w:szCs w:val="22"/>
              </w:rPr>
            </w:pPr>
          </w:p>
          <w:p w14:paraId="6FE9D130" w14:textId="780B05FC" w:rsidR="00394236" w:rsidRPr="00935CAA" w:rsidRDefault="00394236" w:rsidP="00A525BD">
            <w:pPr>
              <w:pStyle w:val="Memosignature"/>
              <w:rPr>
                <w:rFonts w:ascii="Verdana" w:hAnsi="Verdana"/>
                <w:szCs w:val="22"/>
              </w:rPr>
            </w:pPr>
          </w:p>
          <w:p w14:paraId="65823E3C" w14:textId="76FBD5E3" w:rsidR="004958D3" w:rsidRPr="00935CAA" w:rsidRDefault="004958D3" w:rsidP="00A525BD">
            <w:pPr>
              <w:pStyle w:val="Memosignature"/>
              <w:rPr>
                <w:rFonts w:ascii="Verdana" w:hAnsi="Verdana"/>
                <w:szCs w:val="22"/>
              </w:rPr>
            </w:pPr>
          </w:p>
        </w:tc>
      </w:tr>
    </w:tbl>
    <w:p w14:paraId="1D2B98FA" w14:textId="77777777" w:rsidR="005E4F6E" w:rsidRDefault="005E4F6E" w:rsidP="00036AA2">
      <w:pPr>
        <w:ind w:firstLine="360"/>
        <w:rPr>
          <w:rFonts w:ascii="Verdana" w:hAnsi="Verdana" w:cs="Arial"/>
          <w:sz w:val="22"/>
          <w:szCs w:val="22"/>
        </w:rPr>
      </w:pPr>
    </w:p>
    <w:p w14:paraId="786BF7CF" w14:textId="77777777" w:rsidR="00C4135B" w:rsidRDefault="00C4135B" w:rsidP="00036AA2">
      <w:pPr>
        <w:ind w:firstLine="360"/>
        <w:rPr>
          <w:rFonts w:ascii="Verdana" w:hAnsi="Verdana" w:cs="Arial"/>
          <w:sz w:val="22"/>
          <w:szCs w:val="22"/>
        </w:rPr>
      </w:pPr>
    </w:p>
    <w:p w14:paraId="4FE13783" w14:textId="50737568" w:rsidR="00036AA2" w:rsidRPr="00831F5A" w:rsidRDefault="00036AA2" w:rsidP="00036AA2">
      <w:pPr>
        <w:ind w:firstLine="360"/>
        <w:rPr>
          <w:rFonts w:ascii="Verdana" w:hAnsi="Verdana" w:cs="Arial"/>
          <w:sz w:val="22"/>
          <w:szCs w:val="22"/>
        </w:rPr>
      </w:pPr>
      <w:r w:rsidRPr="00831F5A">
        <w:rPr>
          <w:rFonts w:ascii="Verdana" w:hAnsi="Verdana" w:cs="Arial"/>
          <w:sz w:val="22"/>
          <w:szCs w:val="22"/>
        </w:rPr>
        <w:t>VALUES</w:t>
      </w:r>
    </w:p>
    <w:p w14:paraId="0E1B6B0B" w14:textId="77777777" w:rsidR="00036AA2" w:rsidRPr="00831F5A" w:rsidRDefault="00036AA2" w:rsidP="00036AA2">
      <w:pPr>
        <w:ind w:firstLine="360"/>
        <w:rPr>
          <w:rFonts w:ascii="Verdana" w:hAnsi="Verdana" w:cs="Arial"/>
          <w:b/>
          <w:sz w:val="22"/>
          <w:szCs w:val="22"/>
        </w:rPr>
      </w:pPr>
      <w:r w:rsidRPr="00831F5A">
        <w:rPr>
          <w:rFonts w:ascii="Verdana" w:hAnsi="Verdana" w:cs="Arial"/>
          <w:b/>
          <w:sz w:val="22"/>
          <w:szCs w:val="22"/>
        </w:rPr>
        <w:t>Positive Regard</w:t>
      </w:r>
    </w:p>
    <w:p w14:paraId="4CE63F4A" w14:textId="77777777" w:rsidR="00036AA2" w:rsidRPr="00831F5A" w:rsidRDefault="00036AA2" w:rsidP="00036AA2">
      <w:pPr>
        <w:ind w:left="360"/>
        <w:rPr>
          <w:rFonts w:ascii="Verdana" w:hAnsi="Verdana" w:cs="Arial"/>
          <w:sz w:val="22"/>
          <w:szCs w:val="22"/>
        </w:rPr>
      </w:pPr>
      <w:r w:rsidRPr="00831F5A">
        <w:rPr>
          <w:rFonts w:ascii="Verdana" w:hAnsi="Verdana" w:cs="Arial"/>
          <w:sz w:val="22"/>
          <w:szCs w:val="22"/>
        </w:rPr>
        <w:t>Recognising and respecting the differences that every individual brings, both good and bad, and making the necessary adjustments to assist individuals to positively grow.</w:t>
      </w:r>
    </w:p>
    <w:p w14:paraId="3816DFDC" w14:textId="77777777" w:rsidR="00036AA2" w:rsidRPr="00831F5A" w:rsidRDefault="00036AA2" w:rsidP="00036AA2">
      <w:pPr>
        <w:ind w:left="720"/>
        <w:rPr>
          <w:rFonts w:ascii="Verdana" w:hAnsi="Verdana" w:cs="Arial"/>
          <w:sz w:val="22"/>
          <w:szCs w:val="22"/>
        </w:rPr>
      </w:pPr>
    </w:p>
    <w:p w14:paraId="6096DCED" w14:textId="77777777" w:rsidR="00036AA2" w:rsidRPr="00831F5A" w:rsidRDefault="00036AA2" w:rsidP="00036AA2">
      <w:pPr>
        <w:ind w:firstLine="360"/>
        <w:rPr>
          <w:rFonts w:ascii="Verdana" w:hAnsi="Verdana" w:cs="Arial"/>
          <w:b/>
          <w:sz w:val="22"/>
          <w:szCs w:val="22"/>
        </w:rPr>
      </w:pPr>
      <w:r w:rsidRPr="00831F5A">
        <w:rPr>
          <w:rFonts w:ascii="Verdana" w:hAnsi="Verdana" w:cs="Arial"/>
          <w:b/>
          <w:sz w:val="22"/>
          <w:szCs w:val="22"/>
        </w:rPr>
        <w:t>Trust</w:t>
      </w:r>
    </w:p>
    <w:p w14:paraId="16A6606B" w14:textId="77777777" w:rsidR="00036AA2" w:rsidRPr="00831F5A" w:rsidRDefault="00036AA2" w:rsidP="00036AA2">
      <w:pPr>
        <w:ind w:left="360"/>
        <w:rPr>
          <w:rFonts w:ascii="Verdana" w:hAnsi="Verdana" w:cs="Arial"/>
          <w:sz w:val="22"/>
          <w:szCs w:val="22"/>
        </w:rPr>
      </w:pPr>
      <w:r w:rsidRPr="00831F5A">
        <w:rPr>
          <w:rFonts w:ascii="Verdana" w:hAnsi="Verdana" w:cs="Arial"/>
          <w:sz w:val="22"/>
          <w:szCs w:val="22"/>
        </w:rPr>
        <w:t>Ensuring that all communications are truthful, understandable to those it affects and maintains the relationship of reliability.</w:t>
      </w:r>
    </w:p>
    <w:p w14:paraId="07CDA711" w14:textId="77777777" w:rsidR="00036AA2" w:rsidRPr="00831F5A" w:rsidRDefault="00036AA2" w:rsidP="00036AA2">
      <w:pPr>
        <w:ind w:left="360"/>
        <w:rPr>
          <w:rFonts w:ascii="Verdana" w:hAnsi="Verdana" w:cs="Arial"/>
          <w:sz w:val="22"/>
          <w:szCs w:val="22"/>
        </w:rPr>
      </w:pPr>
      <w:r w:rsidRPr="00831F5A">
        <w:rPr>
          <w:rFonts w:ascii="Verdana" w:hAnsi="Verdana" w:cs="Arial"/>
          <w:sz w:val="22"/>
          <w:szCs w:val="22"/>
        </w:rPr>
        <w:t>Personalisation empowering individuals to make choices and overcome obstacles.</w:t>
      </w:r>
    </w:p>
    <w:p w14:paraId="778EE182" w14:textId="77777777" w:rsidR="00036AA2" w:rsidRPr="00831F5A" w:rsidRDefault="00036AA2" w:rsidP="00036AA2">
      <w:pPr>
        <w:ind w:left="720"/>
        <w:rPr>
          <w:rFonts w:ascii="Verdana" w:hAnsi="Verdana" w:cs="Arial"/>
          <w:b/>
          <w:sz w:val="22"/>
          <w:szCs w:val="22"/>
        </w:rPr>
      </w:pPr>
    </w:p>
    <w:p w14:paraId="3F6E2A1E" w14:textId="77777777" w:rsidR="00036AA2" w:rsidRPr="00831F5A" w:rsidRDefault="00036AA2" w:rsidP="00036AA2">
      <w:pPr>
        <w:ind w:firstLine="360"/>
        <w:rPr>
          <w:rFonts w:ascii="Verdana" w:hAnsi="Verdana" w:cs="Arial"/>
          <w:b/>
          <w:sz w:val="22"/>
          <w:szCs w:val="22"/>
        </w:rPr>
      </w:pPr>
      <w:r w:rsidRPr="00831F5A">
        <w:rPr>
          <w:rFonts w:ascii="Verdana" w:hAnsi="Verdana" w:cs="Arial"/>
          <w:b/>
          <w:sz w:val="22"/>
          <w:szCs w:val="22"/>
        </w:rPr>
        <w:t>Shared learning</w:t>
      </w:r>
    </w:p>
    <w:p w14:paraId="00529E57" w14:textId="77777777" w:rsidR="00036AA2" w:rsidRPr="00831F5A" w:rsidRDefault="00036AA2" w:rsidP="00036AA2">
      <w:pPr>
        <w:ind w:left="360"/>
        <w:rPr>
          <w:rFonts w:ascii="Verdana" w:hAnsi="Verdana" w:cs="Arial"/>
          <w:sz w:val="22"/>
          <w:szCs w:val="22"/>
        </w:rPr>
      </w:pPr>
      <w:r w:rsidRPr="00831F5A">
        <w:rPr>
          <w:rFonts w:ascii="Verdana" w:hAnsi="Verdana" w:cs="Arial"/>
          <w:sz w:val="22"/>
          <w:szCs w:val="22"/>
        </w:rPr>
        <w:t>Sharing knowledge, skills, attitudes and understanding whilst ensuring that any activity is done to the best of our collective abilities.</w:t>
      </w:r>
    </w:p>
    <w:p w14:paraId="7C91101F" w14:textId="77777777" w:rsidR="00036AA2" w:rsidRPr="00831F5A" w:rsidRDefault="00036AA2" w:rsidP="00036AA2">
      <w:pPr>
        <w:ind w:left="720"/>
        <w:rPr>
          <w:rFonts w:ascii="Verdana" w:hAnsi="Verdana" w:cs="Arial"/>
          <w:sz w:val="22"/>
          <w:szCs w:val="22"/>
        </w:rPr>
      </w:pPr>
    </w:p>
    <w:p w14:paraId="64246F05" w14:textId="77777777" w:rsidR="00036AA2" w:rsidRPr="00831F5A" w:rsidRDefault="00036AA2" w:rsidP="00036AA2">
      <w:pPr>
        <w:ind w:firstLine="360"/>
        <w:rPr>
          <w:rFonts w:ascii="Verdana" w:hAnsi="Verdana" w:cs="Arial"/>
          <w:b/>
          <w:sz w:val="22"/>
          <w:szCs w:val="22"/>
        </w:rPr>
      </w:pPr>
      <w:r w:rsidRPr="00831F5A">
        <w:rPr>
          <w:rFonts w:ascii="Verdana" w:hAnsi="Verdana" w:cs="Arial"/>
          <w:b/>
          <w:sz w:val="22"/>
          <w:szCs w:val="22"/>
        </w:rPr>
        <w:t>Equality</w:t>
      </w:r>
    </w:p>
    <w:p w14:paraId="64C4017C" w14:textId="77777777" w:rsidR="00036AA2" w:rsidRPr="00831F5A" w:rsidRDefault="00036AA2" w:rsidP="00036AA2">
      <w:pPr>
        <w:ind w:firstLine="360"/>
        <w:rPr>
          <w:rFonts w:ascii="Verdana" w:hAnsi="Verdana" w:cs="Arial"/>
          <w:sz w:val="22"/>
          <w:szCs w:val="22"/>
        </w:rPr>
      </w:pPr>
      <w:r w:rsidRPr="00831F5A">
        <w:rPr>
          <w:rFonts w:ascii="Verdana" w:hAnsi="Verdana" w:cs="Arial"/>
          <w:sz w:val="22"/>
          <w:szCs w:val="22"/>
        </w:rPr>
        <w:t xml:space="preserve">Treating everyone differently in order to afford them </w:t>
      </w:r>
      <w:proofErr w:type="gramStart"/>
      <w:r w:rsidRPr="00831F5A">
        <w:rPr>
          <w:rFonts w:ascii="Verdana" w:hAnsi="Verdana" w:cs="Arial"/>
          <w:sz w:val="22"/>
          <w:szCs w:val="22"/>
        </w:rPr>
        <w:t>the  same</w:t>
      </w:r>
      <w:proofErr w:type="gramEnd"/>
      <w:r w:rsidRPr="00831F5A">
        <w:rPr>
          <w:rFonts w:ascii="Verdana" w:hAnsi="Verdana" w:cs="Arial"/>
          <w:sz w:val="22"/>
          <w:szCs w:val="22"/>
        </w:rPr>
        <w:t xml:space="preserve"> opportunities</w:t>
      </w:r>
    </w:p>
    <w:p w14:paraId="4E79D6C0" w14:textId="77777777" w:rsidR="00036AA2" w:rsidRPr="00831F5A" w:rsidRDefault="00036AA2" w:rsidP="00036AA2">
      <w:pPr>
        <w:ind w:left="720"/>
        <w:rPr>
          <w:rFonts w:ascii="Verdana" w:hAnsi="Verdana" w:cs="Arial"/>
          <w:sz w:val="22"/>
          <w:szCs w:val="22"/>
        </w:rPr>
      </w:pPr>
    </w:p>
    <w:tbl>
      <w:tblPr>
        <w:tblpPr w:leftFromText="180" w:rightFromText="180" w:vertAnchor="text" w:horzAnchor="margin" w:tblpY="175"/>
        <w:tblW w:w="9131" w:type="dxa"/>
        <w:tblLook w:val="0000" w:firstRow="0" w:lastRow="0" w:firstColumn="0" w:lastColumn="0" w:noHBand="0" w:noVBand="0"/>
      </w:tblPr>
      <w:tblGrid>
        <w:gridCol w:w="9131"/>
      </w:tblGrid>
      <w:tr w:rsidR="00036AA2" w:rsidRPr="00831F5A" w14:paraId="623B3340" w14:textId="77777777" w:rsidTr="003D0EA9">
        <w:tc>
          <w:tcPr>
            <w:tcW w:w="9131" w:type="dxa"/>
          </w:tcPr>
          <w:p w14:paraId="33306263" w14:textId="2102CF0B" w:rsidR="00036AA2" w:rsidRPr="00394236" w:rsidRDefault="00036AA2" w:rsidP="003D0EA9">
            <w:pPr>
              <w:tabs>
                <w:tab w:val="left" w:pos="0"/>
              </w:tabs>
              <w:rPr>
                <w:rFonts w:ascii="Verdana" w:hAnsi="Verdana" w:cs="Arial"/>
                <w:sz w:val="22"/>
                <w:szCs w:val="22"/>
                <w:u w:val="single"/>
              </w:rPr>
            </w:pPr>
            <w:r w:rsidRPr="00394236">
              <w:rPr>
                <w:rFonts w:ascii="Verdana" w:hAnsi="Verdana" w:cs="Arial"/>
                <w:sz w:val="22"/>
                <w:szCs w:val="22"/>
                <w:u w:val="single"/>
              </w:rPr>
              <w:t>WORKING RELATIONSHIPS AND CONTACTS</w:t>
            </w:r>
          </w:p>
        </w:tc>
      </w:tr>
      <w:tr w:rsidR="00036AA2" w:rsidRPr="00831F5A" w14:paraId="29C61487" w14:textId="77777777" w:rsidTr="003D0EA9">
        <w:trPr>
          <w:trHeight w:val="531"/>
        </w:trPr>
        <w:tc>
          <w:tcPr>
            <w:tcW w:w="9131" w:type="dxa"/>
          </w:tcPr>
          <w:p w14:paraId="1429FC70" w14:textId="77777777" w:rsidR="00036AA2" w:rsidRPr="00831F5A" w:rsidRDefault="00036AA2" w:rsidP="003D0EA9">
            <w:pPr>
              <w:ind w:left="1460" w:hanging="1440"/>
              <w:rPr>
                <w:rFonts w:ascii="Verdana" w:hAnsi="Verdana" w:cs="Arial"/>
                <w:bCs/>
                <w:sz w:val="22"/>
                <w:szCs w:val="22"/>
              </w:rPr>
            </w:pPr>
            <w:r w:rsidRPr="00831F5A">
              <w:rPr>
                <w:rFonts w:ascii="Verdana" w:hAnsi="Verdana" w:cs="Arial"/>
                <w:bCs/>
                <w:sz w:val="22"/>
                <w:szCs w:val="22"/>
              </w:rPr>
              <w:t>Internal:      All staff within Potens.</w:t>
            </w:r>
          </w:p>
        </w:tc>
      </w:tr>
      <w:tr w:rsidR="00036AA2" w:rsidRPr="00831F5A" w14:paraId="7AD592F3" w14:textId="77777777" w:rsidTr="003D0EA9">
        <w:tc>
          <w:tcPr>
            <w:tcW w:w="9131" w:type="dxa"/>
          </w:tcPr>
          <w:p w14:paraId="2F0E4F98" w14:textId="60F523E8" w:rsidR="00036AA2" w:rsidRPr="00831F5A" w:rsidRDefault="00036AA2" w:rsidP="003D0EA9">
            <w:pPr>
              <w:ind w:left="1460" w:hanging="1440"/>
              <w:rPr>
                <w:rFonts w:ascii="Verdana" w:hAnsi="Verdana" w:cs="Arial"/>
                <w:bCs/>
                <w:sz w:val="22"/>
                <w:szCs w:val="22"/>
              </w:rPr>
            </w:pPr>
            <w:r w:rsidRPr="00831F5A">
              <w:rPr>
                <w:rFonts w:ascii="Verdana" w:hAnsi="Verdana" w:cs="Arial"/>
                <w:bCs/>
                <w:sz w:val="22"/>
                <w:szCs w:val="22"/>
              </w:rPr>
              <w:t>External:</w:t>
            </w:r>
            <w:r w:rsidRPr="00831F5A">
              <w:rPr>
                <w:rFonts w:ascii="Verdana" w:hAnsi="Verdana" w:cs="Arial"/>
                <w:bCs/>
                <w:sz w:val="22"/>
                <w:szCs w:val="22"/>
              </w:rPr>
              <w:tab/>
              <w:t xml:space="preserve">Parents, </w:t>
            </w:r>
            <w:r w:rsidR="00477140">
              <w:rPr>
                <w:rFonts w:ascii="Verdana" w:hAnsi="Verdana" w:cs="Arial"/>
                <w:bCs/>
                <w:sz w:val="22"/>
                <w:szCs w:val="22"/>
              </w:rPr>
              <w:t xml:space="preserve">SEN Team/ </w:t>
            </w:r>
            <w:r w:rsidRPr="00831F5A">
              <w:rPr>
                <w:rFonts w:ascii="Verdana" w:hAnsi="Verdana" w:cs="Arial"/>
                <w:bCs/>
                <w:sz w:val="22"/>
                <w:szCs w:val="22"/>
              </w:rPr>
              <w:t>Social Services, external consultants, contractors and agencies.</w:t>
            </w:r>
          </w:p>
          <w:p w14:paraId="531037CF" w14:textId="77777777" w:rsidR="00036AA2" w:rsidRPr="00831F5A" w:rsidRDefault="00036AA2" w:rsidP="003D0EA9">
            <w:pPr>
              <w:ind w:left="1460" w:hanging="1440"/>
              <w:rPr>
                <w:rFonts w:ascii="Verdana" w:hAnsi="Verdana" w:cs="Arial"/>
                <w:bCs/>
                <w:sz w:val="22"/>
                <w:szCs w:val="22"/>
              </w:rPr>
            </w:pPr>
          </w:p>
          <w:p w14:paraId="3039E5E1" w14:textId="77777777" w:rsidR="00036AA2" w:rsidRPr="00394236" w:rsidRDefault="00036AA2" w:rsidP="003D0EA9">
            <w:pPr>
              <w:ind w:left="1460" w:hanging="1440"/>
              <w:rPr>
                <w:rFonts w:ascii="Verdana" w:hAnsi="Verdana" w:cs="Arial"/>
                <w:bCs/>
                <w:sz w:val="22"/>
                <w:szCs w:val="22"/>
                <w:u w:val="single"/>
              </w:rPr>
            </w:pPr>
            <w:r w:rsidRPr="00394236">
              <w:rPr>
                <w:rFonts w:ascii="Verdana" w:hAnsi="Verdana" w:cs="Arial"/>
                <w:bCs/>
                <w:sz w:val="22"/>
                <w:szCs w:val="22"/>
                <w:u w:val="single"/>
              </w:rPr>
              <w:t>CONFIDENTIALITY</w:t>
            </w:r>
          </w:p>
          <w:p w14:paraId="3834AEDF" w14:textId="77777777" w:rsidR="00036AA2" w:rsidRPr="00831F5A" w:rsidRDefault="00036AA2" w:rsidP="00514973">
            <w:pPr>
              <w:ind w:left="37" w:hanging="17"/>
              <w:rPr>
                <w:rFonts w:ascii="Verdana" w:hAnsi="Verdana" w:cs="Arial"/>
                <w:bCs/>
                <w:sz w:val="22"/>
                <w:szCs w:val="22"/>
              </w:rPr>
            </w:pPr>
            <w:r w:rsidRPr="00831F5A">
              <w:rPr>
                <w:rFonts w:ascii="Verdana" w:hAnsi="Verdana" w:cs="Arial"/>
                <w:bCs/>
                <w:sz w:val="22"/>
                <w:szCs w:val="22"/>
              </w:rPr>
              <w:t>The post holder must ensure that any information relating to employees and service users (future, current and past) is treated in strictest confidence and must be discussed only within the confines of the work setting with the appropriate members of the team or managers.</w:t>
            </w:r>
          </w:p>
          <w:p w14:paraId="58257B73" w14:textId="77777777" w:rsidR="00514973" w:rsidRDefault="00514973" w:rsidP="00514973">
            <w:pPr>
              <w:ind w:left="37" w:hanging="17"/>
              <w:rPr>
                <w:rFonts w:ascii="Verdana" w:hAnsi="Verdana" w:cs="Arial"/>
                <w:bCs/>
                <w:sz w:val="22"/>
                <w:szCs w:val="22"/>
              </w:rPr>
            </w:pPr>
          </w:p>
          <w:p w14:paraId="30FDCDD5" w14:textId="77777777" w:rsidR="00036AA2" w:rsidRPr="00831F5A" w:rsidRDefault="00036AA2" w:rsidP="00514973">
            <w:pPr>
              <w:ind w:left="37" w:hanging="17"/>
              <w:rPr>
                <w:rFonts w:ascii="Verdana" w:hAnsi="Verdana" w:cs="Arial"/>
                <w:bCs/>
                <w:sz w:val="22"/>
                <w:szCs w:val="22"/>
              </w:rPr>
            </w:pPr>
            <w:r w:rsidRPr="00831F5A">
              <w:rPr>
                <w:rFonts w:ascii="Verdana" w:hAnsi="Verdana" w:cs="Arial"/>
                <w:bCs/>
                <w:sz w:val="22"/>
                <w:szCs w:val="22"/>
              </w:rPr>
              <w:t>Any information relating to staff acquired in the course of duty must be treated in the strictest confidence and must be discussed only with other senior staff members or with the line manager.</w:t>
            </w:r>
          </w:p>
          <w:p w14:paraId="13CE432B" w14:textId="77777777" w:rsidR="00036AA2" w:rsidRPr="00831F5A" w:rsidRDefault="00036AA2" w:rsidP="003D0EA9">
            <w:pPr>
              <w:ind w:left="1460" w:hanging="1440"/>
              <w:rPr>
                <w:rFonts w:ascii="Verdana" w:hAnsi="Verdana" w:cs="Arial"/>
                <w:bCs/>
                <w:sz w:val="22"/>
                <w:szCs w:val="22"/>
              </w:rPr>
            </w:pPr>
          </w:p>
          <w:p w14:paraId="6AF3737A" w14:textId="77777777" w:rsidR="00036AA2" w:rsidRPr="00394236" w:rsidRDefault="00036AA2" w:rsidP="003D0EA9">
            <w:pPr>
              <w:ind w:left="1460" w:hanging="1440"/>
              <w:rPr>
                <w:rFonts w:ascii="Verdana" w:hAnsi="Verdana" w:cs="Arial"/>
                <w:bCs/>
                <w:sz w:val="22"/>
                <w:szCs w:val="22"/>
                <w:u w:val="single"/>
              </w:rPr>
            </w:pPr>
            <w:r w:rsidRPr="00394236">
              <w:rPr>
                <w:rFonts w:ascii="Verdana" w:hAnsi="Verdana" w:cs="Arial"/>
                <w:bCs/>
                <w:sz w:val="22"/>
                <w:szCs w:val="22"/>
                <w:u w:val="single"/>
              </w:rPr>
              <w:t xml:space="preserve">HEALTH AND SAFETY </w:t>
            </w:r>
          </w:p>
          <w:p w14:paraId="18A20BA1" w14:textId="77777777" w:rsidR="00036AA2" w:rsidRPr="00831F5A" w:rsidRDefault="00036AA2" w:rsidP="00514973">
            <w:pPr>
              <w:ind w:left="37" w:hanging="17"/>
              <w:rPr>
                <w:rFonts w:ascii="Verdana" w:hAnsi="Verdana" w:cs="Arial"/>
                <w:bCs/>
                <w:sz w:val="22"/>
                <w:szCs w:val="22"/>
              </w:rPr>
            </w:pPr>
            <w:r w:rsidRPr="00831F5A">
              <w:rPr>
                <w:rFonts w:ascii="Verdana" w:hAnsi="Verdana" w:cs="Arial"/>
                <w:bCs/>
                <w:sz w:val="22"/>
                <w:szCs w:val="22"/>
              </w:rPr>
              <w:t>The post holder must be familiar with Potens Health and Safety policies and</w:t>
            </w:r>
            <w:r w:rsidR="00514973">
              <w:rPr>
                <w:rFonts w:ascii="Verdana" w:hAnsi="Verdana" w:cs="Arial"/>
                <w:bCs/>
                <w:sz w:val="22"/>
                <w:szCs w:val="22"/>
              </w:rPr>
              <w:t xml:space="preserve"> </w:t>
            </w:r>
            <w:r w:rsidRPr="00831F5A">
              <w:rPr>
                <w:rFonts w:ascii="Verdana" w:hAnsi="Verdana" w:cs="Arial"/>
                <w:bCs/>
                <w:sz w:val="22"/>
                <w:szCs w:val="22"/>
              </w:rPr>
              <w:t xml:space="preserve">guidelines.  All work should be undertaken </w:t>
            </w:r>
            <w:proofErr w:type="gramStart"/>
            <w:r w:rsidRPr="00831F5A">
              <w:rPr>
                <w:rFonts w:ascii="Verdana" w:hAnsi="Verdana" w:cs="Arial"/>
                <w:bCs/>
                <w:sz w:val="22"/>
                <w:szCs w:val="22"/>
              </w:rPr>
              <w:t>so as to</w:t>
            </w:r>
            <w:proofErr w:type="gramEnd"/>
            <w:r w:rsidRPr="00831F5A">
              <w:rPr>
                <w:rFonts w:ascii="Verdana" w:hAnsi="Verdana" w:cs="Arial"/>
                <w:bCs/>
                <w:sz w:val="22"/>
                <w:szCs w:val="22"/>
              </w:rPr>
              <w:t xml:space="preserve"> be consistent with these, and so as to ensure own health and safety and that of others affected by their work.</w:t>
            </w:r>
          </w:p>
          <w:p w14:paraId="1BA4E027" w14:textId="77777777" w:rsidR="00036AA2" w:rsidRPr="00831F5A" w:rsidRDefault="00036AA2" w:rsidP="003D0EA9">
            <w:pPr>
              <w:ind w:left="1460" w:hanging="1440"/>
              <w:rPr>
                <w:rFonts w:ascii="Verdana" w:hAnsi="Verdana" w:cs="Arial"/>
                <w:bCs/>
                <w:sz w:val="22"/>
                <w:szCs w:val="22"/>
              </w:rPr>
            </w:pPr>
          </w:p>
          <w:p w14:paraId="1F3808A5" w14:textId="29D08F25" w:rsidR="00036AA2" w:rsidRPr="00394236" w:rsidRDefault="00036AA2" w:rsidP="003D0EA9">
            <w:pPr>
              <w:ind w:left="1460" w:hanging="1440"/>
              <w:rPr>
                <w:rFonts w:ascii="Verdana" w:hAnsi="Verdana" w:cs="Arial"/>
                <w:bCs/>
                <w:sz w:val="22"/>
                <w:szCs w:val="22"/>
                <w:u w:val="single"/>
              </w:rPr>
            </w:pPr>
            <w:r w:rsidRPr="00394236">
              <w:rPr>
                <w:rFonts w:ascii="Verdana" w:hAnsi="Verdana" w:cs="Arial"/>
                <w:bCs/>
                <w:sz w:val="22"/>
                <w:szCs w:val="22"/>
                <w:u w:val="single"/>
              </w:rPr>
              <w:t>MOBILITY</w:t>
            </w:r>
            <w:r w:rsidR="00477140" w:rsidRPr="00394236">
              <w:rPr>
                <w:rFonts w:ascii="Verdana" w:hAnsi="Verdana" w:cs="Arial"/>
                <w:bCs/>
                <w:sz w:val="22"/>
                <w:szCs w:val="22"/>
                <w:u w:val="single"/>
              </w:rPr>
              <w:t>/ FLEXIBILITY</w:t>
            </w:r>
          </w:p>
          <w:p w14:paraId="43B05890" w14:textId="5EB4983E" w:rsidR="00036AA2" w:rsidRDefault="00036AA2" w:rsidP="00477140">
            <w:pPr>
              <w:ind w:left="37" w:hanging="17"/>
              <w:rPr>
                <w:rFonts w:ascii="Verdana" w:hAnsi="Verdana" w:cs="Arial"/>
                <w:bCs/>
                <w:sz w:val="22"/>
                <w:szCs w:val="22"/>
              </w:rPr>
            </w:pPr>
            <w:r w:rsidRPr="00831F5A">
              <w:rPr>
                <w:rFonts w:ascii="Verdana" w:hAnsi="Verdana" w:cs="Arial"/>
                <w:bCs/>
                <w:sz w:val="22"/>
                <w:szCs w:val="22"/>
              </w:rPr>
              <w:t xml:space="preserve">You may be required to support other services within the </w:t>
            </w:r>
            <w:proofErr w:type="gramStart"/>
            <w:r w:rsidRPr="00831F5A">
              <w:rPr>
                <w:rFonts w:ascii="Verdana" w:hAnsi="Verdana" w:cs="Arial"/>
                <w:bCs/>
                <w:sz w:val="22"/>
                <w:szCs w:val="22"/>
              </w:rPr>
              <w:t>South</w:t>
            </w:r>
            <w:r w:rsidR="00514973">
              <w:rPr>
                <w:rFonts w:ascii="Verdana" w:hAnsi="Verdana" w:cs="Arial"/>
                <w:bCs/>
                <w:sz w:val="22"/>
                <w:szCs w:val="22"/>
              </w:rPr>
              <w:t xml:space="preserve"> </w:t>
            </w:r>
            <w:r w:rsidR="0057617C">
              <w:rPr>
                <w:rFonts w:ascii="Verdana" w:hAnsi="Verdana" w:cs="Arial"/>
                <w:bCs/>
                <w:sz w:val="22"/>
                <w:szCs w:val="22"/>
              </w:rPr>
              <w:t>Central</w:t>
            </w:r>
            <w:proofErr w:type="gramEnd"/>
            <w:r w:rsidR="0057617C">
              <w:rPr>
                <w:rFonts w:ascii="Verdana" w:hAnsi="Verdana" w:cs="Arial"/>
                <w:bCs/>
                <w:sz w:val="22"/>
                <w:szCs w:val="22"/>
              </w:rPr>
              <w:t xml:space="preserve"> </w:t>
            </w:r>
            <w:r w:rsidR="00514973">
              <w:rPr>
                <w:rFonts w:ascii="Verdana" w:hAnsi="Verdana" w:cs="Arial"/>
                <w:bCs/>
                <w:sz w:val="22"/>
                <w:szCs w:val="22"/>
              </w:rPr>
              <w:t>region</w:t>
            </w:r>
            <w:r w:rsidR="00477140">
              <w:rPr>
                <w:rFonts w:ascii="Verdana" w:hAnsi="Verdana" w:cs="Arial"/>
                <w:bCs/>
                <w:sz w:val="22"/>
                <w:szCs w:val="22"/>
              </w:rPr>
              <w:t xml:space="preserve"> on occa</w:t>
            </w:r>
            <w:r w:rsidR="008273F8">
              <w:rPr>
                <w:rFonts w:ascii="Verdana" w:hAnsi="Verdana" w:cs="Arial"/>
                <w:bCs/>
                <w:sz w:val="22"/>
                <w:szCs w:val="22"/>
              </w:rPr>
              <w:t>s</w:t>
            </w:r>
            <w:r w:rsidR="00477140">
              <w:rPr>
                <w:rFonts w:ascii="Verdana" w:hAnsi="Verdana" w:cs="Arial"/>
                <w:bCs/>
                <w:sz w:val="22"/>
                <w:szCs w:val="22"/>
              </w:rPr>
              <w:t>ion</w:t>
            </w:r>
            <w:r w:rsidRPr="00831F5A">
              <w:rPr>
                <w:rFonts w:ascii="Verdana" w:hAnsi="Verdana" w:cs="Arial"/>
                <w:bCs/>
                <w:sz w:val="22"/>
                <w:szCs w:val="22"/>
              </w:rPr>
              <w:t>.</w:t>
            </w:r>
          </w:p>
          <w:p w14:paraId="72E28A22" w14:textId="77DA2E90" w:rsidR="00394236" w:rsidRDefault="00394236" w:rsidP="00477140">
            <w:pPr>
              <w:ind w:left="37" w:hanging="17"/>
              <w:rPr>
                <w:rFonts w:ascii="Verdana" w:hAnsi="Verdana" w:cs="Arial"/>
                <w:bCs/>
                <w:sz w:val="22"/>
                <w:szCs w:val="22"/>
              </w:rPr>
            </w:pPr>
          </w:p>
          <w:p w14:paraId="08394007" w14:textId="4297CFEC" w:rsidR="00394236" w:rsidRPr="00394236" w:rsidRDefault="00394236" w:rsidP="00477140">
            <w:pPr>
              <w:ind w:left="37" w:hanging="17"/>
              <w:rPr>
                <w:rFonts w:ascii="Verdana" w:hAnsi="Verdana" w:cs="Arial"/>
                <w:bCs/>
                <w:sz w:val="22"/>
                <w:szCs w:val="22"/>
                <w:u w:val="single"/>
              </w:rPr>
            </w:pPr>
            <w:r w:rsidRPr="00394236">
              <w:rPr>
                <w:rFonts w:ascii="Verdana" w:hAnsi="Verdana" w:cs="Arial"/>
                <w:bCs/>
                <w:sz w:val="22"/>
                <w:szCs w:val="22"/>
                <w:u w:val="single"/>
              </w:rPr>
              <w:t>WORKING ENVIRONMENT</w:t>
            </w:r>
          </w:p>
          <w:p w14:paraId="54E59D6B" w14:textId="77777777" w:rsidR="008273F8" w:rsidRDefault="00394236" w:rsidP="00394236">
            <w:pPr>
              <w:pStyle w:val="Memosignature"/>
              <w:jc w:val="both"/>
              <w:rPr>
                <w:rFonts w:ascii="Verdana" w:hAnsi="Verdana"/>
              </w:rPr>
            </w:pPr>
            <w:r w:rsidRPr="00394236">
              <w:rPr>
                <w:rFonts w:ascii="Verdana" w:hAnsi="Verdana"/>
              </w:rPr>
              <w:t xml:space="preserve">The post holder is expected to work within a noisy </w:t>
            </w:r>
            <w:proofErr w:type="gramStart"/>
            <w:r w:rsidRPr="00394236">
              <w:rPr>
                <w:rFonts w:ascii="Verdana" w:hAnsi="Verdana"/>
              </w:rPr>
              <w:t>environment</w:t>
            </w:r>
            <w:proofErr w:type="gramEnd"/>
            <w:r w:rsidRPr="00394236">
              <w:rPr>
                <w:rFonts w:ascii="Verdana" w:hAnsi="Verdana"/>
              </w:rPr>
              <w:t xml:space="preserve"> and which is subject to frequent interruption from callers, staff, pupils and visitors. </w:t>
            </w:r>
          </w:p>
          <w:p w14:paraId="123A8A90" w14:textId="77777777" w:rsidR="008273F8" w:rsidRDefault="00394236" w:rsidP="00394236">
            <w:pPr>
              <w:pStyle w:val="Memosignature"/>
              <w:jc w:val="both"/>
              <w:rPr>
                <w:rFonts w:ascii="Verdana" w:hAnsi="Verdana"/>
              </w:rPr>
            </w:pPr>
            <w:r w:rsidRPr="00394236">
              <w:rPr>
                <w:rFonts w:ascii="Verdana" w:hAnsi="Verdana"/>
              </w:rPr>
              <w:t xml:space="preserve">At least 50% of the time will be spent using ICT equipment. </w:t>
            </w:r>
          </w:p>
          <w:p w14:paraId="60872E4C" w14:textId="07D50557" w:rsidR="00394236" w:rsidRPr="00394236" w:rsidRDefault="00394236" w:rsidP="00394236">
            <w:pPr>
              <w:pStyle w:val="Memosignature"/>
              <w:jc w:val="both"/>
              <w:rPr>
                <w:rFonts w:ascii="Verdana" w:hAnsi="Verdana"/>
              </w:rPr>
            </w:pPr>
            <w:r w:rsidRPr="00394236">
              <w:rPr>
                <w:rFonts w:ascii="Verdana" w:hAnsi="Verdana"/>
              </w:rPr>
              <w:t xml:space="preserve">The post holder will be expected to work within an environment where pupils are likely to display emotional or behavioural difficulties and as such the post holder </w:t>
            </w:r>
            <w:r w:rsidRPr="00394236">
              <w:rPr>
                <w:rFonts w:ascii="Verdana" w:hAnsi="Verdana"/>
              </w:rPr>
              <w:lastRenderedPageBreak/>
              <w:t>could be at</w:t>
            </w:r>
            <w:r w:rsidR="0057617C">
              <w:rPr>
                <w:rFonts w:ascii="Verdana" w:hAnsi="Verdana"/>
              </w:rPr>
              <w:t xml:space="preserve"> potential</w:t>
            </w:r>
            <w:r w:rsidRPr="00394236">
              <w:rPr>
                <w:rFonts w:ascii="Verdana" w:hAnsi="Verdana"/>
              </w:rPr>
              <w:t xml:space="preserve"> physical risk.</w:t>
            </w:r>
            <w:r w:rsidR="0057617C">
              <w:rPr>
                <w:rFonts w:ascii="Verdana" w:hAnsi="Verdana"/>
              </w:rPr>
              <w:t xml:space="preserve"> Full training is provided </w:t>
            </w:r>
            <w:r w:rsidR="001A785D">
              <w:rPr>
                <w:rFonts w:ascii="Verdana" w:hAnsi="Verdana"/>
              </w:rPr>
              <w:t>in</w:t>
            </w:r>
            <w:r w:rsidR="0057617C">
              <w:rPr>
                <w:rFonts w:ascii="Verdana" w:hAnsi="Verdana"/>
              </w:rPr>
              <w:t xml:space="preserve"> how to manage this safely.</w:t>
            </w:r>
          </w:p>
          <w:p w14:paraId="332D00DF" w14:textId="77777777" w:rsidR="00394236" w:rsidRPr="00831F5A" w:rsidRDefault="00394236" w:rsidP="00477140">
            <w:pPr>
              <w:ind w:left="37" w:hanging="17"/>
              <w:rPr>
                <w:rFonts w:ascii="Verdana" w:hAnsi="Verdana" w:cs="Arial"/>
                <w:bCs/>
                <w:sz w:val="22"/>
                <w:szCs w:val="22"/>
              </w:rPr>
            </w:pPr>
          </w:p>
          <w:p w14:paraId="13B9FC4C" w14:textId="77777777" w:rsidR="00036AA2" w:rsidRPr="00831F5A" w:rsidRDefault="00036AA2" w:rsidP="003D0EA9">
            <w:pPr>
              <w:rPr>
                <w:rFonts w:ascii="Verdana" w:hAnsi="Verdana" w:cs="Arial"/>
                <w:b/>
                <w:bCs/>
                <w:i/>
                <w:sz w:val="22"/>
                <w:szCs w:val="22"/>
              </w:rPr>
            </w:pPr>
            <w:r w:rsidRPr="00831F5A">
              <w:rPr>
                <w:rFonts w:ascii="Verdana" w:hAnsi="Verdana" w:cs="Arial"/>
                <w:b/>
                <w:bCs/>
                <w:i/>
                <w:sz w:val="22"/>
                <w:szCs w:val="22"/>
              </w:rPr>
              <w:t>Potens is committed to safeguarding and promoting the welfare of children and young people and expects all staff and volunteers to share this commitment.</w:t>
            </w:r>
          </w:p>
          <w:p w14:paraId="6110A734" w14:textId="77777777" w:rsidR="00036AA2" w:rsidRPr="00831F5A" w:rsidRDefault="00036AA2" w:rsidP="003D0EA9">
            <w:pPr>
              <w:rPr>
                <w:rFonts w:ascii="Verdana" w:hAnsi="Verdana" w:cs="Arial"/>
                <w:bCs/>
                <w:sz w:val="22"/>
                <w:szCs w:val="22"/>
              </w:rPr>
            </w:pPr>
          </w:p>
          <w:p w14:paraId="20D69723" w14:textId="23211EFC" w:rsidR="00036AA2" w:rsidRPr="00831F5A" w:rsidRDefault="00036AA2" w:rsidP="003D0EA9">
            <w:pPr>
              <w:rPr>
                <w:rFonts w:ascii="Verdana" w:hAnsi="Verdana" w:cs="Arial"/>
                <w:bCs/>
                <w:sz w:val="22"/>
                <w:szCs w:val="22"/>
              </w:rPr>
            </w:pPr>
            <w:r w:rsidRPr="00831F5A">
              <w:rPr>
                <w:rFonts w:ascii="Verdana" w:hAnsi="Verdana" w:cs="Arial"/>
                <w:bCs/>
                <w:sz w:val="22"/>
                <w:szCs w:val="22"/>
              </w:rPr>
              <w:t xml:space="preserve">This job description is not </w:t>
            </w:r>
            <w:proofErr w:type="gramStart"/>
            <w:r w:rsidRPr="00831F5A">
              <w:rPr>
                <w:rFonts w:ascii="Verdana" w:hAnsi="Verdana" w:cs="Arial"/>
                <w:bCs/>
                <w:sz w:val="22"/>
                <w:szCs w:val="22"/>
              </w:rPr>
              <w:t>exhaustive</w:t>
            </w:r>
            <w:proofErr w:type="gramEnd"/>
            <w:r w:rsidRPr="00831F5A">
              <w:rPr>
                <w:rFonts w:ascii="Verdana" w:hAnsi="Verdana" w:cs="Arial"/>
                <w:bCs/>
                <w:sz w:val="22"/>
                <w:szCs w:val="22"/>
              </w:rPr>
              <w:t xml:space="preserve"> and amendments and additions may be required in line with future changes in the post holder duties and may include other duties as reasonably requested by your line manager.</w:t>
            </w:r>
          </w:p>
          <w:p w14:paraId="6370D62E" w14:textId="77777777" w:rsidR="00036AA2" w:rsidRPr="00831F5A" w:rsidRDefault="00036AA2" w:rsidP="003D0EA9">
            <w:pPr>
              <w:rPr>
                <w:rFonts w:ascii="Verdana" w:hAnsi="Verdana" w:cs="Arial"/>
                <w:bCs/>
                <w:sz w:val="22"/>
                <w:szCs w:val="22"/>
              </w:rPr>
            </w:pPr>
          </w:p>
        </w:tc>
      </w:tr>
    </w:tbl>
    <w:tbl>
      <w:tblPr>
        <w:tblW w:w="9962" w:type="dxa"/>
        <w:tblInd w:w="-522" w:type="dxa"/>
        <w:tblLook w:val="0000" w:firstRow="0" w:lastRow="0" w:firstColumn="0" w:lastColumn="0" w:noHBand="0" w:noVBand="0"/>
      </w:tblPr>
      <w:tblGrid>
        <w:gridCol w:w="314"/>
        <w:gridCol w:w="6675"/>
        <w:gridCol w:w="890"/>
        <w:gridCol w:w="1566"/>
        <w:gridCol w:w="517"/>
      </w:tblGrid>
      <w:tr w:rsidR="00AD533D" w:rsidRPr="00831F5A" w14:paraId="5ED81DF6" w14:textId="77777777" w:rsidTr="006F67E8">
        <w:trPr>
          <w:trHeight w:val="80"/>
        </w:trPr>
        <w:tc>
          <w:tcPr>
            <w:tcW w:w="9962" w:type="dxa"/>
            <w:gridSpan w:val="5"/>
          </w:tcPr>
          <w:p w14:paraId="6E737839" w14:textId="77777777" w:rsidR="005D329D" w:rsidRPr="00831F5A" w:rsidRDefault="005D329D" w:rsidP="001024B7">
            <w:pPr>
              <w:rPr>
                <w:rFonts w:ascii="Verdana" w:hAnsi="Verdana" w:cs="Arial"/>
                <w:b/>
                <w:i/>
                <w:sz w:val="22"/>
                <w:szCs w:val="22"/>
              </w:rPr>
            </w:pPr>
          </w:p>
        </w:tc>
      </w:tr>
      <w:tr w:rsidR="00831F5A" w:rsidRPr="00831F5A" w14:paraId="676579C9" w14:textId="77777777" w:rsidTr="006F67E8">
        <w:trPr>
          <w:gridBefore w:val="1"/>
          <w:gridAfter w:val="1"/>
          <w:wBefore w:w="314" w:type="dxa"/>
          <w:wAfter w:w="517" w:type="dxa"/>
          <w:trHeight w:val="801"/>
        </w:trPr>
        <w:tc>
          <w:tcPr>
            <w:tcW w:w="6675" w:type="dxa"/>
            <w:vAlign w:val="center"/>
          </w:tcPr>
          <w:p w14:paraId="24025EEE" w14:textId="77777777" w:rsidR="00831F5A" w:rsidRDefault="00831F5A" w:rsidP="00C76F06">
            <w:pPr>
              <w:spacing w:before="120" w:after="120"/>
              <w:rPr>
                <w:rFonts w:ascii="Verdana" w:hAnsi="Verdana"/>
                <w:bCs/>
                <w:sz w:val="22"/>
                <w:szCs w:val="22"/>
              </w:rPr>
            </w:pPr>
            <w:proofErr w:type="gramStart"/>
            <w:r>
              <w:rPr>
                <w:rFonts w:ascii="Verdana" w:hAnsi="Verdana"/>
                <w:bCs/>
                <w:sz w:val="22"/>
                <w:szCs w:val="22"/>
              </w:rPr>
              <w:t>Signed</w:t>
            </w:r>
            <w:r w:rsidR="005A0C5A">
              <w:rPr>
                <w:rFonts w:ascii="Verdana" w:hAnsi="Verdana"/>
                <w:bCs/>
                <w:sz w:val="22"/>
                <w:szCs w:val="22"/>
              </w:rPr>
              <w:t>:_</w:t>
            </w:r>
            <w:proofErr w:type="gramEnd"/>
            <w:r w:rsidR="005A0C5A">
              <w:rPr>
                <w:rFonts w:ascii="Verdana" w:hAnsi="Verdana"/>
                <w:bCs/>
                <w:sz w:val="22"/>
                <w:szCs w:val="22"/>
              </w:rPr>
              <w:t>_____________________</w:t>
            </w:r>
          </w:p>
          <w:p w14:paraId="0A008DE8" w14:textId="77777777" w:rsidR="005A0C5A" w:rsidRPr="00831F5A" w:rsidRDefault="005A0C5A" w:rsidP="00C76F06">
            <w:pPr>
              <w:spacing w:before="120" w:after="120"/>
              <w:rPr>
                <w:rFonts w:ascii="Verdana" w:hAnsi="Verdana"/>
                <w:bCs/>
                <w:sz w:val="22"/>
                <w:szCs w:val="22"/>
              </w:rPr>
            </w:pPr>
            <w:r>
              <w:rPr>
                <w:rFonts w:ascii="Verdana" w:hAnsi="Verdana"/>
                <w:bCs/>
                <w:sz w:val="22"/>
                <w:szCs w:val="22"/>
              </w:rPr>
              <w:t>(Employee)</w:t>
            </w:r>
          </w:p>
        </w:tc>
        <w:tc>
          <w:tcPr>
            <w:tcW w:w="890" w:type="dxa"/>
            <w:shd w:val="clear" w:color="auto" w:fill="auto"/>
            <w:vAlign w:val="center"/>
          </w:tcPr>
          <w:p w14:paraId="5250AEA9" w14:textId="77777777" w:rsidR="00831F5A" w:rsidRPr="00831F5A" w:rsidRDefault="00831F5A" w:rsidP="00C76F06">
            <w:pPr>
              <w:spacing w:before="120" w:after="120"/>
              <w:rPr>
                <w:rFonts w:ascii="Verdana" w:hAnsi="Verdana"/>
                <w:bCs/>
                <w:sz w:val="22"/>
                <w:szCs w:val="22"/>
              </w:rPr>
            </w:pPr>
            <w:r w:rsidRPr="00831F5A">
              <w:rPr>
                <w:rFonts w:ascii="Verdana" w:hAnsi="Verdana"/>
                <w:bCs/>
                <w:sz w:val="22"/>
                <w:szCs w:val="22"/>
              </w:rPr>
              <w:t>Date</w:t>
            </w:r>
            <w:r>
              <w:rPr>
                <w:rFonts w:ascii="Verdana" w:hAnsi="Verdana"/>
                <w:bCs/>
                <w:sz w:val="22"/>
                <w:szCs w:val="22"/>
              </w:rPr>
              <w:t>:</w:t>
            </w:r>
          </w:p>
        </w:tc>
        <w:tc>
          <w:tcPr>
            <w:tcW w:w="1566" w:type="dxa"/>
            <w:shd w:val="clear" w:color="auto" w:fill="auto"/>
            <w:vAlign w:val="center"/>
          </w:tcPr>
          <w:p w14:paraId="7C4957C4" w14:textId="77777777" w:rsidR="00831F5A" w:rsidRDefault="00831F5A" w:rsidP="00C76F06">
            <w:pPr>
              <w:pBdr>
                <w:bottom w:val="single" w:sz="12" w:space="1" w:color="auto"/>
              </w:pBdr>
              <w:spacing w:before="120" w:after="120"/>
              <w:rPr>
                <w:rFonts w:ascii="Verdana" w:hAnsi="Verdana"/>
                <w:bCs/>
                <w:sz w:val="22"/>
                <w:szCs w:val="22"/>
              </w:rPr>
            </w:pPr>
          </w:p>
          <w:p w14:paraId="24B8FA42" w14:textId="77777777" w:rsidR="005A0C5A" w:rsidRPr="00831F5A" w:rsidRDefault="005A0C5A" w:rsidP="00C76F06">
            <w:pPr>
              <w:spacing w:before="120" w:after="120"/>
              <w:rPr>
                <w:rFonts w:ascii="Verdana" w:hAnsi="Verdana"/>
                <w:bCs/>
                <w:sz w:val="22"/>
                <w:szCs w:val="22"/>
              </w:rPr>
            </w:pPr>
          </w:p>
        </w:tc>
      </w:tr>
    </w:tbl>
    <w:p w14:paraId="72EE72C0" w14:textId="77777777" w:rsidR="002F0A92" w:rsidRPr="00831F5A" w:rsidRDefault="002F0A92" w:rsidP="002F0A92">
      <w:pPr>
        <w:rPr>
          <w:rFonts w:ascii="Verdana" w:hAnsi="Verdana"/>
          <w:sz w:val="22"/>
          <w:szCs w:val="22"/>
        </w:rPr>
        <w:sectPr w:rsidR="002F0A92" w:rsidRPr="00831F5A" w:rsidSect="001024B7">
          <w:footerReference w:type="default" r:id="rId12"/>
          <w:pgSz w:w="11907" w:h="16839" w:code="9"/>
          <w:pgMar w:top="1276" w:right="1440" w:bottom="1440" w:left="1440" w:header="706" w:footer="706" w:gutter="0"/>
          <w:cols w:space="708"/>
          <w:docGrid w:linePitch="360"/>
        </w:sectPr>
      </w:pPr>
    </w:p>
    <w:tbl>
      <w:tblPr>
        <w:tblW w:w="14508" w:type="dxa"/>
        <w:tblLook w:val="0000" w:firstRow="0" w:lastRow="0" w:firstColumn="0" w:lastColumn="0" w:noHBand="0" w:noVBand="0"/>
      </w:tblPr>
      <w:tblGrid>
        <w:gridCol w:w="14508"/>
      </w:tblGrid>
      <w:tr w:rsidR="009F2890" w:rsidRPr="00831F5A" w14:paraId="138F366F" w14:textId="77777777" w:rsidTr="003D0EA9">
        <w:tc>
          <w:tcPr>
            <w:tcW w:w="14508" w:type="dxa"/>
          </w:tcPr>
          <w:p w14:paraId="40B52C48" w14:textId="77777777" w:rsidR="009F2890" w:rsidRDefault="009F2890" w:rsidP="00C76F06">
            <w:pPr>
              <w:spacing w:before="120" w:after="120"/>
              <w:rPr>
                <w:rFonts w:ascii="Verdana" w:hAnsi="Verdana" w:cs="Arial"/>
                <w:b/>
                <w:sz w:val="22"/>
                <w:szCs w:val="22"/>
              </w:rPr>
            </w:pPr>
          </w:p>
          <w:p w14:paraId="01709BCE" w14:textId="77777777" w:rsidR="009F2890" w:rsidRDefault="009F2890" w:rsidP="00C76F06">
            <w:pPr>
              <w:spacing w:before="120" w:after="120"/>
              <w:rPr>
                <w:rFonts w:ascii="Verdana" w:hAnsi="Verdana" w:cs="Arial"/>
                <w:b/>
                <w:sz w:val="22"/>
                <w:szCs w:val="22"/>
              </w:rPr>
            </w:pPr>
            <w:r>
              <w:rPr>
                <w:b/>
                <w:noProof/>
                <w:sz w:val="36"/>
                <w:lang w:eastAsia="en-GB"/>
              </w:rPr>
              <w:drawing>
                <wp:anchor distT="0" distB="0" distL="114300" distR="114300" simplePos="0" relativeHeight="251662336" behindDoc="0" locked="0" layoutInCell="1" allowOverlap="1" wp14:anchorId="155AD51B" wp14:editId="58AE1AF7">
                  <wp:simplePos x="0" y="0"/>
                  <wp:positionH relativeFrom="column">
                    <wp:posOffset>7670165</wp:posOffset>
                  </wp:positionH>
                  <wp:positionV relativeFrom="paragraph">
                    <wp:posOffset>-579120</wp:posOffset>
                  </wp:positionV>
                  <wp:extent cx="1533525" cy="828675"/>
                  <wp:effectExtent l="0" t="0" r="9525" b="9525"/>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b/>
                <w:sz w:val="22"/>
                <w:szCs w:val="22"/>
              </w:rPr>
              <w:t>PERSON SPECIFICTAIONS</w:t>
            </w:r>
          </w:p>
          <w:p w14:paraId="5815D28D" w14:textId="0A67EF3F" w:rsidR="009F2890" w:rsidRDefault="009F2890" w:rsidP="00C76F06">
            <w:pPr>
              <w:spacing w:before="120" w:after="120"/>
              <w:rPr>
                <w:b/>
                <w:noProof/>
                <w:sz w:val="36"/>
                <w:lang w:eastAsia="en-GB"/>
              </w:rPr>
            </w:pPr>
            <w:r w:rsidRPr="00831F5A">
              <w:rPr>
                <w:rFonts w:ascii="Verdana" w:hAnsi="Verdana" w:cs="Arial"/>
                <w:b/>
                <w:sz w:val="22"/>
                <w:szCs w:val="22"/>
              </w:rPr>
              <w:t>JOB TITLE:</w:t>
            </w:r>
            <w:r>
              <w:rPr>
                <w:rFonts w:ascii="Verdana" w:hAnsi="Verdana" w:cs="Arial"/>
                <w:b/>
                <w:sz w:val="22"/>
                <w:szCs w:val="22"/>
              </w:rPr>
              <w:t xml:space="preserve"> </w:t>
            </w:r>
            <w:r w:rsidR="001A785D">
              <w:rPr>
                <w:rFonts w:ascii="Verdana" w:hAnsi="Verdana" w:cs="Arial"/>
                <w:b/>
                <w:sz w:val="22"/>
                <w:szCs w:val="22"/>
              </w:rPr>
              <w:t xml:space="preserve">School </w:t>
            </w:r>
            <w:r w:rsidR="006F67E8">
              <w:rPr>
                <w:rFonts w:ascii="Verdana" w:hAnsi="Verdana" w:cs="Arial"/>
                <w:b/>
                <w:sz w:val="22"/>
                <w:szCs w:val="22"/>
              </w:rPr>
              <w:t>Administrat</w:t>
            </w:r>
            <w:r w:rsidR="001A785D">
              <w:rPr>
                <w:rFonts w:ascii="Verdana" w:hAnsi="Verdana" w:cs="Arial"/>
                <w:b/>
                <w:sz w:val="22"/>
                <w:szCs w:val="22"/>
              </w:rPr>
              <w:t>o</w:t>
            </w:r>
            <w:r w:rsidR="006F67E8">
              <w:rPr>
                <w:rFonts w:ascii="Verdana" w:hAnsi="Verdana" w:cs="Arial"/>
                <w:b/>
                <w:sz w:val="22"/>
                <w:szCs w:val="22"/>
              </w:rPr>
              <w:t>r</w:t>
            </w:r>
            <w:r w:rsidRPr="001024B7">
              <w:rPr>
                <w:rFonts w:ascii="Verdana" w:hAnsi="Verdana" w:cs="Arial"/>
                <w:b/>
                <w:bCs/>
                <w:sz w:val="22"/>
                <w:szCs w:val="22"/>
              </w:rPr>
              <w:t xml:space="preserve"> (</w:t>
            </w:r>
            <w:r w:rsidR="006F67E8">
              <w:rPr>
                <w:rFonts w:ascii="Verdana" w:hAnsi="Verdana" w:cs="Arial"/>
                <w:b/>
                <w:bCs/>
                <w:sz w:val="22"/>
                <w:szCs w:val="22"/>
              </w:rPr>
              <w:t>Education</w:t>
            </w:r>
            <w:r w:rsidRPr="001024B7">
              <w:rPr>
                <w:rFonts w:ascii="Verdana" w:hAnsi="Verdana" w:cs="Arial"/>
                <w:b/>
                <w:bCs/>
                <w:sz w:val="22"/>
                <w:szCs w:val="22"/>
              </w:rPr>
              <w:t xml:space="preserve"> Services)</w:t>
            </w:r>
            <w:r>
              <w:rPr>
                <w:b/>
                <w:noProof/>
                <w:sz w:val="36"/>
                <w:lang w:eastAsia="en-GB"/>
              </w:rPr>
              <w:t xml:space="preserve"> </w:t>
            </w:r>
          </w:p>
          <w:p w14:paraId="74DB13B0" w14:textId="7BF01209" w:rsidR="009F2890" w:rsidRPr="00B6144C" w:rsidRDefault="005A0C5A" w:rsidP="00C76F06">
            <w:pPr>
              <w:spacing w:before="120" w:after="120"/>
              <w:rPr>
                <w:b/>
                <w:noProof/>
                <w:sz w:val="36"/>
                <w:lang w:eastAsia="en-GB"/>
              </w:rPr>
            </w:pPr>
            <w:r w:rsidRPr="00C34FED">
              <w:rPr>
                <w:rFonts w:ascii="Verdana" w:hAnsi="Verdana" w:cs="Arial"/>
                <w:b/>
                <w:bCs/>
                <w:sz w:val="22"/>
                <w:szCs w:val="22"/>
              </w:rPr>
              <w:t>Assessment Method Key: A = Application Form I = Interview T = Test D = Documentary Evidence</w:t>
            </w:r>
          </w:p>
        </w:tc>
      </w:tr>
    </w:tbl>
    <w:p w14:paraId="7827FE96" w14:textId="77777777" w:rsidR="002F0A92" w:rsidRPr="00831F5A" w:rsidRDefault="002F0A92" w:rsidP="002F0A92">
      <w:pPr>
        <w:rPr>
          <w:rFonts w:ascii="Verdana" w:hAnsi="Verdana" w:cs="Arial"/>
          <w:sz w:val="22"/>
          <w:szCs w:val="22"/>
        </w:rPr>
      </w:pPr>
    </w:p>
    <w:tbl>
      <w:tblPr>
        <w:tblW w:w="155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6920"/>
        <w:gridCol w:w="4628"/>
        <w:gridCol w:w="1691"/>
      </w:tblGrid>
      <w:tr w:rsidR="002F0A92" w:rsidRPr="00831F5A" w14:paraId="73D778B8" w14:textId="77777777" w:rsidTr="0081409B">
        <w:trPr>
          <w:trHeight w:val="767"/>
          <w:tblHeader/>
        </w:trPr>
        <w:tc>
          <w:tcPr>
            <w:tcW w:w="2340" w:type="dxa"/>
            <w:shd w:val="clear" w:color="auto" w:fill="F2F2F2"/>
            <w:vAlign w:val="center"/>
          </w:tcPr>
          <w:p w14:paraId="315EBE86" w14:textId="77777777" w:rsidR="002F0A92" w:rsidRPr="00831F5A" w:rsidRDefault="002F0A92" w:rsidP="00C76F06">
            <w:pPr>
              <w:rPr>
                <w:rFonts w:ascii="Verdana" w:hAnsi="Verdana" w:cs="Arial"/>
                <w:b/>
                <w:bCs/>
                <w:sz w:val="22"/>
                <w:szCs w:val="22"/>
              </w:rPr>
            </w:pPr>
          </w:p>
        </w:tc>
        <w:tc>
          <w:tcPr>
            <w:tcW w:w="7020" w:type="dxa"/>
            <w:shd w:val="clear" w:color="auto" w:fill="F2F2F2"/>
            <w:vAlign w:val="center"/>
          </w:tcPr>
          <w:p w14:paraId="1ABFE23D" w14:textId="77777777" w:rsidR="002F0A92" w:rsidRPr="00831F5A" w:rsidRDefault="002F0A92" w:rsidP="00C76F06">
            <w:pPr>
              <w:pStyle w:val="Header"/>
              <w:spacing w:before="40" w:after="40"/>
              <w:rPr>
                <w:rFonts w:ascii="Verdana" w:hAnsi="Verdana" w:cs="Arial"/>
                <w:sz w:val="22"/>
                <w:szCs w:val="22"/>
                <w:lang w:val="en-GB" w:eastAsia="en-GB"/>
              </w:rPr>
            </w:pPr>
            <w:r w:rsidRPr="00831F5A">
              <w:rPr>
                <w:rFonts w:ascii="Verdana" w:hAnsi="Verdana" w:cs="Arial"/>
                <w:b/>
                <w:sz w:val="22"/>
                <w:szCs w:val="22"/>
                <w:lang w:val="en-GB" w:eastAsia="en-GB"/>
              </w:rPr>
              <w:t>Essential</w:t>
            </w:r>
          </w:p>
        </w:tc>
        <w:tc>
          <w:tcPr>
            <w:tcW w:w="4680" w:type="dxa"/>
            <w:shd w:val="clear" w:color="auto" w:fill="F2F2F2"/>
            <w:vAlign w:val="center"/>
          </w:tcPr>
          <w:p w14:paraId="4E57038B" w14:textId="77777777" w:rsidR="002F0A92" w:rsidRPr="00831F5A" w:rsidRDefault="002F0A92" w:rsidP="00C76F06">
            <w:pPr>
              <w:pStyle w:val="Header"/>
              <w:spacing w:before="40" w:after="40"/>
              <w:rPr>
                <w:rFonts w:ascii="Verdana" w:hAnsi="Verdana" w:cs="Arial"/>
                <w:sz w:val="22"/>
                <w:szCs w:val="22"/>
                <w:lang w:val="en-GB" w:eastAsia="en-GB"/>
              </w:rPr>
            </w:pPr>
            <w:r w:rsidRPr="00831F5A">
              <w:rPr>
                <w:rFonts w:ascii="Verdana" w:hAnsi="Verdana" w:cs="Arial"/>
                <w:b/>
                <w:bCs/>
                <w:sz w:val="22"/>
                <w:szCs w:val="22"/>
                <w:lang w:val="en-GB" w:eastAsia="en-GB"/>
              </w:rPr>
              <w:t>Desirable</w:t>
            </w:r>
          </w:p>
        </w:tc>
        <w:tc>
          <w:tcPr>
            <w:tcW w:w="1530" w:type="dxa"/>
            <w:shd w:val="clear" w:color="auto" w:fill="F2F2F2"/>
            <w:vAlign w:val="center"/>
          </w:tcPr>
          <w:p w14:paraId="7B2FCCF9" w14:textId="77777777" w:rsidR="002F0A92" w:rsidRPr="00831F5A" w:rsidRDefault="002F0A92" w:rsidP="00C76F06">
            <w:pPr>
              <w:pStyle w:val="Header"/>
              <w:spacing w:before="40" w:after="40"/>
              <w:jc w:val="center"/>
              <w:rPr>
                <w:rFonts w:ascii="Verdana" w:hAnsi="Verdana" w:cs="Arial"/>
                <w:b/>
                <w:bCs/>
                <w:sz w:val="22"/>
                <w:szCs w:val="22"/>
                <w:lang w:val="en-GB" w:eastAsia="en-GB"/>
              </w:rPr>
            </w:pPr>
            <w:r w:rsidRPr="00831F5A">
              <w:rPr>
                <w:rFonts w:ascii="Verdana" w:hAnsi="Verdana" w:cs="Arial"/>
                <w:b/>
                <w:bCs/>
                <w:sz w:val="22"/>
                <w:szCs w:val="22"/>
                <w:lang w:val="en-GB" w:eastAsia="en-GB"/>
              </w:rPr>
              <w:t>Assessment Method</w:t>
            </w:r>
          </w:p>
        </w:tc>
      </w:tr>
      <w:tr w:rsidR="002F0A92" w:rsidRPr="00831F5A" w14:paraId="12A384DC" w14:textId="77777777" w:rsidTr="00BC4C6D">
        <w:trPr>
          <w:trHeight w:val="1305"/>
        </w:trPr>
        <w:tc>
          <w:tcPr>
            <w:tcW w:w="2340" w:type="dxa"/>
            <w:vAlign w:val="center"/>
          </w:tcPr>
          <w:p w14:paraId="2C3F2C3F" w14:textId="77777777" w:rsidR="002F0A92" w:rsidRPr="00831F5A" w:rsidRDefault="002F0A92" w:rsidP="00C76F06">
            <w:pPr>
              <w:spacing w:line="360" w:lineRule="auto"/>
              <w:rPr>
                <w:rFonts w:ascii="Verdana" w:hAnsi="Verdana" w:cs="Arial"/>
                <w:b/>
                <w:bCs/>
                <w:sz w:val="22"/>
                <w:szCs w:val="22"/>
              </w:rPr>
            </w:pPr>
            <w:r w:rsidRPr="00831F5A">
              <w:rPr>
                <w:rFonts w:ascii="Verdana" w:hAnsi="Verdana" w:cs="Arial"/>
                <w:b/>
                <w:bCs/>
                <w:sz w:val="22"/>
                <w:szCs w:val="22"/>
              </w:rPr>
              <w:t>Qualifications</w:t>
            </w:r>
          </w:p>
        </w:tc>
        <w:tc>
          <w:tcPr>
            <w:tcW w:w="7020" w:type="dxa"/>
            <w:vAlign w:val="center"/>
          </w:tcPr>
          <w:p w14:paraId="276AD061" w14:textId="77777777" w:rsidR="001A7269" w:rsidRPr="001A785D" w:rsidRDefault="001A7269" w:rsidP="001A785D">
            <w:pPr>
              <w:pStyle w:val="Memosignature"/>
              <w:numPr>
                <w:ilvl w:val="0"/>
                <w:numId w:val="46"/>
              </w:numPr>
              <w:jc w:val="both"/>
              <w:rPr>
                <w:rFonts w:ascii="Verdana" w:hAnsi="Verdana"/>
                <w:szCs w:val="22"/>
              </w:rPr>
            </w:pPr>
            <w:r w:rsidRPr="001A785D">
              <w:rPr>
                <w:rFonts w:ascii="Verdana" w:hAnsi="Verdana"/>
                <w:szCs w:val="22"/>
              </w:rPr>
              <w:t>Educated to at least GCSE level or equivalent.</w:t>
            </w:r>
          </w:p>
          <w:p w14:paraId="7492B36A" w14:textId="1EF7E722" w:rsidR="002F0A92" w:rsidRPr="00831F5A" w:rsidRDefault="002F0A92" w:rsidP="001A7269">
            <w:pPr>
              <w:pStyle w:val="Bullet"/>
              <w:numPr>
                <w:ilvl w:val="0"/>
                <w:numId w:val="0"/>
              </w:numPr>
              <w:spacing w:line="360" w:lineRule="auto"/>
              <w:ind w:left="360"/>
              <w:rPr>
                <w:rFonts w:ascii="Verdana" w:hAnsi="Verdana" w:cs="Arial"/>
                <w:sz w:val="22"/>
                <w:szCs w:val="22"/>
              </w:rPr>
            </w:pPr>
          </w:p>
        </w:tc>
        <w:tc>
          <w:tcPr>
            <w:tcW w:w="4680" w:type="dxa"/>
            <w:vAlign w:val="center"/>
          </w:tcPr>
          <w:p w14:paraId="2871B75C" w14:textId="197EF1D4" w:rsidR="006F67E8" w:rsidRPr="00831F5A" w:rsidRDefault="006F67E8" w:rsidP="006F67E8">
            <w:pPr>
              <w:pStyle w:val="ListParagraph"/>
              <w:widowControl w:val="0"/>
              <w:numPr>
                <w:ilvl w:val="0"/>
                <w:numId w:val="35"/>
              </w:numPr>
              <w:spacing w:line="360" w:lineRule="auto"/>
              <w:rPr>
                <w:rFonts w:ascii="Verdana" w:hAnsi="Verdana" w:cs="Arial"/>
                <w:sz w:val="22"/>
                <w:szCs w:val="22"/>
              </w:rPr>
            </w:pPr>
            <w:r>
              <w:rPr>
                <w:rFonts w:ascii="Verdana" w:hAnsi="Verdana" w:cs="Arial"/>
                <w:sz w:val="22"/>
                <w:szCs w:val="22"/>
              </w:rPr>
              <w:t>IT and Operating Systems Certificates</w:t>
            </w:r>
          </w:p>
          <w:p w14:paraId="3AF9DFF8" w14:textId="2E63B646" w:rsidR="00916070" w:rsidRPr="00831F5A" w:rsidRDefault="00916070" w:rsidP="006F67E8">
            <w:pPr>
              <w:pStyle w:val="ListParagraph"/>
              <w:widowControl w:val="0"/>
              <w:spacing w:line="360" w:lineRule="auto"/>
              <w:ind w:left="360"/>
              <w:rPr>
                <w:rFonts w:ascii="Verdana" w:hAnsi="Verdana" w:cs="Arial"/>
                <w:sz w:val="22"/>
                <w:szCs w:val="22"/>
              </w:rPr>
            </w:pPr>
          </w:p>
        </w:tc>
        <w:tc>
          <w:tcPr>
            <w:tcW w:w="1530" w:type="dxa"/>
            <w:vAlign w:val="center"/>
          </w:tcPr>
          <w:p w14:paraId="1F120DAE" w14:textId="77777777" w:rsidR="002F0A92" w:rsidRPr="00831F5A" w:rsidRDefault="002F0A92" w:rsidP="00C76F06">
            <w:pPr>
              <w:pStyle w:val="Header"/>
              <w:spacing w:before="120" w:after="120"/>
              <w:ind w:firstLine="23"/>
              <w:jc w:val="center"/>
              <w:rPr>
                <w:rFonts w:ascii="Verdana" w:hAnsi="Verdana" w:cs="Arial"/>
                <w:sz w:val="22"/>
                <w:szCs w:val="22"/>
                <w:lang w:val="en-GB" w:eastAsia="en-GB"/>
              </w:rPr>
            </w:pPr>
            <w:proofErr w:type="gramStart"/>
            <w:r w:rsidRPr="00831F5A">
              <w:rPr>
                <w:rFonts w:ascii="Verdana" w:hAnsi="Verdana" w:cs="Arial"/>
                <w:sz w:val="22"/>
                <w:szCs w:val="22"/>
                <w:lang w:val="en-GB" w:eastAsia="en-GB"/>
              </w:rPr>
              <w:t>A  /</w:t>
            </w:r>
            <w:proofErr w:type="gramEnd"/>
            <w:r w:rsidRPr="00831F5A">
              <w:rPr>
                <w:rFonts w:ascii="Verdana" w:hAnsi="Verdana" w:cs="Arial"/>
                <w:sz w:val="22"/>
                <w:szCs w:val="22"/>
                <w:lang w:val="en-GB" w:eastAsia="en-GB"/>
              </w:rPr>
              <w:t xml:space="preserve"> I</w:t>
            </w:r>
          </w:p>
        </w:tc>
      </w:tr>
      <w:tr w:rsidR="002F0A92" w:rsidRPr="00831F5A" w14:paraId="0BB382D5" w14:textId="77777777" w:rsidTr="00B6144C">
        <w:trPr>
          <w:trHeight w:val="908"/>
        </w:trPr>
        <w:tc>
          <w:tcPr>
            <w:tcW w:w="2340" w:type="dxa"/>
            <w:vAlign w:val="center"/>
          </w:tcPr>
          <w:p w14:paraId="262CABB0" w14:textId="22EEF565" w:rsidR="002F0A92" w:rsidRPr="00831F5A" w:rsidRDefault="002F0A92" w:rsidP="006D71C2">
            <w:pPr>
              <w:spacing w:before="120" w:after="120"/>
              <w:rPr>
                <w:rFonts w:ascii="Verdana" w:hAnsi="Verdana" w:cs="Arial"/>
                <w:b/>
                <w:bCs/>
                <w:sz w:val="22"/>
                <w:szCs w:val="22"/>
              </w:rPr>
            </w:pPr>
            <w:r w:rsidRPr="00831F5A">
              <w:rPr>
                <w:rFonts w:ascii="Verdana" w:hAnsi="Verdana" w:cs="Arial"/>
                <w:b/>
                <w:bCs/>
                <w:sz w:val="22"/>
                <w:szCs w:val="22"/>
              </w:rPr>
              <w:t>Knowledge</w:t>
            </w:r>
            <w:r w:rsidR="001D4DD8">
              <w:rPr>
                <w:rFonts w:ascii="Verdana" w:hAnsi="Verdana" w:cs="Arial"/>
                <w:b/>
                <w:bCs/>
                <w:sz w:val="22"/>
                <w:szCs w:val="22"/>
              </w:rPr>
              <w:t xml:space="preserve"> and Ability</w:t>
            </w:r>
          </w:p>
        </w:tc>
        <w:tc>
          <w:tcPr>
            <w:tcW w:w="7020" w:type="dxa"/>
            <w:vAlign w:val="center"/>
          </w:tcPr>
          <w:p w14:paraId="1AC34885" w14:textId="02CB7D4F" w:rsidR="002F0A92" w:rsidRPr="00831F5A" w:rsidRDefault="002F0A92" w:rsidP="00283450">
            <w:pPr>
              <w:pStyle w:val="Memosignature"/>
              <w:jc w:val="both"/>
              <w:rPr>
                <w:rFonts w:ascii="Verdana" w:hAnsi="Verdana"/>
                <w:bCs/>
                <w:szCs w:val="22"/>
                <w:lang w:eastAsia="en-GB"/>
              </w:rPr>
            </w:pPr>
            <w:r w:rsidRPr="00831F5A">
              <w:rPr>
                <w:rFonts w:ascii="Verdana" w:hAnsi="Verdana"/>
                <w:bCs/>
                <w:szCs w:val="22"/>
                <w:lang w:eastAsia="en-GB"/>
              </w:rPr>
              <w:t>Planning</w:t>
            </w:r>
            <w:r w:rsidR="006F67E8">
              <w:rPr>
                <w:rFonts w:ascii="Verdana" w:hAnsi="Verdana"/>
                <w:bCs/>
                <w:szCs w:val="22"/>
                <w:lang w:eastAsia="en-GB"/>
              </w:rPr>
              <w:t xml:space="preserve"> and Organisational </w:t>
            </w:r>
            <w:r w:rsidR="001A785D">
              <w:rPr>
                <w:rFonts w:ascii="Verdana" w:hAnsi="Verdana"/>
                <w:bCs/>
                <w:szCs w:val="22"/>
                <w:lang w:eastAsia="en-GB"/>
              </w:rPr>
              <w:t>A</w:t>
            </w:r>
            <w:r w:rsidR="006F67E8">
              <w:rPr>
                <w:rFonts w:ascii="Verdana" w:hAnsi="Verdana"/>
                <w:bCs/>
                <w:szCs w:val="22"/>
                <w:lang w:eastAsia="en-GB"/>
              </w:rPr>
              <w:t>bilities</w:t>
            </w:r>
            <w:r w:rsidR="00283450">
              <w:t xml:space="preserve"> </w:t>
            </w:r>
          </w:p>
          <w:p w14:paraId="18FA928A" w14:textId="77777777" w:rsidR="00471FF2" w:rsidRPr="00831F5A" w:rsidRDefault="002F0A92" w:rsidP="006D71C2">
            <w:pPr>
              <w:pStyle w:val="DHBullettlist1"/>
              <w:numPr>
                <w:ilvl w:val="0"/>
                <w:numId w:val="38"/>
              </w:numPr>
              <w:spacing w:before="120" w:after="120"/>
              <w:rPr>
                <w:rFonts w:ascii="Verdana" w:hAnsi="Verdana" w:cs="Arial"/>
                <w:bCs/>
                <w:sz w:val="22"/>
                <w:szCs w:val="22"/>
                <w:lang w:eastAsia="en-GB"/>
              </w:rPr>
            </w:pPr>
            <w:r w:rsidRPr="00831F5A">
              <w:rPr>
                <w:rFonts w:ascii="Verdana" w:hAnsi="Verdana" w:cs="Arial"/>
                <w:bCs/>
                <w:sz w:val="22"/>
                <w:szCs w:val="22"/>
                <w:lang w:eastAsia="en-GB"/>
              </w:rPr>
              <w:t>Sound understanding of anti-discriminatory practice</w:t>
            </w:r>
            <w:r w:rsidR="00471FF2" w:rsidRPr="00831F5A">
              <w:rPr>
                <w:rFonts w:ascii="Verdana" w:hAnsi="Verdana" w:cs="Arial"/>
                <w:bCs/>
                <w:sz w:val="22"/>
                <w:szCs w:val="22"/>
                <w:lang w:eastAsia="en-GB"/>
              </w:rPr>
              <w:t xml:space="preserve"> </w:t>
            </w:r>
          </w:p>
          <w:p w14:paraId="5FD48229" w14:textId="60CC7976" w:rsidR="002F0A92" w:rsidRPr="00831F5A" w:rsidRDefault="002F0A92" w:rsidP="005E4F6E">
            <w:pPr>
              <w:pStyle w:val="DHBullettlist1"/>
              <w:numPr>
                <w:ilvl w:val="0"/>
                <w:numId w:val="0"/>
              </w:numPr>
              <w:spacing w:before="120" w:after="120"/>
              <w:ind w:left="360"/>
              <w:rPr>
                <w:rFonts w:ascii="Verdana" w:hAnsi="Verdana" w:cs="Arial"/>
                <w:bCs/>
                <w:sz w:val="22"/>
                <w:szCs w:val="22"/>
                <w:lang w:eastAsia="en-GB"/>
              </w:rPr>
            </w:pPr>
          </w:p>
        </w:tc>
        <w:tc>
          <w:tcPr>
            <w:tcW w:w="4680" w:type="dxa"/>
            <w:vAlign w:val="center"/>
          </w:tcPr>
          <w:p w14:paraId="5F2BE90F" w14:textId="77777777" w:rsidR="002F0A92" w:rsidRDefault="006F67E8" w:rsidP="006D71C2">
            <w:pPr>
              <w:pStyle w:val="Header"/>
              <w:numPr>
                <w:ilvl w:val="0"/>
                <w:numId w:val="38"/>
              </w:numPr>
              <w:spacing w:before="120" w:after="120"/>
              <w:rPr>
                <w:rFonts w:ascii="Verdana" w:hAnsi="Verdana" w:cs="Arial"/>
                <w:bCs/>
                <w:sz w:val="22"/>
                <w:szCs w:val="22"/>
                <w:lang w:val="en-GB" w:eastAsia="en-GB"/>
              </w:rPr>
            </w:pPr>
            <w:r>
              <w:rPr>
                <w:rFonts w:ascii="Verdana" w:hAnsi="Verdana" w:cs="Arial"/>
                <w:bCs/>
                <w:sz w:val="22"/>
                <w:szCs w:val="22"/>
                <w:lang w:val="en-GB" w:eastAsia="en-GB"/>
              </w:rPr>
              <w:t>Knowledge of HR processes</w:t>
            </w:r>
          </w:p>
          <w:p w14:paraId="4C6EA586" w14:textId="77777777" w:rsidR="005E4F6E" w:rsidRDefault="005E4F6E" w:rsidP="005E4F6E">
            <w:pPr>
              <w:pStyle w:val="DHBullettlist1"/>
              <w:numPr>
                <w:ilvl w:val="0"/>
                <w:numId w:val="38"/>
              </w:numPr>
              <w:spacing w:before="120" w:after="120"/>
              <w:rPr>
                <w:rFonts w:ascii="Verdana" w:hAnsi="Verdana" w:cs="Arial"/>
                <w:bCs/>
                <w:sz w:val="22"/>
                <w:szCs w:val="22"/>
                <w:lang w:eastAsia="en-GB"/>
              </w:rPr>
            </w:pPr>
            <w:r>
              <w:rPr>
                <w:rFonts w:ascii="Verdana" w:hAnsi="Verdana" w:cs="Arial"/>
                <w:bCs/>
                <w:sz w:val="22"/>
                <w:szCs w:val="22"/>
                <w:lang w:eastAsia="en-GB"/>
              </w:rPr>
              <w:t>K</w:t>
            </w:r>
            <w:r w:rsidRPr="00831F5A">
              <w:rPr>
                <w:rFonts w:ascii="Verdana" w:hAnsi="Verdana" w:cs="Arial"/>
                <w:bCs/>
                <w:sz w:val="22"/>
                <w:szCs w:val="22"/>
                <w:lang w:eastAsia="en-GB"/>
              </w:rPr>
              <w:t>nowledge of Safeguarding practice and procedures</w:t>
            </w:r>
          </w:p>
          <w:p w14:paraId="76924A6A" w14:textId="31DED3C3" w:rsidR="005E4F6E" w:rsidRPr="005E4F6E" w:rsidRDefault="005E4F6E" w:rsidP="005E4F6E">
            <w:pPr>
              <w:pStyle w:val="DHBullettlist1"/>
              <w:numPr>
                <w:ilvl w:val="0"/>
                <w:numId w:val="38"/>
              </w:numPr>
              <w:spacing w:before="120" w:after="120"/>
              <w:rPr>
                <w:rFonts w:ascii="Verdana" w:hAnsi="Verdana" w:cs="Arial"/>
                <w:bCs/>
                <w:sz w:val="22"/>
                <w:szCs w:val="22"/>
                <w:lang w:eastAsia="en-GB"/>
              </w:rPr>
            </w:pPr>
            <w:r w:rsidRPr="005E4F6E">
              <w:rPr>
                <w:rFonts w:ascii="Verdana" w:hAnsi="Verdana" w:cs="Arial"/>
                <w:bCs/>
                <w:sz w:val="22"/>
                <w:szCs w:val="22"/>
                <w:lang w:eastAsia="en-GB"/>
              </w:rPr>
              <w:t>Knowledge of Health and Safety legislation</w:t>
            </w:r>
          </w:p>
        </w:tc>
        <w:tc>
          <w:tcPr>
            <w:tcW w:w="1530" w:type="dxa"/>
            <w:vAlign w:val="center"/>
          </w:tcPr>
          <w:p w14:paraId="653DB772" w14:textId="282E1302" w:rsidR="002F0A92" w:rsidRPr="00831F5A" w:rsidRDefault="001A785D" w:rsidP="006D71C2">
            <w:pPr>
              <w:pStyle w:val="Header"/>
              <w:spacing w:before="120" w:after="120"/>
              <w:ind w:firstLine="23"/>
              <w:rPr>
                <w:rFonts w:ascii="Verdana" w:hAnsi="Verdana" w:cs="Arial"/>
                <w:sz w:val="22"/>
                <w:szCs w:val="22"/>
                <w:lang w:val="en-GB" w:eastAsia="en-GB"/>
              </w:rPr>
            </w:pPr>
            <w:r>
              <w:rPr>
                <w:rFonts w:ascii="Verdana" w:hAnsi="Verdana" w:cs="Arial"/>
                <w:sz w:val="22"/>
                <w:szCs w:val="22"/>
                <w:lang w:val="en-GB" w:eastAsia="en-GB"/>
              </w:rPr>
              <w:t xml:space="preserve">     </w:t>
            </w:r>
            <w:proofErr w:type="gramStart"/>
            <w:r w:rsidR="002F0A92" w:rsidRPr="00831F5A">
              <w:rPr>
                <w:rFonts w:ascii="Verdana" w:hAnsi="Verdana" w:cs="Arial"/>
                <w:sz w:val="22"/>
                <w:szCs w:val="22"/>
                <w:lang w:val="en-GB" w:eastAsia="en-GB"/>
              </w:rPr>
              <w:t>A  /</w:t>
            </w:r>
            <w:proofErr w:type="gramEnd"/>
            <w:r w:rsidR="002F0A92" w:rsidRPr="00831F5A">
              <w:rPr>
                <w:rFonts w:ascii="Verdana" w:hAnsi="Verdana" w:cs="Arial"/>
                <w:sz w:val="22"/>
                <w:szCs w:val="22"/>
                <w:lang w:val="en-GB" w:eastAsia="en-GB"/>
              </w:rPr>
              <w:t xml:space="preserve"> I</w:t>
            </w:r>
          </w:p>
        </w:tc>
      </w:tr>
      <w:tr w:rsidR="002F0A92" w:rsidRPr="00831F5A" w14:paraId="5477148C" w14:textId="77777777" w:rsidTr="006A3FCC">
        <w:trPr>
          <w:trHeight w:val="1489"/>
        </w:trPr>
        <w:tc>
          <w:tcPr>
            <w:tcW w:w="2340" w:type="dxa"/>
            <w:vAlign w:val="center"/>
          </w:tcPr>
          <w:p w14:paraId="00AEE6DF" w14:textId="77777777" w:rsidR="002F0A92" w:rsidRPr="00831F5A" w:rsidRDefault="002F0A92" w:rsidP="00C76F06">
            <w:pPr>
              <w:spacing w:before="120" w:after="120"/>
              <w:rPr>
                <w:rFonts w:ascii="Verdana" w:hAnsi="Verdana" w:cs="Arial"/>
                <w:b/>
                <w:sz w:val="22"/>
                <w:szCs w:val="22"/>
              </w:rPr>
            </w:pPr>
            <w:r w:rsidRPr="00831F5A">
              <w:rPr>
                <w:rFonts w:ascii="Verdana" w:hAnsi="Verdana" w:cs="Arial"/>
                <w:b/>
                <w:bCs/>
                <w:sz w:val="22"/>
                <w:szCs w:val="22"/>
              </w:rPr>
              <w:t>Experience</w:t>
            </w:r>
          </w:p>
        </w:tc>
        <w:tc>
          <w:tcPr>
            <w:tcW w:w="7020" w:type="dxa"/>
            <w:vAlign w:val="center"/>
          </w:tcPr>
          <w:p w14:paraId="68A6B426" w14:textId="1CF8619E" w:rsidR="006F67E8" w:rsidRPr="001A785D" w:rsidRDefault="006F67E8" w:rsidP="0081409B">
            <w:pPr>
              <w:pStyle w:val="Default"/>
              <w:numPr>
                <w:ilvl w:val="0"/>
                <w:numId w:val="38"/>
              </w:numPr>
              <w:spacing w:before="120" w:after="120"/>
              <w:ind w:left="399" w:hanging="399"/>
              <w:rPr>
                <w:rFonts w:ascii="Verdana" w:hAnsi="Verdana"/>
                <w:sz w:val="22"/>
                <w:szCs w:val="22"/>
              </w:rPr>
            </w:pPr>
            <w:r w:rsidRPr="001A785D">
              <w:rPr>
                <w:rFonts w:ascii="Verdana" w:hAnsi="Verdana"/>
                <w:sz w:val="22"/>
                <w:szCs w:val="22"/>
              </w:rPr>
              <w:t>Experience of undertaking a range of administrative tasks including maintenance of data bases, logging information, producing summary reports, typing minutes</w:t>
            </w:r>
          </w:p>
          <w:p w14:paraId="74F1DFF4" w14:textId="185B4E9B" w:rsidR="00283450" w:rsidRPr="001A785D" w:rsidRDefault="00283450" w:rsidP="001A785D">
            <w:pPr>
              <w:pStyle w:val="Memosignature"/>
              <w:numPr>
                <w:ilvl w:val="0"/>
                <w:numId w:val="38"/>
              </w:numPr>
              <w:jc w:val="both"/>
              <w:rPr>
                <w:rFonts w:ascii="Verdana" w:hAnsi="Verdana"/>
                <w:szCs w:val="22"/>
              </w:rPr>
            </w:pPr>
            <w:r w:rsidRPr="001A785D">
              <w:rPr>
                <w:rFonts w:ascii="Verdana" w:hAnsi="Verdana"/>
                <w:szCs w:val="22"/>
              </w:rPr>
              <w:t>Experience of work in an office environment of not less that twelve months.</w:t>
            </w:r>
          </w:p>
          <w:p w14:paraId="6CB849BE" w14:textId="77777777" w:rsidR="00283450" w:rsidRPr="001A785D" w:rsidRDefault="00283450" w:rsidP="001A785D">
            <w:pPr>
              <w:pStyle w:val="Default"/>
              <w:spacing w:before="120" w:after="120"/>
              <w:rPr>
                <w:rFonts w:ascii="Verdana" w:hAnsi="Verdana"/>
                <w:sz w:val="22"/>
                <w:szCs w:val="22"/>
              </w:rPr>
            </w:pPr>
          </w:p>
          <w:p w14:paraId="3EB73569" w14:textId="341B9BCB" w:rsidR="006C3988" w:rsidRPr="001A785D" w:rsidRDefault="006C3988" w:rsidP="0081409B">
            <w:pPr>
              <w:pStyle w:val="DHBullettlist1"/>
              <w:numPr>
                <w:ilvl w:val="0"/>
                <w:numId w:val="38"/>
              </w:numPr>
              <w:spacing w:before="120" w:after="120"/>
              <w:ind w:left="399" w:hanging="399"/>
              <w:rPr>
                <w:rFonts w:ascii="Verdana" w:hAnsi="Verdana"/>
                <w:sz w:val="22"/>
                <w:szCs w:val="22"/>
              </w:rPr>
            </w:pPr>
            <w:r w:rsidRPr="001A785D">
              <w:rPr>
                <w:rFonts w:ascii="Verdana" w:hAnsi="Verdana"/>
                <w:sz w:val="22"/>
                <w:szCs w:val="22"/>
              </w:rPr>
              <w:lastRenderedPageBreak/>
              <w:t xml:space="preserve">Experience of developing professional relationships with </w:t>
            </w:r>
            <w:r w:rsidR="006F67E8" w:rsidRPr="001A785D">
              <w:rPr>
                <w:rFonts w:ascii="Verdana" w:hAnsi="Verdana"/>
                <w:sz w:val="22"/>
                <w:szCs w:val="22"/>
              </w:rPr>
              <w:t>colleagues and other</w:t>
            </w:r>
            <w:r w:rsidRPr="001A785D">
              <w:rPr>
                <w:rFonts w:ascii="Verdana" w:hAnsi="Verdana"/>
                <w:sz w:val="22"/>
                <w:szCs w:val="22"/>
              </w:rPr>
              <w:t xml:space="preserve"> </w:t>
            </w:r>
            <w:proofErr w:type="spellStart"/>
            <w:r w:rsidRPr="001A785D">
              <w:rPr>
                <w:rFonts w:ascii="Verdana" w:hAnsi="Verdana"/>
                <w:sz w:val="22"/>
                <w:szCs w:val="22"/>
              </w:rPr>
              <w:t>other</w:t>
            </w:r>
            <w:proofErr w:type="spellEnd"/>
            <w:r w:rsidRPr="001A785D">
              <w:rPr>
                <w:rFonts w:ascii="Verdana" w:hAnsi="Verdana"/>
                <w:sz w:val="22"/>
                <w:szCs w:val="22"/>
              </w:rPr>
              <w:t xml:space="preserve"> stakeholder</w:t>
            </w:r>
            <w:r w:rsidR="006F67E8" w:rsidRPr="001A785D">
              <w:rPr>
                <w:rFonts w:ascii="Verdana" w:hAnsi="Verdana"/>
                <w:sz w:val="22"/>
                <w:szCs w:val="22"/>
              </w:rPr>
              <w:t xml:space="preserve"> – experience of being a central point of contact</w:t>
            </w:r>
          </w:p>
          <w:p w14:paraId="5BA371B0" w14:textId="7EF1ED41" w:rsidR="002F0A92" w:rsidRPr="001A785D" w:rsidRDefault="002F0A92" w:rsidP="006F67E8">
            <w:pPr>
              <w:pStyle w:val="ListParagraph"/>
              <w:spacing w:before="120" w:after="120"/>
              <w:ind w:left="360"/>
              <w:rPr>
                <w:rFonts w:ascii="Verdana" w:hAnsi="Verdana" w:cs="Arial"/>
                <w:sz w:val="22"/>
                <w:szCs w:val="22"/>
              </w:rPr>
            </w:pPr>
          </w:p>
        </w:tc>
        <w:tc>
          <w:tcPr>
            <w:tcW w:w="4680" w:type="dxa"/>
            <w:vAlign w:val="center"/>
          </w:tcPr>
          <w:p w14:paraId="07AA96EC" w14:textId="129755E4" w:rsidR="006F67E8" w:rsidRDefault="006F67E8" w:rsidP="006F67E8">
            <w:pPr>
              <w:pStyle w:val="Default"/>
              <w:numPr>
                <w:ilvl w:val="0"/>
                <w:numId w:val="21"/>
              </w:numPr>
              <w:spacing w:before="120" w:after="120"/>
              <w:rPr>
                <w:rFonts w:ascii="Verdana" w:hAnsi="Verdana"/>
                <w:sz w:val="22"/>
                <w:szCs w:val="22"/>
              </w:rPr>
            </w:pPr>
            <w:r>
              <w:rPr>
                <w:rFonts w:ascii="Verdana" w:hAnsi="Verdana"/>
                <w:sz w:val="22"/>
                <w:szCs w:val="22"/>
              </w:rPr>
              <w:lastRenderedPageBreak/>
              <w:t>E</w:t>
            </w:r>
            <w:r w:rsidRPr="006F67E8">
              <w:rPr>
                <w:rFonts w:ascii="Verdana" w:hAnsi="Verdana"/>
                <w:sz w:val="22"/>
                <w:szCs w:val="22"/>
              </w:rPr>
              <w:t>xperience of working with children/young adults with disabilities</w:t>
            </w:r>
          </w:p>
          <w:p w14:paraId="2F46B242" w14:textId="4AC83DA6" w:rsidR="006F67E8" w:rsidRPr="00831F5A" w:rsidRDefault="006F67E8" w:rsidP="006F67E8">
            <w:pPr>
              <w:pStyle w:val="DHBullettlist1"/>
              <w:numPr>
                <w:ilvl w:val="0"/>
                <w:numId w:val="21"/>
              </w:numPr>
              <w:spacing w:before="120" w:after="120"/>
              <w:rPr>
                <w:rFonts w:ascii="Verdana" w:hAnsi="Verdana"/>
                <w:sz w:val="22"/>
                <w:szCs w:val="22"/>
              </w:rPr>
            </w:pPr>
            <w:r>
              <w:rPr>
                <w:rFonts w:ascii="Verdana" w:hAnsi="Verdana"/>
                <w:sz w:val="22"/>
                <w:szCs w:val="22"/>
              </w:rPr>
              <w:t>Experience of analysing data, critically appraising situations and consider impacts before acting</w:t>
            </w:r>
          </w:p>
          <w:p w14:paraId="52C6CA2B" w14:textId="77777777" w:rsidR="006F67E8" w:rsidRPr="006F67E8" w:rsidRDefault="006F67E8" w:rsidP="001A785D">
            <w:pPr>
              <w:pStyle w:val="Default"/>
              <w:spacing w:before="120" w:after="120"/>
              <w:rPr>
                <w:rFonts w:ascii="Verdana" w:hAnsi="Verdana"/>
                <w:sz w:val="22"/>
                <w:szCs w:val="22"/>
              </w:rPr>
            </w:pPr>
          </w:p>
          <w:p w14:paraId="284D5431" w14:textId="77777777" w:rsidR="002F0A92" w:rsidRPr="00831F5A" w:rsidRDefault="002F0A92" w:rsidP="002A2EFA">
            <w:pPr>
              <w:spacing w:before="120" w:after="120"/>
              <w:rPr>
                <w:rFonts w:ascii="Verdana" w:hAnsi="Verdana" w:cs="Arial"/>
                <w:sz w:val="22"/>
                <w:szCs w:val="22"/>
              </w:rPr>
            </w:pPr>
          </w:p>
        </w:tc>
        <w:tc>
          <w:tcPr>
            <w:tcW w:w="1530" w:type="dxa"/>
            <w:vAlign w:val="center"/>
          </w:tcPr>
          <w:p w14:paraId="39A39AD1" w14:textId="77777777" w:rsidR="002F0A92" w:rsidRPr="00831F5A" w:rsidRDefault="002F0A92" w:rsidP="00C76F06">
            <w:pPr>
              <w:pStyle w:val="Header"/>
              <w:spacing w:before="120" w:after="120"/>
              <w:ind w:firstLine="23"/>
              <w:jc w:val="center"/>
              <w:rPr>
                <w:rFonts w:ascii="Verdana" w:hAnsi="Verdana" w:cs="Arial"/>
                <w:sz w:val="22"/>
                <w:szCs w:val="22"/>
                <w:lang w:val="en-GB" w:eastAsia="en-GB"/>
              </w:rPr>
            </w:pPr>
            <w:proofErr w:type="gramStart"/>
            <w:r w:rsidRPr="00831F5A">
              <w:rPr>
                <w:rFonts w:ascii="Verdana" w:hAnsi="Verdana" w:cs="Arial"/>
                <w:sz w:val="22"/>
                <w:szCs w:val="22"/>
                <w:lang w:val="en-GB" w:eastAsia="en-GB"/>
              </w:rPr>
              <w:t>A  /</w:t>
            </w:r>
            <w:proofErr w:type="gramEnd"/>
            <w:r w:rsidRPr="00831F5A">
              <w:rPr>
                <w:rFonts w:ascii="Verdana" w:hAnsi="Verdana" w:cs="Arial"/>
                <w:sz w:val="22"/>
                <w:szCs w:val="22"/>
                <w:lang w:val="en-GB" w:eastAsia="en-GB"/>
              </w:rPr>
              <w:t xml:space="preserve"> I</w:t>
            </w:r>
          </w:p>
        </w:tc>
      </w:tr>
      <w:tr w:rsidR="002F0A92" w:rsidRPr="00831F5A" w14:paraId="1FEE7F37" w14:textId="77777777" w:rsidTr="00C76F06">
        <w:trPr>
          <w:trHeight w:val="423"/>
        </w:trPr>
        <w:tc>
          <w:tcPr>
            <w:tcW w:w="2340" w:type="dxa"/>
            <w:vAlign w:val="center"/>
          </w:tcPr>
          <w:p w14:paraId="775C29C7" w14:textId="77777777" w:rsidR="002F0A92" w:rsidRPr="00831F5A" w:rsidRDefault="002F0A92" w:rsidP="00C76F06">
            <w:pPr>
              <w:spacing w:before="120" w:after="120"/>
              <w:rPr>
                <w:rFonts w:ascii="Verdana" w:hAnsi="Verdana" w:cs="Arial"/>
                <w:b/>
                <w:bCs/>
                <w:sz w:val="22"/>
                <w:szCs w:val="22"/>
              </w:rPr>
            </w:pPr>
            <w:r w:rsidRPr="00831F5A">
              <w:rPr>
                <w:rFonts w:ascii="Verdana" w:hAnsi="Verdana" w:cs="Arial"/>
                <w:b/>
                <w:bCs/>
                <w:sz w:val="22"/>
                <w:szCs w:val="22"/>
              </w:rPr>
              <w:t>Technical/</w:t>
            </w:r>
          </w:p>
          <w:p w14:paraId="25BBBF37" w14:textId="77777777" w:rsidR="002F0A92" w:rsidRPr="00831F5A" w:rsidRDefault="002F0A92" w:rsidP="00C76F06">
            <w:pPr>
              <w:spacing w:before="120" w:after="120"/>
              <w:rPr>
                <w:rFonts w:ascii="Verdana" w:hAnsi="Verdana" w:cs="Arial"/>
                <w:b/>
                <w:sz w:val="22"/>
                <w:szCs w:val="22"/>
              </w:rPr>
            </w:pPr>
            <w:r w:rsidRPr="00831F5A">
              <w:rPr>
                <w:rFonts w:ascii="Verdana" w:hAnsi="Verdana" w:cs="Arial"/>
                <w:b/>
                <w:bCs/>
                <w:sz w:val="22"/>
                <w:szCs w:val="22"/>
              </w:rPr>
              <w:t>Work-based Skills</w:t>
            </w:r>
          </w:p>
        </w:tc>
        <w:tc>
          <w:tcPr>
            <w:tcW w:w="7020" w:type="dxa"/>
            <w:vAlign w:val="center"/>
          </w:tcPr>
          <w:p w14:paraId="140C2B75" w14:textId="77777777" w:rsidR="00283450" w:rsidRPr="001A785D" w:rsidRDefault="00471FF2" w:rsidP="00283450">
            <w:pPr>
              <w:pStyle w:val="DHBullettlist1"/>
              <w:numPr>
                <w:ilvl w:val="0"/>
                <w:numId w:val="38"/>
              </w:numPr>
              <w:spacing w:before="120" w:after="120"/>
              <w:rPr>
                <w:rFonts w:ascii="Verdana" w:hAnsi="Verdana"/>
                <w:sz w:val="22"/>
                <w:szCs w:val="22"/>
              </w:rPr>
            </w:pPr>
            <w:r w:rsidRPr="001A785D">
              <w:rPr>
                <w:rFonts w:ascii="Verdana" w:hAnsi="Verdana"/>
                <w:sz w:val="22"/>
                <w:szCs w:val="22"/>
              </w:rPr>
              <w:t xml:space="preserve">Ability to balance daily demands against </w:t>
            </w:r>
            <w:r w:rsidR="001A7269" w:rsidRPr="001A785D">
              <w:rPr>
                <w:rFonts w:ascii="Verdana" w:hAnsi="Verdana"/>
                <w:sz w:val="22"/>
                <w:szCs w:val="22"/>
              </w:rPr>
              <w:t xml:space="preserve">larger pieces of work and </w:t>
            </w:r>
            <w:r w:rsidRPr="001A785D">
              <w:rPr>
                <w:rFonts w:ascii="Verdana" w:hAnsi="Verdana"/>
                <w:sz w:val="22"/>
                <w:szCs w:val="22"/>
              </w:rPr>
              <w:t>development.</w:t>
            </w:r>
          </w:p>
          <w:p w14:paraId="1DECB445" w14:textId="009F8F75" w:rsidR="00283450" w:rsidRPr="001A785D" w:rsidRDefault="00283450" w:rsidP="00283450">
            <w:pPr>
              <w:pStyle w:val="DHBullettlist1"/>
              <w:numPr>
                <w:ilvl w:val="0"/>
                <w:numId w:val="38"/>
              </w:numPr>
              <w:spacing w:before="120" w:after="120"/>
              <w:rPr>
                <w:rFonts w:ascii="Verdana" w:hAnsi="Verdana"/>
                <w:sz w:val="22"/>
                <w:szCs w:val="22"/>
              </w:rPr>
            </w:pPr>
            <w:r w:rsidRPr="001A785D">
              <w:rPr>
                <w:rFonts w:ascii="Verdana" w:hAnsi="Verdana"/>
                <w:sz w:val="22"/>
                <w:szCs w:val="22"/>
              </w:rPr>
              <w:t>A sound working knowledge of office and facilities procedures.</w:t>
            </w:r>
          </w:p>
          <w:p w14:paraId="4DCBBD11" w14:textId="07F5F9EB" w:rsidR="002F0A92" w:rsidRPr="001A785D" w:rsidRDefault="00D4341B" w:rsidP="002F0A92">
            <w:pPr>
              <w:pStyle w:val="DHBullettlist1"/>
              <w:numPr>
                <w:ilvl w:val="0"/>
                <w:numId w:val="38"/>
              </w:numPr>
              <w:spacing w:before="120" w:after="120"/>
              <w:rPr>
                <w:rFonts w:ascii="Verdana" w:hAnsi="Verdana"/>
                <w:sz w:val="22"/>
                <w:szCs w:val="22"/>
              </w:rPr>
            </w:pPr>
            <w:proofErr w:type="gramStart"/>
            <w:r w:rsidRPr="001A785D">
              <w:rPr>
                <w:rFonts w:ascii="Verdana" w:hAnsi="Verdana"/>
                <w:sz w:val="22"/>
                <w:szCs w:val="22"/>
              </w:rPr>
              <w:t>Sound</w:t>
            </w:r>
            <w:r w:rsidR="00471FF2" w:rsidRPr="001A785D">
              <w:rPr>
                <w:rFonts w:ascii="Verdana" w:hAnsi="Verdana"/>
                <w:sz w:val="22"/>
                <w:szCs w:val="22"/>
              </w:rPr>
              <w:t xml:space="preserve"> </w:t>
            </w:r>
            <w:r w:rsidR="002F0A92" w:rsidRPr="001A785D">
              <w:rPr>
                <w:rFonts w:ascii="Verdana" w:hAnsi="Verdana"/>
                <w:sz w:val="22"/>
                <w:szCs w:val="22"/>
              </w:rPr>
              <w:t xml:space="preserve"> IT.</w:t>
            </w:r>
            <w:proofErr w:type="gramEnd"/>
            <w:r w:rsidR="002F0A92" w:rsidRPr="001A785D">
              <w:rPr>
                <w:rFonts w:ascii="Verdana" w:hAnsi="Verdana"/>
                <w:sz w:val="22"/>
                <w:szCs w:val="22"/>
              </w:rPr>
              <w:t xml:space="preserve"> skills </w:t>
            </w:r>
            <w:r w:rsidR="002F0A92" w:rsidRPr="001A785D">
              <w:rPr>
                <w:rFonts w:ascii="Verdana" w:hAnsi="Verdana"/>
                <w:sz w:val="22"/>
                <w:szCs w:val="22"/>
              </w:rPr>
              <w:br/>
              <w:t>(including Word, Excel, Power Point and use of e-mail</w:t>
            </w:r>
            <w:r w:rsidR="006C3988" w:rsidRPr="001A785D">
              <w:rPr>
                <w:rFonts w:ascii="Verdana" w:hAnsi="Verdana"/>
                <w:sz w:val="22"/>
                <w:szCs w:val="22"/>
              </w:rPr>
              <w:t xml:space="preserve"> and internet</w:t>
            </w:r>
            <w:r w:rsidR="002F0A92" w:rsidRPr="001A785D">
              <w:rPr>
                <w:rFonts w:ascii="Verdana" w:hAnsi="Verdana"/>
                <w:sz w:val="22"/>
                <w:szCs w:val="22"/>
              </w:rPr>
              <w:t>)</w:t>
            </w:r>
            <w:r w:rsidR="001A7269" w:rsidRPr="001A785D">
              <w:rPr>
                <w:rFonts w:ascii="Verdana" w:hAnsi="Verdana"/>
                <w:sz w:val="22"/>
                <w:szCs w:val="22"/>
              </w:rPr>
              <w:t>, good typing speed</w:t>
            </w:r>
          </w:p>
          <w:p w14:paraId="6E34B7DD" w14:textId="77777777" w:rsidR="002F0A92" w:rsidRPr="001A785D" w:rsidRDefault="002F0A92" w:rsidP="001A7269">
            <w:pPr>
              <w:pStyle w:val="DHBullettlist1"/>
              <w:numPr>
                <w:ilvl w:val="0"/>
                <w:numId w:val="38"/>
              </w:numPr>
              <w:spacing w:before="120" w:after="120"/>
              <w:rPr>
                <w:rFonts w:ascii="Verdana" w:hAnsi="Verdana"/>
                <w:sz w:val="22"/>
                <w:szCs w:val="22"/>
              </w:rPr>
            </w:pPr>
            <w:r w:rsidRPr="001A785D">
              <w:rPr>
                <w:rFonts w:ascii="Verdana" w:hAnsi="Verdana"/>
                <w:sz w:val="22"/>
                <w:szCs w:val="22"/>
              </w:rPr>
              <w:t>Strong communication skills across a range of situations</w:t>
            </w:r>
            <w:r w:rsidR="006C3988" w:rsidRPr="001A785D">
              <w:rPr>
                <w:rFonts w:ascii="Verdana" w:hAnsi="Verdana"/>
                <w:sz w:val="22"/>
                <w:szCs w:val="22"/>
              </w:rPr>
              <w:t>/ audiences</w:t>
            </w:r>
          </w:p>
          <w:p w14:paraId="5FA8AC6F" w14:textId="77777777" w:rsidR="001A7269" w:rsidRPr="001A785D" w:rsidRDefault="001A7269" w:rsidP="001A7269">
            <w:pPr>
              <w:pStyle w:val="DHBullettlist1"/>
              <w:numPr>
                <w:ilvl w:val="0"/>
                <w:numId w:val="38"/>
              </w:numPr>
              <w:spacing w:before="120" w:after="120"/>
              <w:rPr>
                <w:rFonts w:ascii="Verdana" w:hAnsi="Verdana"/>
                <w:sz w:val="22"/>
                <w:szCs w:val="22"/>
              </w:rPr>
            </w:pPr>
            <w:r w:rsidRPr="001A785D">
              <w:rPr>
                <w:rFonts w:ascii="Verdana" w:hAnsi="Verdana"/>
                <w:sz w:val="22"/>
                <w:szCs w:val="22"/>
              </w:rPr>
              <w:t>Organised approach to work completion</w:t>
            </w:r>
          </w:p>
          <w:p w14:paraId="3E187DCB" w14:textId="4827222F" w:rsidR="001A7269" w:rsidRPr="001A785D" w:rsidRDefault="001A7269" w:rsidP="001A7269">
            <w:pPr>
              <w:pStyle w:val="DHBullettlist1"/>
              <w:numPr>
                <w:ilvl w:val="0"/>
                <w:numId w:val="38"/>
              </w:numPr>
              <w:spacing w:before="120" w:after="120"/>
              <w:rPr>
                <w:rFonts w:ascii="Verdana" w:hAnsi="Verdana"/>
                <w:sz w:val="22"/>
                <w:szCs w:val="22"/>
              </w:rPr>
            </w:pPr>
            <w:r w:rsidRPr="001A785D">
              <w:rPr>
                <w:rFonts w:ascii="Verdana" w:hAnsi="Verdana"/>
                <w:sz w:val="22"/>
                <w:szCs w:val="22"/>
              </w:rPr>
              <w:t>Ability to produce reports compiled from a range of data</w:t>
            </w:r>
          </w:p>
        </w:tc>
        <w:tc>
          <w:tcPr>
            <w:tcW w:w="4680" w:type="dxa"/>
            <w:vAlign w:val="center"/>
          </w:tcPr>
          <w:p w14:paraId="0F5B135A" w14:textId="77777777" w:rsidR="00C4135B" w:rsidRPr="00C4135B" w:rsidRDefault="00283450" w:rsidP="00C4135B">
            <w:pPr>
              <w:pStyle w:val="DHBullettlist1"/>
              <w:numPr>
                <w:ilvl w:val="0"/>
                <w:numId w:val="38"/>
              </w:numPr>
              <w:spacing w:before="120" w:after="120"/>
              <w:rPr>
                <w:rFonts w:ascii="Verdana" w:hAnsi="Verdana"/>
                <w:sz w:val="22"/>
                <w:szCs w:val="22"/>
              </w:rPr>
            </w:pPr>
            <w:r>
              <w:rPr>
                <w:rFonts w:ascii="Verdana" w:hAnsi="Verdana" w:cs="Arial"/>
                <w:sz w:val="22"/>
                <w:szCs w:val="22"/>
              </w:rPr>
              <w:t>Formal m</w:t>
            </w:r>
            <w:r w:rsidR="001A7269" w:rsidRPr="00283450">
              <w:rPr>
                <w:rFonts w:ascii="Verdana" w:hAnsi="Verdana" w:cs="Arial"/>
                <w:sz w:val="22"/>
                <w:szCs w:val="22"/>
              </w:rPr>
              <w:t>inut</w:t>
            </w:r>
            <w:r w:rsidR="005E4F6E">
              <w:rPr>
                <w:rFonts w:ascii="Verdana" w:hAnsi="Verdana" w:cs="Arial"/>
                <w:sz w:val="22"/>
                <w:szCs w:val="22"/>
              </w:rPr>
              <w:t>e</w:t>
            </w:r>
            <w:r w:rsidR="001A7269" w:rsidRPr="00283450">
              <w:rPr>
                <w:rFonts w:ascii="Verdana" w:hAnsi="Verdana" w:cs="Arial"/>
                <w:sz w:val="22"/>
                <w:szCs w:val="22"/>
              </w:rPr>
              <w:t xml:space="preserve"> taking</w:t>
            </w:r>
            <w:r>
              <w:rPr>
                <w:rFonts w:ascii="Verdana" w:hAnsi="Verdana" w:cs="Arial"/>
                <w:sz w:val="22"/>
                <w:szCs w:val="22"/>
              </w:rPr>
              <w:t xml:space="preserve"> experience</w:t>
            </w:r>
          </w:p>
          <w:p w14:paraId="4ECEB9FE" w14:textId="31E3E87F" w:rsidR="00C4135B" w:rsidRPr="001A785D" w:rsidRDefault="00C4135B" w:rsidP="00C4135B">
            <w:pPr>
              <w:pStyle w:val="DHBullettlist1"/>
              <w:numPr>
                <w:ilvl w:val="0"/>
                <w:numId w:val="38"/>
              </w:numPr>
              <w:spacing w:before="120" w:after="120"/>
              <w:rPr>
                <w:rFonts w:ascii="Verdana" w:hAnsi="Verdana"/>
                <w:sz w:val="22"/>
                <w:szCs w:val="22"/>
              </w:rPr>
            </w:pPr>
            <w:r w:rsidRPr="001A785D">
              <w:rPr>
                <w:rFonts w:ascii="Verdana" w:hAnsi="Verdana"/>
                <w:sz w:val="22"/>
                <w:szCs w:val="22"/>
              </w:rPr>
              <w:t>Good Financial Administration skills.</w:t>
            </w:r>
          </w:p>
          <w:p w14:paraId="4C9EB3AE" w14:textId="6BC2228F" w:rsidR="002F0A92" w:rsidRPr="00283450" w:rsidRDefault="002F0A92" w:rsidP="00C4135B">
            <w:pPr>
              <w:pStyle w:val="ListParagraph"/>
              <w:tabs>
                <w:tab w:val="left" w:pos="-1440"/>
              </w:tabs>
              <w:spacing w:before="120" w:after="120"/>
              <w:ind w:left="360"/>
              <w:rPr>
                <w:rFonts w:ascii="Verdana" w:hAnsi="Verdana" w:cs="Arial"/>
                <w:sz w:val="22"/>
                <w:szCs w:val="22"/>
              </w:rPr>
            </w:pPr>
          </w:p>
        </w:tc>
        <w:tc>
          <w:tcPr>
            <w:tcW w:w="1530" w:type="dxa"/>
            <w:vAlign w:val="center"/>
          </w:tcPr>
          <w:p w14:paraId="7F5FF95E" w14:textId="77777777" w:rsidR="002F0A92" w:rsidRPr="00831F5A" w:rsidRDefault="002F0A92" w:rsidP="00C76F06">
            <w:pPr>
              <w:pStyle w:val="Header"/>
              <w:spacing w:before="120" w:after="120"/>
              <w:ind w:firstLine="23"/>
              <w:jc w:val="center"/>
              <w:rPr>
                <w:rFonts w:ascii="Verdana" w:hAnsi="Verdana" w:cs="Arial"/>
                <w:sz w:val="22"/>
                <w:szCs w:val="22"/>
                <w:lang w:val="en-GB" w:eastAsia="en-GB"/>
              </w:rPr>
            </w:pPr>
            <w:proofErr w:type="gramStart"/>
            <w:r w:rsidRPr="00831F5A">
              <w:rPr>
                <w:rFonts w:ascii="Verdana" w:hAnsi="Verdana" w:cs="Arial"/>
                <w:sz w:val="22"/>
                <w:szCs w:val="22"/>
                <w:lang w:val="en-GB" w:eastAsia="en-GB"/>
              </w:rPr>
              <w:t>A  /</w:t>
            </w:r>
            <w:proofErr w:type="gramEnd"/>
            <w:r w:rsidRPr="00831F5A">
              <w:rPr>
                <w:rFonts w:ascii="Verdana" w:hAnsi="Verdana" w:cs="Arial"/>
                <w:sz w:val="22"/>
                <w:szCs w:val="22"/>
                <w:lang w:val="en-GB" w:eastAsia="en-GB"/>
              </w:rPr>
              <w:t xml:space="preserve"> I</w:t>
            </w:r>
          </w:p>
        </w:tc>
      </w:tr>
      <w:tr w:rsidR="002F0A92" w:rsidRPr="00831F5A" w14:paraId="1DACA213" w14:textId="77777777" w:rsidTr="006A3FCC">
        <w:trPr>
          <w:trHeight w:val="3797"/>
        </w:trPr>
        <w:tc>
          <w:tcPr>
            <w:tcW w:w="2340" w:type="dxa"/>
            <w:vAlign w:val="center"/>
          </w:tcPr>
          <w:p w14:paraId="1B932265" w14:textId="77777777" w:rsidR="002F0A92" w:rsidRPr="00831F5A" w:rsidRDefault="002F0A92" w:rsidP="00C76F06">
            <w:pPr>
              <w:spacing w:before="120" w:after="120"/>
              <w:rPr>
                <w:rFonts w:ascii="Verdana" w:hAnsi="Verdana" w:cs="Arial"/>
                <w:b/>
                <w:sz w:val="22"/>
                <w:szCs w:val="22"/>
              </w:rPr>
            </w:pPr>
            <w:r w:rsidRPr="00831F5A">
              <w:rPr>
                <w:rFonts w:ascii="Verdana" w:hAnsi="Verdana" w:cs="Arial"/>
                <w:b/>
                <w:sz w:val="22"/>
                <w:szCs w:val="22"/>
              </w:rPr>
              <w:lastRenderedPageBreak/>
              <w:t>General Skills/</w:t>
            </w:r>
          </w:p>
          <w:p w14:paraId="769B461E" w14:textId="77777777" w:rsidR="002F0A92" w:rsidRPr="00831F5A" w:rsidRDefault="002F0A92" w:rsidP="00C76F06">
            <w:pPr>
              <w:spacing w:before="120" w:after="120"/>
              <w:rPr>
                <w:rFonts w:ascii="Verdana" w:hAnsi="Verdana" w:cs="Arial"/>
                <w:b/>
                <w:sz w:val="22"/>
                <w:szCs w:val="22"/>
              </w:rPr>
            </w:pPr>
            <w:r w:rsidRPr="00831F5A">
              <w:rPr>
                <w:rFonts w:ascii="Verdana" w:hAnsi="Verdana" w:cs="Arial"/>
                <w:b/>
                <w:sz w:val="22"/>
                <w:szCs w:val="22"/>
              </w:rPr>
              <w:t>Attributes</w:t>
            </w:r>
          </w:p>
        </w:tc>
        <w:tc>
          <w:tcPr>
            <w:tcW w:w="7020" w:type="dxa"/>
            <w:vAlign w:val="center"/>
          </w:tcPr>
          <w:p w14:paraId="3DDDED67" w14:textId="67B20814" w:rsidR="002F0A92" w:rsidRPr="00831F5A" w:rsidRDefault="002F0A92" w:rsidP="002F0A92">
            <w:pPr>
              <w:pStyle w:val="DHBullettlist1"/>
              <w:numPr>
                <w:ilvl w:val="0"/>
                <w:numId w:val="38"/>
              </w:numPr>
              <w:spacing w:before="120" w:after="120"/>
              <w:rPr>
                <w:rFonts w:ascii="Verdana" w:hAnsi="Verdana"/>
                <w:sz w:val="22"/>
                <w:szCs w:val="22"/>
              </w:rPr>
            </w:pPr>
            <w:r w:rsidRPr="00831F5A">
              <w:rPr>
                <w:rFonts w:ascii="Verdana" w:hAnsi="Verdana"/>
                <w:sz w:val="22"/>
                <w:szCs w:val="22"/>
              </w:rPr>
              <w:t xml:space="preserve">Excellent </w:t>
            </w:r>
            <w:r w:rsidR="006C3988">
              <w:rPr>
                <w:rFonts w:ascii="Verdana" w:hAnsi="Verdana"/>
                <w:sz w:val="22"/>
                <w:szCs w:val="22"/>
              </w:rPr>
              <w:t>verbal</w:t>
            </w:r>
            <w:r w:rsidRPr="00831F5A">
              <w:rPr>
                <w:rFonts w:ascii="Verdana" w:hAnsi="Verdana"/>
                <w:sz w:val="22"/>
                <w:szCs w:val="22"/>
              </w:rPr>
              <w:t xml:space="preserve"> and writ</w:t>
            </w:r>
            <w:r w:rsidR="001A785D">
              <w:rPr>
                <w:rFonts w:ascii="Verdana" w:hAnsi="Verdana"/>
                <w:sz w:val="22"/>
                <w:szCs w:val="22"/>
              </w:rPr>
              <w:t>ten</w:t>
            </w:r>
            <w:r w:rsidRPr="00831F5A">
              <w:rPr>
                <w:rFonts w:ascii="Verdana" w:hAnsi="Verdana"/>
                <w:sz w:val="22"/>
                <w:szCs w:val="22"/>
              </w:rPr>
              <w:t xml:space="preserve"> skills</w:t>
            </w:r>
          </w:p>
          <w:p w14:paraId="05E94FAE" w14:textId="4250081B" w:rsidR="002F0A92" w:rsidRPr="00831F5A" w:rsidRDefault="002F0A92" w:rsidP="002F0A92">
            <w:pPr>
              <w:pStyle w:val="DHBullettlist1"/>
              <w:numPr>
                <w:ilvl w:val="0"/>
                <w:numId w:val="38"/>
              </w:numPr>
              <w:spacing w:before="120" w:after="120"/>
              <w:rPr>
                <w:rFonts w:ascii="Verdana" w:hAnsi="Verdana"/>
                <w:sz w:val="22"/>
                <w:szCs w:val="22"/>
              </w:rPr>
            </w:pPr>
            <w:r w:rsidRPr="00831F5A">
              <w:rPr>
                <w:rFonts w:ascii="Verdana" w:hAnsi="Verdana"/>
                <w:sz w:val="22"/>
                <w:szCs w:val="22"/>
              </w:rPr>
              <w:t>Ability to balance priorities with responsiveness to day to day matters</w:t>
            </w:r>
            <w:r w:rsidR="00283450">
              <w:rPr>
                <w:rFonts w:ascii="Verdana" w:hAnsi="Verdana"/>
                <w:sz w:val="22"/>
                <w:szCs w:val="22"/>
              </w:rPr>
              <w:t>, good time management skills</w:t>
            </w:r>
          </w:p>
          <w:p w14:paraId="62A26FB8" w14:textId="2FB57B19" w:rsidR="002F0A92" w:rsidRPr="00831F5A" w:rsidRDefault="002F0A92" w:rsidP="002F0A92">
            <w:pPr>
              <w:pStyle w:val="DHBullettlist1"/>
              <w:numPr>
                <w:ilvl w:val="0"/>
                <w:numId w:val="38"/>
              </w:numPr>
              <w:spacing w:before="120" w:after="120"/>
              <w:rPr>
                <w:rFonts w:ascii="Verdana" w:hAnsi="Verdana"/>
                <w:sz w:val="22"/>
                <w:szCs w:val="22"/>
              </w:rPr>
            </w:pPr>
            <w:r w:rsidRPr="00831F5A">
              <w:rPr>
                <w:rFonts w:ascii="Verdana" w:hAnsi="Verdana"/>
                <w:sz w:val="22"/>
                <w:szCs w:val="22"/>
              </w:rPr>
              <w:t>Collaboration and willingness to work in close co-operation with others to identify and put in place solutions</w:t>
            </w:r>
            <w:r w:rsidR="006C3988">
              <w:rPr>
                <w:rFonts w:ascii="Verdana" w:hAnsi="Verdana"/>
                <w:sz w:val="22"/>
                <w:szCs w:val="22"/>
              </w:rPr>
              <w:t>, good communication with colleagues and seniors</w:t>
            </w:r>
          </w:p>
          <w:p w14:paraId="0CA4D7D0" w14:textId="75D63172" w:rsidR="002F0A92" w:rsidRPr="00831F5A" w:rsidRDefault="002F0A92" w:rsidP="002F0A92">
            <w:pPr>
              <w:pStyle w:val="DHBullettlist1"/>
              <w:numPr>
                <w:ilvl w:val="0"/>
                <w:numId w:val="38"/>
              </w:numPr>
              <w:spacing w:before="120" w:after="120"/>
              <w:rPr>
                <w:rFonts w:ascii="Verdana" w:hAnsi="Verdana"/>
                <w:sz w:val="22"/>
                <w:szCs w:val="22"/>
              </w:rPr>
            </w:pPr>
            <w:r w:rsidRPr="00831F5A">
              <w:rPr>
                <w:rFonts w:ascii="Verdana" w:hAnsi="Verdana"/>
                <w:sz w:val="22"/>
                <w:szCs w:val="22"/>
              </w:rPr>
              <w:t>Proactive, able to identify opportunities, take initiative and provide solutions</w:t>
            </w:r>
            <w:r w:rsidR="006C3988">
              <w:rPr>
                <w:rFonts w:ascii="Verdana" w:hAnsi="Verdana"/>
                <w:sz w:val="22"/>
                <w:szCs w:val="22"/>
              </w:rPr>
              <w:t>, flexible approach to work</w:t>
            </w:r>
          </w:p>
          <w:p w14:paraId="2AF8049B" w14:textId="77777777" w:rsidR="002F0A92" w:rsidRPr="001A785D" w:rsidRDefault="002F0A92" w:rsidP="002F0A92">
            <w:pPr>
              <w:pStyle w:val="DHBullettlist1"/>
              <w:numPr>
                <w:ilvl w:val="0"/>
                <w:numId w:val="38"/>
              </w:numPr>
              <w:spacing w:before="120" w:after="120"/>
              <w:rPr>
                <w:rFonts w:ascii="Verdana" w:hAnsi="Verdana"/>
                <w:sz w:val="22"/>
                <w:szCs w:val="22"/>
              </w:rPr>
            </w:pPr>
            <w:r w:rsidRPr="001A785D">
              <w:rPr>
                <w:rFonts w:ascii="Verdana" w:hAnsi="Verdana"/>
                <w:sz w:val="22"/>
                <w:szCs w:val="22"/>
              </w:rPr>
              <w:t xml:space="preserve">Good time management </w:t>
            </w:r>
            <w:r w:rsidR="00D4341B" w:rsidRPr="001A785D">
              <w:rPr>
                <w:rFonts w:ascii="Verdana" w:hAnsi="Verdana"/>
                <w:sz w:val="22"/>
                <w:szCs w:val="22"/>
              </w:rPr>
              <w:t xml:space="preserve">and organisational </w:t>
            </w:r>
            <w:r w:rsidRPr="001A785D">
              <w:rPr>
                <w:rFonts w:ascii="Verdana" w:hAnsi="Verdana"/>
                <w:sz w:val="22"/>
                <w:szCs w:val="22"/>
              </w:rPr>
              <w:t>skills and able to work well under pressure</w:t>
            </w:r>
          </w:p>
          <w:p w14:paraId="3F2C7DFE" w14:textId="7072E06F" w:rsidR="00283450" w:rsidRDefault="00283450" w:rsidP="00283450">
            <w:pPr>
              <w:pStyle w:val="Memosignature"/>
              <w:numPr>
                <w:ilvl w:val="0"/>
                <w:numId w:val="38"/>
              </w:numPr>
              <w:jc w:val="both"/>
              <w:rPr>
                <w:rFonts w:ascii="Verdana" w:hAnsi="Verdana"/>
              </w:rPr>
            </w:pPr>
            <w:r w:rsidRPr="001A785D">
              <w:rPr>
                <w:rFonts w:ascii="Verdana" w:hAnsi="Verdana"/>
              </w:rPr>
              <w:t xml:space="preserve">Proven ability to work with confidential matters </w:t>
            </w:r>
          </w:p>
          <w:p w14:paraId="0218EB14" w14:textId="77777777" w:rsidR="001A785D" w:rsidRPr="001A785D" w:rsidRDefault="001A785D" w:rsidP="001A785D">
            <w:pPr>
              <w:pStyle w:val="Memosignature"/>
              <w:ind w:left="360"/>
              <w:jc w:val="both"/>
              <w:rPr>
                <w:rFonts w:ascii="Verdana" w:hAnsi="Verdana"/>
                <w:sz w:val="16"/>
                <w:szCs w:val="16"/>
              </w:rPr>
            </w:pPr>
          </w:p>
          <w:p w14:paraId="07D57113" w14:textId="659AC3D3" w:rsidR="002F0A92" w:rsidRPr="001A785D" w:rsidRDefault="00283450" w:rsidP="00283450">
            <w:pPr>
              <w:pStyle w:val="Memosignature"/>
              <w:numPr>
                <w:ilvl w:val="0"/>
                <w:numId w:val="38"/>
              </w:numPr>
              <w:jc w:val="both"/>
              <w:rPr>
                <w:rFonts w:ascii="Verdana" w:hAnsi="Verdana"/>
              </w:rPr>
            </w:pPr>
            <w:r w:rsidRPr="001A785D">
              <w:rPr>
                <w:rFonts w:ascii="Verdana" w:hAnsi="Verdana"/>
              </w:rPr>
              <w:t>Tact &amp; diplomacy</w:t>
            </w:r>
          </w:p>
          <w:p w14:paraId="225F9350" w14:textId="75D55774" w:rsidR="00D4341B" w:rsidRPr="00831F5A" w:rsidRDefault="00D4341B" w:rsidP="00D4341B">
            <w:pPr>
              <w:pStyle w:val="DHBullettlist1"/>
              <w:numPr>
                <w:ilvl w:val="0"/>
                <w:numId w:val="38"/>
              </w:numPr>
              <w:spacing w:before="120" w:after="120"/>
              <w:rPr>
                <w:rFonts w:ascii="Verdana" w:hAnsi="Verdana"/>
                <w:sz w:val="22"/>
                <w:szCs w:val="22"/>
              </w:rPr>
            </w:pPr>
            <w:r w:rsidRPr="001A785D">
              <w:rPr>
                <w:rFonts w:ascii="Verdana" w:hAnsi="Verdana"/>
                <w:sz w:val="22"/>
                <w:szCs w:val="22"/>
              </w:rPr>
              <w:t xml:space="preserve">Ability to develop </w:t>
            </w:r>
            <w:r w:rsidR="006C3988" w:rsidRPr="001A785D">
              <w:rPr>
                <w:rFonts w:ascii="Verdana" w:hAnsi="Verdana"/>
                <w:sz w:val="22"/>
                <w:szCs w:val="22"/>
              </w:rPr>
              <w:t>professional</w:t>
            </w:r>
            <w:r w:rsidRPr="001A785D">
              <w:rPr>
                <w:rFonts w:ascii="Verdana" w:hAnsi="Verdana"/>
                <w:sz w:val="22"/>
                <w:szCs w:val="22"/>
              </w:rPr>
              <w:t xml:space="preserve"> networks</w:t>
            </w:r>
          </w:p>
        </w:tc>
        <w:tc>
          <w:tcPr>
            <w:tcW w:w="4680" w:type="dxa"/>
            <w:vAlign w:val="center"/>
          </w:tcPr>
          <w:p w14:paraId="47A31A63" w14:textId="324E74BC" w:rsidR="002F0A92" w:rsidRPr="00831F5A" w:rsidRDefault="002F0A92" w:rsidP="00283450">
            <w:pPr>
              <w:pStyle w:val="Memosignature"/>
              <w:jc w:val="both"/>
              <w:rPr>
                <w:rFonts w:ascii="Verdana" w:hAnsi="Verdana"/>
                <w:szCs w:val="22"/>
              </w:rPr>
            </w:pPr>
          </w:p>
        </w:tc>
        <w:tc>
          <w:tcPr>
            <w:tcW w:w="1530" w:type="dxa"/>
            <w:vAlign w:val="center"/>
          </w:tcPr>
          <w:p w14:paraId="573815E4" w14:textId="77777777" w:rsidR="002F0A92" w:rsidRPr="00831F5A" w:rsidRDefault="002F0A92" w:rsidP="00C76F06">
            <w:pPr>
              <w:pStyle w:val="Header"/>
              <w:spacing w:before="120" w:after="120"/>
              <w:ind w:firstLine="23"/>
              <w:jc w:val="center"/>
              <w:rPr>
                <w:rFonts w:ascii="Verdana" w:hAnsi="Verdana" w:cs="Arial"/>
                <w:sz w:val="22"/>
                <w:szCs w:val="22"/>
                <w:lang w:val="en-GB" w:eastAsia="en-GB"/>
              </w:rPr>
            </w:pPr>
            <w:proofErr w:type="gramStart"/>
            <w:r w:rsidRPr="00831F5A">
              <w:rPr>
                <w:rFonts w:ascii="Verdana" w:hAnsi="Verdana" w:cs="Arial"/>
                <w:sz w:val="22"/>
                <w:szCs w:val="22"/>
                <w:lang w:val="en-GB" w:eastAsia="en-GB"/>
              </w:rPr>
              <w:t>A  /</w:t>
            </w:r>
            <w:proofErr w:type="gramEnd"/>
            <w:r w:rsidRPr="00831F5A">
              <w:rPr>
                <w:rFonts w:ascii="Verdana" w:hAnsi="Verdana" w:cs="Arial"/>
                <w:sz w:val="22"/>
                <w:szCs w:val="22"/>
                <w:lang w:val="en-GB" w:eastAsia="en-GB"/>
              </w:rPr>
              <w:t xml:space="preserve"> I</w:t>
            </w:r>
          </w:p>
        </w:tc>
      </w:tr>
    </w:tbl>
    <w:p w14:paraId="5D130462" w14:textId="77777777" w:rsidR="00BF1217" w:rsidRPr="000A6E5B" w:rsidRDefault="00BF1217" w:rsidP="004029F8"/>
    <w:sectPr w:rsidR="00BF1217" w:rsidRPr="000A6E5B" w:rsidSect="002F0A92">
      <w:pgSz w:w="16839" w:h="11907" w:orient="landscape"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4B84C" w14:textId="77777777" w:rsidR="003D0EA9" w:rsidRPr="00BF1217" w:rsidRDefault="003D0EA9" w:rsidP="00BF1217">
      <w:r>
        <w:separator/>
      </w:r>
    </w:p>
  </w:endnote>
  <w:endnote w:type="continuationSeparator" w:id="0">
    <w:p w14:paraId="16539298" w14:textId="77777777" w:rsidR="003D0EA9" w:rsidRPr="00BF1217" w:rsidRDefault="003D0EA9" w:rsidP="00BF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492612145"/>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p w14:paraId="635D9488" w14:textId="6F118814" w:rsidR="003D0EA9" w:rsidRPr="009F2890" w:rsidRDefault="003D0EA9" w:rsidP="00F01C82">
            <w:pPr>
              <w:pStyle w:val="Footer"/>
              <w:jc w:val="center"/>
              <w:rPr>
                <w:sz w:val="16"/>
                <w:szCs w:val="16"/>
              </w:rPr>
            </w:pPr>
            <w:r w:rsidRPr="009F2890">
              <w:rPr>
                <w:rFonts w:ascii="Verdana" w:hAnsi="Verdana"/>
                <w:sz w:val="16"/>
                <w:szCs w:val="16"/>
                <w:lang w:val="en-GB"/>
              </w:rPr>
              <w:t xml:space="preserve"> </w:t>
            </w:r>
            <w:r>
              <w:rPr>
                <w:rFonts w:ascii="Verdana" w:hAnsi="Verdana"/>
                <w:sz w:val="16"/>
                <w:szCs w:val="16"/>
                <w:lang w:val="en-GB"/>
              </w:rPr>
              <w:t xml:space="preserve">    </w:t>
            </w:r>
            <w:r w:rsidRPr="009F2890">
              <w:rPr>
                <w:rFonts w:ascii="Verdana" w:hAnsi="Verdana"/>
                <w:sz w:val="16"/>
                <w:szCs w:val="16"/>
              </w:rPr>
              <w:t xml:space="preserve">Page </w:t>
            </w:r>
            <w:r w:rsidRPr="009F2890">
              <w:rPr>
                <w:rFonts w:ascii="Verdana" w:hAnsi="Verdana"/>
                <w:b/>
                <w:bCs/>
                <w:sz w:val="16"/>
                <w:szCs w:val="16"/>
              </w:rPr>
              <w:fldChar w:fldCharType="begin"/>
            </w:r>
            <w:r w:rsidRPr="009F2890">
              <w:rPr>
                <w:rFonts w:ascii="Verdana" w:hAnsi="Verdana"/>
                <w:b/>
                <w:bCs/>
                <w:sz w:val="16"/>
                <w:szCs w:val="16"/>
              </w:rPr>
              <w:instrText xml:space="preserve"> PAGE </w:instrText>
            </w:r>
            <w:r w:rsidRPr="009F2890">
              <w:rPr>
                <w:rFonts w:ascii="Verdana" w:hAnsi="Verdana"/>
                <w:b/>
                <w:bCs/>
                <w:sz w:val="16"/>
                <w:szCs w:val="16"/>
              </w:rPr>
              <w:fldChar w:fldCharType="separate"/>
            </w:r>
            <w:r>
              <w:rPr>
                <w:rFonts w:ascii="Verdana" w:hAnsi="Verdana"/>
                <w:b/>
                <w:bCs/>
                <w:noProof/>
                <w:sz w:val="16"/>
                <w:szCs w:val="16"/>
              </w:rPr>
              <w:t>7</w:t>
            </w:r>
            <w:r w:rsidRPr="009F2890">
              <w:rPr>
                <w:rFonts w:ascii="Verdana" w:hAnsi="Verdana"/>
                <w:b/>
                <w:bCs/>
                <w:sz w:val="16"/>
                <w:szCs w:val="16"/>
              </w:rPr>
              <w:fldChar w:fldCharType="end"/>
            </w:r>
            <w:r w:rsidRPr="009F2890">
              <w:rPr>
                <w:rFonts w:ascii="Verdana" w:hAnsi="Verdana"/>
                <w:sz w:val="16"/>
                <w:szCs w:val="16"/>
              </w:rPr>
              <w:t xml:space="preserve"> of </w:t>
            </w:r>
            <w:r w:rsidRPr="009F2890">
              <w:rPr>
                <w:rFonts w:ascii="Verdana" w:hAnsi="Verdana"/>
                <w:b/>
                <w:bCs/>
                <w:sz w:val="16"/>
                <w:szCs w:val="16"/>
              </w:rPr>
              <w:fldChar w:fldCharType="begin"/>
            </w:r>
            <w:r w:rsidRPr="009F2890">
              <w:rPr>
                <w:rFonts w:ascii="Verdana" w:hAnsi="Verdana"/>
                <w:b/>
                <w:bCs/>
                <w:sz w:val="16"/>
                <w:szCs w:val="16"/>
              </w:rPr>
              <w:instrText xml:space="preserve"> NUMPAGES  </w:instrText>
            </w:r>
            <w:r w:rsidRPr="009F2890">
              <w:rPr>
                <w:rFonts w:ascii="Verdana" w:hAnsi="Verdana"/>
                <w:b/>
                <w:bCs/>
                <w:sz w:val="16"/>
                <w:szCs w:val="16"/>
              </w:rPr>
              <w:fldChar w:fldCharType="separate"/>
            </w:r>
            <w:r>
              <w:rPr>
                <w:rFonts w:ascii="Verdana" w:hAnsi="Verdana"/>
                <w:b/>
                <w:bCs/>
                <w:noProof/>
                <w:sz w:val="16"/>
                <w:szCs w:val="16"/>
              </w:rPr>
              <w:t>7</w:t>
            </w:r>
            <w:r w:rsidRPr="009F2890">
              <w:rPr>
                <w:rFonts w:ascii="Verdana" w:hAnsi="Verdana"/>
                <w:b/>
                <w:bCs/>
                <w:sz w:val="16"/>
                <w:szCs w:val="16"/>
              </w:rPr>
              <w:fldChar w:fldCharType="end"/>
            </w:r>
          </w:p>
        </w:sdtContent>
      </w:sdt>
    </w:sdtContent>
  </w:sdt>
  <w:p w14:paraId="18181E7E" w14:textId="77777777" w:rsidR="003D0EA9" w:rsidRPr="00811D73" w:rsidRDefault="003D0EA9" w:rsidP="009F2890">
    <w:pP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2B50E" w14:textId="77777777" w:rsidR="003D0EA9" w:rsidRPr="00BF1217" w:rsidRDefault="003D0EA9" w:rsidP="00BF1217">
      <w:r>
        <w:separator/>
      </w:r>
    </w:p>
  </w:footnote>
  <w:footnote w:type="continuationSeparator" w:id="0">
    <w:p w14:paraId="0FA2FD7A" w14:textId="77777777" w:rsidR="003D0EA9" w:rsidRPr="00BF1217" w:rsidRDefault="003D0EA9" w:rsidP="00BF1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7C7"/>
    <w:multiLevelType w:val="hybridMultilevel"/>
    <w:tmpl w:val="A0A2EA22"/>
    <w:lvl w:ilvl="0" w:tplc="A672119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321A4"/>
    <w:multiLevelType w:val="hybridMultilevel"/>
    <w:tmpl w:val="DD48A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646989"/>
    <w:multiLevelType w:val="hybridMultilevel"/>
    <w:tmpl w:val="0FCA28B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CA60EAA">
      <w:start w:val="5"/>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211686"/>
    <w:multiLevelType w:val="hybridMultilevel"/>
    <w:tmpl w:val="A97A4CFA"/>
    <w:lvl w:ilvl="0" w:tplc="04090005">
      <w:start w:val="1"/>
      <w:numFmt w:val="bullet"/>
      <w:lvlText w:val=""/>
      <w:lvlJc w:val="left"/>
      <w:pPr>
        <w:tabs>
          <w:tab w:val="num" w:pos="740"/>
        </w:tabs>
        <w:ind w:left="740" w:hanging="360"/>
      </w:pPr>
      <w:rPr>
        <w:rFonts w:ascii="Wingdings" w:hAnsi="Wingding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4" w15:restartNumberingAfterBreak="0">
    <w:nsid w:val="0D522686"/>
    <w:multiLevelType w:val="hybridMultilevel"/>
    <w:tmpl w:val="291C9F9C"/>
    <w:lvl w:ilvl="0" w:tplc="A6721198">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F12F2"/>
    <w:multiLevelType w:val="hybridMultilevel"/>
    <w:tmpl w:val="EDE62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B6426"/>
    <w:multiLevelType w:val="hybridMultilevel"/>
    <w:tmpl w:val="C5222F7A"/>
    <w:lvl w:ilvl="0" w:tplc="AE9077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C3D5A"/>
    <w:multiLevelType w:val="hybridMultilevel"/>
    <w:tmpl w:val="5E9617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5615A47"/>
    <w:multiLevelType w:val="multilevel"/>
    <w:tmpl w:val="2B0230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F106DA"/>
    <w:multiLevelType w:val="hybridMultilevel"/>
    <w:tmpl w:val="FB524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E060DB"/>
    <w:multiLevelType w:val="hybridMultilevel"/>
    <w:tmpl w:val="DE727D4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277967"/>
    <w:multiLevelType w:val="hybridMultilevel"/>
    <w:tmpl w:val="7CA2F79A"/>
    <w:lvl w:ilvl="0" w:tplc="04090005">
      <w:start w:val="1"/>
      <w:numFmt w:val="bullet"/>
      <w:lvlText w:val=""/>
      <w:lvlJc w:val="left"/>
      <w:pPr>
        <w:tabs>
          <w:tab w:val="num" w:pos="740"/>
        </w:tabs>
        <w:ind w:left="740" w:hanging="360"/>
      </w:pPr>
      <w:rPr>
        <w:rFonts w:ascii="Wingdings" w:hAnsi="Wingding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2" w15:restartNumberingAfterBreak="0">
    <w:nsid w:val="1DAC13C0"/>
    <w:multiLevelType w:val="hybridMultilevel"/>
    <w:tmpl w:val="9E3E4A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DD248A"/>
    <w:multiLevelType w:val="hybridMultilevel"/>
    <w:tmpl w:val="178E17CE"/>
    <w:lvl w:ilvl="0" w:tplc="04090005">
      <w:start w:val="1"/>
      <w:numFmt w:val="bullet"/>
      <w:lvlText w:val=""/>
      <w:lvlJc w:val="left"/>
      <w:pPr>
        <w:tabs>
          <w:tab w:val="num" w:pos="740"/>
        </w:tabs>
        <w:ind w:left="740" w:hanging="360"/>
      </w:pPr>
      <w:rPr>
        <w:rFonts w:ascii="Wingdings" w:hAnsi="Wingding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4" w15:restartNumberingAfterBreak="0">
    <w:nsid w:val="1FE965DC"/>
    <w:multiLevelType w:val="hybridMultilevel"/>
    <w:tmpl w:val="CBDC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297E1B"/>
    <w:multiLevelType w:val="hybridMultilevel"/>
    <w:tmpl w:val="B6067754"/>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2B53B2"/>
    <w:multiLevelType w:val="hybridMultilevel"/>
    <w:tmpl w:val="553C5FA8"/>
    <w:lvl w:ilvl="0" w:tplc="04090005">
      <w:start w:val="1"/>
      <w:numFmt w:val="bullet"/>
      <w:lvlText w:val=""/>
      <w:lvlJc w:val="left"/>
      <w:pPr>
        <w:tabs>
          <w:tab w:val="num" w:pos="740"/>
        </w:tabs>
        <w:ind w:left="740" w:hanging="360"/>
      </w:pPr>
      <w:rPr>
        <w:rFonts w:ascii="Wingdings" w:hAnsi="Wingding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7" w15:restartNumberingAfterBreak="0">
    <w:nsid w:val="293F106C"/>
    <w:multiLevelType w:val="hybridMultilevel"/>
    <w:tmpl w:val="30DA6FAA"/>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811DE3"/>
    <w:multiLevelType w:val="hybridMultilevel"/>
    <w:tmpl w:val="B3764F5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36566C"/>
    <w:multiLevelType w:val="hybridMultilevel"/>
    <w:tmpl w:val="4A66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537CA0"/>
    <w:multiLevelType w:val="hybridMultilevel"/>
    <w:tmpl w:val="BE4C13AE"/>
    <w:lvl w:ilvl="0" w:tplc="4A4A83AC">
      <w:start w:val="1"/>
      <w:numFmt w:val="decimal"/>
      <w:lvlText w:val="%1."/>
      <w:lvlJc w:val="left"/>
      <w:pPr>
        <w:tabs>
          <w:tab w:val="num" w:pos="360"/>
        </w:tabs>
        <w:ind w:left="340" w:hanging="34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BA585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F44D79"/>
    <w:multiLevelType w:val="hybridMultilevel"/>
    <w:tmpl w:val="A33CE2E2"/>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4442C2"/>
    <w:multiLevelType w:val="hybridMultilevel"/>
    <w:tmpl w:val="B96E4F7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CA60EAA">
      <w:start w:val="5"/>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6B16F8"/>
    <w:multiLevelType w:val="hybridMultilevel"/>
    <w:tmpl w:val="8FE6D2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92D3F0C"/>
    <w:multiLevelType w:val="hybridMultilevel"/>
    <w:tmpl w:val="0392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226D0C"/>
    <w:multiLevelType w:val="hybridMultilevel"/>
    <w:tmpl w:val="5C84B052"/>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F15D30"/>
    <w:multiLevelType w:val="hybridMultilevel"/>
    <w:tmpl w:val="64B4D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882EE8"/>
    <w:multiLevelType w:val="hybridMultilevel"/>
    <w:tmpl w:val="5914D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F45F55"/>
    <w:multiLevelType w:val="singleLevel"/>
    <w:tmpl w:val="BD6EDE64"/>
    <w:lvl w:ilvl="0">
      <w:start w:val="1"/>
      <w:numFmt w:val="bullet"/>
      <w:pStyle w:val="Bullet"/>
      <w:lvlText w:val=""/>
      <w:lvlJc w:val="left"/>
      <w:pPr>
        <w:tabs>
          <w:tab w:val="num" w:pos="360"/>
        </w:tabs>
        <w:ind w:left="360" w:hanging="360"/>
      </w:pPr>
      <w:rPr>
        <w:rFonts w:ascii="Wingdings" w:hAnsi="Wingdings" w:hint="default"/>
      </w:rPr>
    </w:lvl>
  </w:abstractNum>
  <w:abstractNum w:abstractNumId="30" w15:restartNumberingAfterBreak="0">
    <w:nsid w:val="42ED43D9"/>
    <w:multiLevelType w:val="hybridMultilevel"/>
    <w:tmpl w:val="527CD7AE"/>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121F0C"/>
    <w:multiLevelType w:val="hybridMultilevel"/>
    <w:tmpl w:val="87542406"/>
    <w:lvl w:ilvl="0" w:tplc="04090005">
      <w:start w:val="1"/>
      <w:numFmt w:val="bullet"/>
      <w:lvlText w:val=""/>
      <w:lvlJc w:val="left"/>
      <w:pPr>
        <w:tabs>
          <w:tab w:val="num" w:pos="740"/>
        </w:tabs>
        <w:ind w:left="740" w:hanging="360"/>
      </w:pPr>
      <w:rPr>
        <w:rFonts w:ascii="Wingdings" w:hAnsi="Wingding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2" w15:restartNumberingAfterBreak="0">
    <w:nsid w:val="47C8018F"/>
    <w:multiLevelType w:val="hybridMultilevel"/>
    <w:tmpl w:val="FEF4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54355F"/>
    <w:multiLevelType w:val="hybridMultilevel"/>
    <w:tmpl w:val="955A14A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A92F6B"/>
    <w:multiLevelType w:val="hybridMultilevel"/>
    <w:tmpl w:val="C166DC9E"/>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100D16"/>
    <w:multiLevelType w:val="hybridMultilevel"/>
    <w:tmpl w:val="51940430"/>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1877FC"/>
    <w:multiLevelType w:val="hybridMultilevel"/>
    <w:tmpl w:val="B1CEB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7716E9"/>
    <w:multiLevelType w:val="hybridMultilevel"/>
    <w:tmpl w:val="C94C106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46032C"/>
    <w:multiLevelType w:val="hybridMultilevel"/>
    <w:tmpl w:val="9A927E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7432C7"/>
    <w:multiLevelType w:val="hybridMultilevel"/>
    <w:tmpl w:val="5870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A63E59"/>
    <w:multiLevelType w:val="hybridMultilevel"/>
    <w:tmpl w:val="311EC8A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185D9D"/>
    <w:multiLevelType w:val="hybridMultilevel"/>
    <w:tmpl w:val="4AB680B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9E53B0"/>
    <w:multiLevelType w:val="hybridMultilevel"/>
    <w:tmpl w:val="14B49AA4"/>
    <w:lvl w:ilvl="0" w:tplc="04090005">
      <w:start w:val="1"/>
      <w:numFmt w:val="bullet"/>
      <w:lvlText w:val=""/>
      <w:lvlJc w:val="left"/>
      <w:pPr>
        <w:tabs>
          <w:tab w:val="num" w:pos="380"/>
        </w:tabs>
        <w:ind w:left="380" w:hanging="360"/>
      </w:pPr>
      <w:rPr>
        <w:rFonts w:ascii="Wingdings" w:hAnsi="Wingdings"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43" w15:restartNumberingAfterBreak="0">
    <w:nsid w:val="73F7133A"/>
    <w:multiLevelType w:val="hybridMultilevel"/>
    <w:tmpl w:val="A3AEE0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BE511F"/>
    <w:multiLevelType w:val="hybridMultilevel"/>
    <w:tmpl w:val="901C24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7C6654"/>
    <w:multiLevelType w:val="hybridMultilevel"/>
    <w:tmpl w:val="EC286794"/>
    <w:lvl w:ilvl="0" w:tplc="E2E87066">
      <w:start w:val="1"/>
      <w:numFmt w:val="bullet"/>
      <w:pStyle w:val="DHBullettlist1"/>
      <w:lvlText w:val=""/>
      <w:lvlJc w:val="left"/>
      <w:pPr>
        <w:tabs>
          <w:tab w:val="num" w:pos="360"/>
        </w:tabs>
        <w:ind w:left="340" w:hanging="34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6365699">
    <w:abstractNumId w:val="10"/>
  </w:num>
  <w:num w:numId="2" w16cid:durableId="1562666924">
    <w:abstractNumId w:val="24"/>
  </w:num>
  <w:num w:numId="3" w16cid:durableId="981496307">
    <w:abstractNumId w:val="36"/>
  </w:num>
  <w:num w:numId="4" w16cid:durableId="1014302072">
    <w:abstractNumId w:val="26"/>
  </w:num>
  <w:num w:numId="5" w16cid:durableId="1089810719">
    <w:abstractNumId w:val="40"/>
  </w:num>
  <w:num w:numId="6" w16cid:durableId="163206378">
    <w:abstractNumId w:val="17"/>
  </w:num>
  <w:num w:numId="7" w16cid:durableId="2019648978">
    <w:abstractNumId w:val="15"/>
  </w:num>
  <w:num w:numId="8" w16cid:durableId="655231938">
    <w:abstractNumId w:val="41"/>
  </w:num>
  <w:num w:numId="9" w16cid:durableId="2103917363">
    <w:abstractNumId w:val="35"/>
  </w:num>
  <w:num w:numId="10" w16cid:durableId="2038843976">
    <w:abstractNumId w:val="3"/>
  </w:num>
  <w:num w:numId="11" w16cid:durableId="1302541951">
    <w:abstractNumId w:val="31"/>
  </w:num>
  <w:num w:numId="12" w16cid:durableId="377583365">
    <w:abstractNumId w:val="16"/>
  </w:num>
  <w:num w:numId="13" w16cid:durableId="1540704087">
    <w:abstractNumId w:val="13"/>
  </w:num>
  <w:num w:numId="14" w16cid:durableId="771515213">
    <w:abstractNumId w:val="42"/>
  </w:num>
  <w:num w:numId="15" w16cid:durableId="379868603">
    <w:abstractNumId w:val="11"/>
  </w:num>
  <w:num w:numId="16" w16cid:durableId="1944414128">
    <w:abstractNumId w:val="22"/>
  </w:num>
  <w:num w:numId="17" w16cid:durableId="282352141">
    <w:abstractNumId w:val="34"/>
  </w:num>
  <w:num w:numId="18" w16cid:durableId="189028011">
    <w:abstractNumId w:val="30"/>
  </w:num>
  <w:num w:numId="19" w16cid:durableId="913781199">
    <w:abstractNumId w:val="33"/>
  </w:num>
  <w:num w:numId="20" w16cid:durableId="1253392737">
    <w:abstractNumId w:val="9"/>
  </w:num>
  <w:num w:numId="21" w16cid:durableId="1488090109">
    <w:abstractNumId w:val="7"/>
  </w:num>
  <w:num w:numId="22" w16cid:durableId="2086485253">
    <w:abstractNumId w:val="18"/>
  </w:num>
  <w:num w:numId="23" w16cid:durableId="1374040289">
    <w:abstractNumId w:val="38"/>
  </w:num>
  <w:num w:numId="24" w16cid:durableId="670837193">
    <w:abstractNumId w:val="12"/>
  </w:num>
  <w:num w:numId="25" w16cid:durableId="1478500126">
    <w:abstractNumId w:val="44"/>
  </w:num>
  <w:num w:numId="26" w16cid:durableId="189420195">
    <w:abstractNumId w:val="21"/>
  </w:num>
  <w:num w:numId="27" w16cid:durableId="1211838907">
    <w:abstractNumId w:val="43"/>
  </w:num>
  <w:num w:numId="28" w16cid:durableId="1259605957">
    <w:abstractNumId w:val="8"/>
  </w:num>
  <w:num w:numId="29" w16cid:durableId="1340766477">
    <w:abstractNumId w:val="14"/>
  </w:num>
  <w:num w:numId="30" w16cid:durableId="485440636">
    <w:abstractNumId w:val="28"/>
  </w:num>
  <w:num w:numId="31" w16cid:durableId="341321135">
    <w:abstractNumId w:val="5"/>
  </w:num>
  <w:num w:numId="32" w16cid:durableId="335811642">
    <w:abstractNumId w:val="27"/>
  </w:num>
  <w:num w:numId="33" w16cid:durableId="1653219696">
    <w:abstractNumId w:val="23"/>
  </w:num>
  <w:num w:numId="34" w16cid:durableId="1281839706">
    <w:abstractNumId w:val="2"/>
  </w:num>
  <w:num w:numId="35" w16cid:durableId="1666590582">
    <w:abstractNumId w:val="1"/>
  </w:num>
  <w:num w:numId="36" w16cid:durableId="426848576">
    <w:abstractNumId w:val="45"/>
  </w:num>
  <w:num w:numId="37" w16cid:durableId="2003269430">
    <w:abstractNumId w:val="29"/>
  </w:num>
  <w:num w:numId="38" w16cid:durableId="1834758181">
    <w:abstractNumId w:val="0"/>
  </w:num>
  <w:num w:numId="39" w16cid:durableId="1093673468">
    <w:abstractNumId w:val="39"/>
  </w:num>
  <w:num w:numId="40" w16cid:durableId="1539931330">
    <w:abstractNumId w:val="25"/>
  </w:num>
  <w:num w:numId="41" w16cid:durableId="1491602120">
    <w:abstractNumId w:val="6"/>
  </w:num>
  <w:num w:numId="42" w16cid:durableId="1818372718">
    <w:abstractNumId w:val="19"/>
  </w:num>
  <w:num w:numId="43" w16cid:durableId="510413306">
    <w:abstractNumId w:val="37"/>
  </w:num>
  <w:num w:numId="44" w16cid:durableId="599412293">
    <w:abstractNumId w:val="20"/>
  </w:num>
  <w:num w:numId="45" w16cid:durableId="1900481588">
    <w:abstractNumId w:val="32"/>
  </w:num>
  <w:num w:numId="46" w16cid:durableId="1794909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5B"/>
    <w:rsid w:val="000305B5"/>
    <w:rsid w:val="00031BE9"/>
    <w:rsid w:val="00033735"/>
    <w:rsid w:val="00036AA2"/>
    <w:rsid w:val="00046E00"/>
    <w:rsid w:val="00047075"/>
    <w:rsid w:val="00061104"/>
    <w:rsid w:val="000611CB"/>
    <w:rsid w:val="00080F55"/>
    <w:rsid w:val="000935EA"/>
    <w:rsid w:val="00095DF1"/>
    <w:rsid w:val="000971AE"/>
    <w:rsid w:val="000A6E5B"/>
    <w:rsid w:val="000A710D"/>
    <w:rsid w:val="000E27C2"/>
    <w:rsid w:val="000F5801"/>
    <w:rsid w:val="000F6D67"/>
    <w:rsid w:val="001024B7"/>
    <w:rsid w:val="00102E61"/>
    <w:rsid w:val="00104C57"/>
    <w:rsid w:val="001175C8"/>
    <w:rsid w:val="001250B2"/>
    <w:rsid w:val="00125B2B"/>
    <w:rsid w:val="001337FC"/>
    <w:rsid w:val="00142E9D"/>
    <w:rsid w:val="00142FB8"/>
    <w:rsid w:val="0016099B"/>
    <w:rsid w:val="001A24B4"/>
    <w:rsid w:val="001A3639"/>
    <w:rsid w:val="001A7269"/>
    <w:rsid w:val="001A785D"/>
    <w:rsid w:val="001C28FE"/>
    <w:rsid w:val="001C4B4B"/>
    <w:rsid w:val="001D2B5F"/>
    <w:rsid w:val="001D4DD8"/>
    <w:rsid w:val="001F28C1"/>
    <w:rsid w:val="00202382"/>
    <w:rsid w:val="00215FBE"/>
    <w:rsid w:val="0023393F"/>
    <w:rsid w:val="002415F8"/>
    <w:rsid w:val="00263083"/>
    <w:rsid w:val="00266124"/>
    <w:rsid w:val="0027319A"/>
    <w:rsid w:val="00283450"/>
    <w:rsid w:val="00287DA9"/>
    <w:rsid w:val="00293D1D"/>
    <w:rsid w:val="002A2EFA"/>
    <w:rsid w:val="002E3D5B"/>
    <w:rsid w:val="002E6779"/>
    <w:rsid w:val="002E78AF"/>
    <w:rsid w:val="002F0A92"/>
    <w:rsid w:val="002F36AC"/>
    <w:rsid w:val="00300192"/>
    <w:rsid w:val="00303DCC"/>
    <w:rsid w:val="0034394F"/>
    <w:rsid w:val="0035793E"/>
    <w:rsid w:val="00361012"/>
    <w:rsid w:val="0036227F"/>
    <w:rsid w:val="0037064B"/>
    <w:rsid w:val="00385F67"/>
    <w:rsid w:val="0039250A"/>
    <w:rsid w:val="00394236"/>
    <w:rsid w:val="00396032"/>
    <w:rsid w:val="0039678D"/>
    <w:rsid w:val="00397E69"/>
    <w:rsid w:val="003B5A64"/>
    <w:rsid w:val="003D0EA9"/>
    <w:rsid w:val="004029F8"/>
    <w:rsid w:val="00406189"/>
    <w:rsid w:val="0043025B"/>
    <w:rsid w:val="00450FE8"/>
    <w:rsid w:val="00471FF2"/>
    <w:rsid w:val="00474B7F"/>
    <w:rsid w:val="00476B9C"/>
    <w:rsid w:val="00477140"/>
    <w:rsid w:val="004857F0"/>
    <w:rsid w:val="004958D3"/>
    <w:rsid w:val="004A0178"/>
    <w:rsid w:val="004A696A"/>
    <w:rsid w:val="004F56F2"/>
    <w:rsid w:val="004F61D1"/>
    <w:rsid w:val="00514973"/>
    <w:rsid w:val="0051595A"/>
    <w:rsid w:val="00522737"/>
    <w:rsid w:val="005366F8"/>
    <w:rsid w:val="0054115E"/>
    <w:rsid w:val="005455D5"/>
    <w:rsid w:val="00545E12"/>
    <w:rsid w:val="00553523"/>
    <w:rsid w:val="0057617C"/>
    <w:rsid w:val="00584117"/>
    <w:rsid w:val="0059464F"/>
    <w:rsid w:val="005A0C5A"/>
    <w:rsid w:val="005B1EFB"/>
    <w:rsid w:val="005B41A5"/>
    <w:rsid w:val="005D0127"/>
    <w:rsid w:val="005D2FAB"/>
    <w:rsid w:val="005D329D"/>
    <w:rsid w:val="005E3F3C"/>
    <w:rsid w:val="005E4C54"/>
    <w:rsid w:val="005E4F6E"/>
    <w:rsid w:val="00607677"/>
    <w:rsid w:val="00621E84"/>
    <w:rsid w:val="006236ED"/>
    <w:rsid w:val="0062511C"/>
    <w:rsid w:val="00625F05"/>
    <w:rsid w:val="006574A4"/>
    <w:rsid w:val="00664B90"/>
    <w:rsid w:val="00670243"/>
    <w:rsid w:val="00680E01"/>
    <w:rsid w:val="006815FD"/>
    <w:rsid w:val="006A3FCC"/>
    <w:rsid w:val="006A5691"/>
    <w:rsid w:val="006C3988"/>
    <w:rsid w:val="006D3E20"/>
    <w:rsid w:val="006D71C2"/>
    <w:rsid w:val="006F67E0"/>
    <w:rsid w:val="006F67E8"/>
    <w:rsid w:val="006F7D54"/>
    <w:rsid w:val="0070058E"/>
    <w:rsid w:val="00717A12"/>
    <w:rsid w:val="007303F2"/>
    <w:rsid w:val="00734610"/>
    <w:rsid w:val="00753C3F"/>
    <w:rsid w:val="00757A63"/>
    <w:rsid w:val="00781EC5"/>
    <w:rsid w:val="0079073D"/>
    <w:rsid w:val="007A4529"/>
    <w:rsid w:val="007E3ABD"/>
    <w:rsid w:val="007E6BD7"/>
    <w:rsid w:val="007E7CA2"/>
    <w:rsid w:val="007F0D76"/>
    <w:rsid w:val="00800596"/>
    <w:rsid w:val="00811D73"/>
    <w:rsid w:val="0081409B"/>
    <w:rsid w:val="00815F38"/>
    <w:rsid w:val="0082637F"/>
    <w:rsid w:val="008273F8"/>
    <w:rsid w:val="00831C1A"/>
    <w:rsid w:val="00831F5A"/>
    <w:rsid w:val="00833043"/>
    <w:rsid w:val="00834117"/>
    <w:rsid w:val="00836261"/>
    <w:rsid w:val="008405FF"/>
    <w:rsid w:val="0084731E"/>
    <w:rsid w:val="00862A84"/>
    <w:rsid w:val="00872943"/>
    <w:rsid w:val="00873D07"/>
    <w:rsid w:val="008A560D"/>
    <w:rsid w:val="008B5639"/>
    <w:rsid w:val="008B706D"/>
    <w:rsid w:val="008C1EF1"/>
    <w:rsid w:val="008C67CD"/>
    <w:rsid w:val="008D3064"/>
    <w:rsid w:val="008D5CB5"/>
    <w:rsid w:val="008E03AB"/>
    <w:rsid w:val="008E1A95"/>
    <w:rsid w:val="008E2A9F"/>
    <w:rsid w:val="008E48A5"/>
    <w:rsid w:val="008E5D91"/>
    <w:rsid w:val="009131FB"/>
    <w:rsid w:val="00916070"/>
    <w:rsid w:val="00917FB0"/>
    <w:rsid w:val="00923780"/>
    <w:rsid w:val="00925834"/>
    <w:rsid w:val="00935CAA"/>
    <w:rsid w:val="00936AF9"/>
    <w:rsid w:val="009601EB"/>
    <w:rsid w:val="00967E86"/>
    <w:rsid w:val="00970CE8"/>
    <w:rsid w:val="00974996"/>
    <w:rsid w:val="00997877"/>
    <w:rsid w:val="009B3FB1"/>
    <w:rsid w:val="009C540E"/>
    <w:rsid w:val="009C64D1"/>
    <w:rsid w:val="009D4410"/>
    <w:rsid w:val="009E3729"/>
    <w:rsid w:val="009E65B1"/>
    <w:rsid w:val="009F2890"/>
    <w:rsid w:val="00A0253E"/>
    <w:rsid w:val="00A02FCD"/>
    <w:rsid w:val="00A1127B"/>
    <w:rsid w:val="00A526DE"/>
    <w:rsid w:val="00A701C7"/>
    <w:rsid w:val="00AA0EEE"/>
    <w:rsid w:val="00AC27E6"/>
    <w:rsid w:val="00AC4FAE"/>
    <w:rsid w:val="00AD533D"/>
    <w:rsid w:val="00B074A3"/>
    <w:rsid w:val="00B16164"/>
    <w:rsid w:val="00B206D8"/>
    <w:rsid w:val="00B5061C"/>
    <w:rsid w:val="00B52BEF"/>
    <w:rsid w:val="00B6144C"/>
    <w:rsid w:val="00B70F98"/>
    <w:rsid w:val="00B75CC3"/>
    <w:rsid w:val="00B8145C"/>
    <w:rsid w:val="00B81AA4"/>
    <w:rsid w:val="00B926AB"/>
    <w:rsid w:val="00B93694"/>
    <w:rsid w:val="00B96799"/>
    <w:rsid w:val="00BA6A5D"/>
    <w:rsid w:val="00BA7A50"/>
    <w:rsid w:val="00BB01FA"/>
    <w:rsid w:val="00BC4C6D"/>
    <w:rsid w:val="00BD0601"/>
    <w:rsid w:val="00BD149D"/>
    <w:rsid w:val="00BD66B2"/>
    <w:rsid w:val="00BF1217"/>
    <w:rsid w:val="00BF5EB8"/>
    <w:rsid w:val="00C01F98"/>
    <w:rsid w:val="00C147A6"/>
    <w:rsid w:val="00C17AFC"/>
    <w:rsid w:val="00C202FF"/>
    <w:rsid w:val="00C224E0"/>
    <w:rsid w:val="00C35164"/>
    <w:rsid w:val="00C4095D"/>
    <w:rsid w:val="00C4135B"/>
    <w:rsid w:val="00C47EB1"/>
    <w:rsid w:val="00C70985"/>
    <w:rsid w:val="00C729FB"/>
    <w:rsid w:val="00C7392F"/>
    <w:rsid w:val="00C76F06"/>
    <w:rsid w:val="00C80827"/>
    <w:rsid w:val="00C8161F"/>
    <w:rsid w:val="00CD1B23"/>
    <w:rsid w:val="00CD5691"/>
    <w:rsid w:val="00CD7679"/>
    <w:rsid w:val="00CE0185"/>
    <w:rsid w:val="00CE2FE8"/>
    <w:rsid w:val="00CF673B"/>
    <w:rsid w:val="00D1307E"/>
    <w:rsid w:val="00D2592D"/>
    <w:rsid w:val="00D26A36"/>
    <w:rsid w:val="00D429E9"/>
    <w:rsid w:val="00D4341B"/>
    <w:rsid w:val="00D609C7"/>
    <w:rsid w:val="00D6237F"/>
    <w:rsid w:val="00D67949"/>
    <w:rsid w:val="00D80911"/>
    <w:rsid w:val="00D80DE4"/>
    <w:rsid w:val="00D87A42"/>
    <w:rsid w:val="00D90BEB"/>
    <w:rsid w:val="00DB594C"/>
    <w:rsid w:val="00DC6965"/>
    <w:rsid w:val="00DD524D"/>
    <w:rsid w:val="00DE740B"/>
    <w:rsid w:val="00E12C73"/>
    <w:rsid w:val="00E321BE"/>
    <w:rsid w:val="00E34A1C"/>
    <w:rsid w:val="00E61126"/>
    <w:rsid w:val="00E75B16"/>
    <w:rsid w:val="00E810CC"/>
    <w:rsid w:val="00EC48F2"/>
    <w:rsid w:val="00EC4F30"/>
    <w:rsid w:val="00ED34C3"/>
    <w:rsid w:val="00EE48E9"/>
    <w:rsid w:val="00EF5C12"/>
    <w:rsid w:val="00F01C82"/>
    <w:rsid w:val="00F24E6E"/>
    <w:rsid w:val="00F25F43"/>
    <w:rsid w:val="00F51367"/>
    <w:rsid w:val="00F61872"/>
    <w:rsid w:val="00F826AE"/>
    <w:rsid w:val="00F953D2"/>
    <w:rsid w:val="00FA1ED9"/>
    <w:rsid w:val="00FA2CB1"/>
    <w:rsid w:val="00FB5F65"/>
    <w:rsid w:val="00FB76C2"/>
    <w:rsid w:val="00FB7A6C"/>
    <w:rsid w:val="00FC343D"/>
    <w:rsid w:val="00FC3AFA"/>
    <w:rsid w:val="00FE1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29ABF"/>
  <w15:docId w15:val="{4BA2AFBE-222B-48D4-8DBE-B1F49C64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6D67"/>
    <w:rPr>
      <w:sz w:val="24"/>
      <w:szCs w:val="24"/>
      <w:lang w:eastAsia="en-US"/>
    </w:rPr>
  </w:style>
  <w:style w:type="paragraph" w:styleId="Heading1">
    <w:name w:val="heading 1"/>
    <w:basedOn w:val="Normal"/>
    <w:next w:val="Normal"/>
    <w:link w:val="Heading1Char"/>
    <w:qFormat/>
    <w:rsid w:val="00621E8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snapToGrid w:val="0"/>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6E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9C540E"/>
    <w:pPr>
      <w:tabs>
        <w:tab w:val="center" w:pos="4320"/>
        <w:tab w:val="right" w:pos="8640"/>
      </w:tabs>
    </w:pPr>
    <w:rPr>
      <w:rFonts w:ascii="Times New Roman" w:hAnsi="Times New Roman"/>
      <w:lang w:val="x-none"/>
    </w:rPr>
  </w:style>
  <w:style w:type="character" w:customStyle="1" w:styleId="HeaderChar">
    <w:name w:val="Header Char"/>
    <w:link w:val="Header"/>
    <w:rsid w:val="009C540E"/>
    <w:rPr>
      <w:rFonts w:ascii="Times New Roman" w:hAnsi="Times New Roman"/>
      <w:sz w:val="24"/>
      <w:szCs w:val="24"/>
      <w:lang w:eastAsia="en-US"/>
    </w:rPr>
  </w:style>
  <w:style w:type="paragraph" w:styleId="Footer">
    <w:name w:val="footer"/>
    <w:basedOn w:val="Normal"/>
    <w:link w:val="FooterChar"/>
    <w:uiPriority w:val="99"/>
    <w:rsid w:val="00BF1217"/>
    <w:pPr>
      <w:tabs>
        <w:tab w:val="center" w:pos="4513"/>
        <w:tab w:val="right" w:pos="9026"/>
      </w:tabs>
    </w:pPr>
    <w:rPr>
      <w:lang w:val="x-none"/>
    </w:rPr>
  </w:style>
  <w:style w:type="character" w:customStyle="1" w:styleId="FooterChar">
    <w:name w:val="Footer Char"/>
    <w:link w:val="Footer"/>
    <w:uiPriority w:val="99"/>
    <w:rsid w:val="00BF1217"/>
    <w:rPr>
      <w:sz w:val="24"/>
      <w:szCs w:val="24"/>
      <w:lang w:eastAsia="en-US"/>
    </w:rPr>
  </w:style>
  <w:style w:type="paragraph" w:styleId="ListParagraph">
    <w:name w:val="List Paragraph"/>
    <w:basedOn w:val="Normal"/>
    <w:uiPriority w:val="34"/>
    <w:qFormat/>
    <w:rsid w:val="00061104"/>
    <w:pPr>
      <w:ind w:left="720"/>
    </w:pPr>
  </w:style>
  <w:style w:type="character" w:styleId="Strong">
    <w:name w:val="Strong"/>
    <w:uiPriority w:val="22"/>
    <w:qFormat/>
    <w:rsid w:val="00923780"/>
    <w:rPr>
      <w:b/>
      <w:bCs/>
    </w:rPr>
  </w:style>
  <w:style w:type="paragraph" w:styleId="BodyText">
    <w:name w:val="Body Text"/>
    <w:basedOn w:val="Normal"/>
    <w:link w:val="BodyTextChar"/>
    <w:rsid w:val="0039678D"/>
    <w:rPr>
      <w:rFonts w:ascii="Tms Rmn" w:hAnsi="Tms Rmn"/>
      <w:snapToGrid w:val="0"/>
      <w:color w:val="000000"/>
      <w:szCs w:val="20"/>
    </w:rPr>
  </w:style>
  <w:style w:type="character" w:customStyle="1" w:styleId="BodyTextChar">
    <w:name w:val="Body Text Char"/>
    <w:link w:val="BodyText"/>
    <w:rsid w:val="0039678D"/>
    <w:rPr>
      <w:rFonts w:ascii="Tms Rmn" w:hAnsi="Tms Rmn"/>
      <w:snapToGrid w:val="0"/>
      <w:color w:val="000000"/>
      <w:sz w:val="24"/>
      <w:lang w:eastAsia="en-US"/>
    </w:rPr>
  </w:style>
  <w:style w:type="character" w:customStyle="1" w:styleId="Heading1Char">
    <w:name w:val="Heading 1 Char"/>
    <w:link w:val="Heading1"/>
    <w:rsid w:val="00621E84"/>
    <w:rPr>
      <w:b/>
      <w:snapToGrid w:val="0"/>
      <w:color w:val="000000"/>
      <w:sz w:val="28"/>
      <w:lang w:eastAsia="en-US"/>
    </w:rPr>
  </w:style>
  <w:style w:type="paragraph" w:styleId="BodyText2">
    <w:name w:val="Body Text 2"/>
    <w:basedOn w:val="Normal"/>
    <w:link w:val="BodyText2Char"/>
    <w:rsid w:val="00621E84"/>
    <w:pPr>
      <w:spacing w:after="120" w:line="480" w:lineRule="auto"/>
    </w:pPr>
    <w:rPr>
      <w:szCs w:val="20"/>
      <w:lang w:eastAsia="en-GB"/>
    </w:rPr>
  </w:style>
  <w:style w:type="character" w:customStyle="1" w:styleId="BodyText2Char">
    <w:name w:val="Body Text 2 Char"/>
    <w:link w:val="BodyText2"/>
    <w:rsid w:val="00621E84"/>
    <w:rPr>
      <w:sz w:val="24"/>
    </w:rPr>
  </w:style>
  <w:style w:type="paragraph" w:customStyle="1" w:styleId="DHBullettlist1">
    <w:name w:val="DH Bullett list 1"/>
    <w:basedOn w:val="Normal"/>
    <w:rsid w:val="002F0A92"/>
    <w:pPr>
      <w:numPr>
        <w:numId w:val="36"/>
      </w:numPr>
    </w:pPr>
    <w:rPr>
      <w:rFonts w:ascii="Times New Roman" w:hAnsi="Times New Roman"/>
      <w:sz w:val="20"/>
      <w:szCs w:val="20"/>
    </w:rPr>
  </w:style>
  <w:style w:type="paragraph" w:customStyle="1" w:styleId="Bullet">
    <w:name w:val="Bullet"/>
    <w:basedOn w:val="Normal"/>
    <w:rsid w:val="002F0A92"/>
    <w:pPr>
      <w:numPr>
        <w:numId w:val="37"/>
      </w:numPr>
    </w:pPr>
    <w:rPr>
      <w:rFonts w:ascii="Times New Roman" w:hAnsi="Times New Roman"/>
      <w:sz w:val="20"/>
      <w:szCs w:val="20"/>
    </w:rPr>
  </w:style>
  <w:style w:type="paragraph" w:customStyle="1" w:styleId="Default">
    <w:name w:val="Default"/>
    <w:rsid w:val="0081409B"/>
    <w:pPr>
      <w:autoSpaceDE w:val="0"/>
      <w:autoSpaceDN w:val="0"/>
      <w:adjustRightInd w:val="0"/>
    </w:pPr>
    <w:rPr>
      <w:rFonts w:cs="Arial"/>
      <w:color w:val="000000"/>
      <w:sz w:val="24"/>
      <w:szCs w:val="24"/>
    </w:rPr>
  </w:style>
  <w:style w:type="paragraph" w:styleId="BalloonText">
    <w:name w:val="Balloon Text"/>
    <w:basedOn w:val="Normal"/>
    <w:link w:val="BalloonTextChar"/>
    <w:rsid w:val="00AC4FAE"/>
    <w:rPr>
      <w:rFonts w:ascii="Tahoma" w:hAnsi="Tahoma" w:cs="Tahoma"/>
      <w:sz w:val="16"/>
      <w:szCs w:val="16"/>
    </w:rPr>
  </w:style>
  <w:style w:type="character" w:customStyle="1" w:styleId="BalloonTextChar">
    <w:name w:val="Balloon Text Char"/>
    <w:link w:val="BalloonText"/>
    <w:rsid w:val="00AC4FAE"/>
    <w:rPr>
      <w:rFonts w:ascii="Tahoma" w:hAnsi="Tahoma" w:cs="Tahoma"/>
      <w:sz w:val="16"/>
      <w:szCs w:val="16"/>
      <w:lang w:eastAsia="en-US"/>
    </w:rPr>
  </w:style>
  <w:style w:type="paragraph" w:customStyle="1" w:styleId="Memosignature">
    <w:name w:val="Memo signature"/>
    <w:basedOn w:val="Normal"/>
    <w:rsid w:val="00625F05"/>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BB8FE98CCF534088AB36AA27D5A819" ma:contentTypeVersion="8" ma:contentTypeDescription="Create a new document." ma:contentTypeScope="" ma:versionID="9a03e2ef11910b73b5e7f1e979d3a265">
  <xsd:schema xmlns:xsd="http://www.w3.org/2001/XMLSchema" xmlns:xs="http://www.w3.org/2001/XMLSchema" xmlns:p="http://schemas.microsoft.com/office/2006/metadata/properties" xmlns:ns2="87172271-9b05-48d1-8da2-36eafd3b3735" targetNamespace="http://schemas.microsoft.com/office/2006/metadata/properties" ma:root="true" ma:fieldsID="527cd15ccd310f37573b9d6f11cff316" ns2:_="">
    <xsd:import namespace="87172271-9b05-48d1-8da2-36eafd3b3735"/>
    <xsd:element name="properties">
      <xsd:complexType>
        <xsd:sequence>
          <xsd:element name="documentManagement">
            <xsd:complexType>
              <xsd:all>
                <xsd:element ref="ns2:Area"/>
                <xsd:element ref="ns2:Status"/>
                <xsd:element ref="ns2:JE_x0020_Panel_x0020_Date" minOccurs="0"/>
                <xsd:element ref="ns2:JE_x0020_Score" minOccurs="0"/>
                <xsd:element ref="ns2: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72271-9b05-48d1-8da2-36eafd3b3735" elementFormDefault="qualified">
    <xsd:import namespace="http://schemas.microsoft.com/office/2006/documentManagement/types"/>
    <xsd:import namespace="http://schemas.microsoft.com/office/infopath/2007/PartnerControls"/>
    <xsd:element name="Area" ma:index="2" ma:displayName="Area" ma:format="Dropdown" ma:internalName="Area">
      <xsd:simpleType>
        <xsd:restriction base="dms:Choice">
          <xsd:enumeration value="Secretariat and Estates"/>
          <xsd:enumeration value="Education - All"/>
          <xsd:enumeration value="Education - Nash"/>
          <xsd:enumeration value="Education - Hinwick"/>
          <xsd:enumeration value="Education - Victoria"/>
          <xsd:enumeration value="Finance"/>
          <xsd:enumeration value="Human Resources"/>
          <xsd:enumeration value="Operations"/>
          <xsd:enumeration value="Operations (Central Office)"/>
          <xsd:enumeration value="Fundraising &amp; Marketing"/>
          <xsd:enumeration value="Community Mission"/>
        </xsd:restriction>
      </xsd:simpleType>
    </xsd:element>
    <xsd:element name="Status" ma:index="3" ma:displayName="Status" ma:default="Needs Reformating" ma:format="Dropdown" ma:internalName="Status">
      <xsd:simpleType>
        <xsd:restriction base="dms:Choice">
          <xsd:enumeration value="Needs Reformating"/>
          <xsd:enumeration value="Draft"/>
          <xsd:enumeration value="Final Draft"/>
          <xsd:enumeration value="Approved"/>
          <xsd:enumeration value="Dead - DO NOT USE"/>
        </xsd:restriction>
      </xsd:simpleType>
    </xsd:element>
    <xsd:element name="JE_x0020_Panel_x0020_Date" ma:index="4" nillable="true" ma:displayName="JE Panel Date" ma:internalName="JE_x0020_Panel_x0020_Date">
      <xsd:simpleType>
        <xsd:restriction base="dms:Text">
          <xsd:maxLength value="255"/>
        </xsd:restriction>
      </xsd:simpleType>
    </xsd:element>
    <xsd:element name="JE_x0020_Score" ma:index="5" nillable="true" ma:displayName="JE Score" ma:internalName="JE_x0020_Score">
      <xsd:simpleType>
        <xsd:restriction base="dms:Text">
          <xsd:maxLength value="255"/>
        </xsd:restriction>
      </xsd:simpleType>
    </xsd:element>
    <xsd:element name="Approved" ma:index="6" nillable="true" ma:displayName="Approved" ma:default="0" ma:internalName="Appro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JE_x0020_Score xmlns="87172271-9b05-48d1-8da2-36eafd3b3735" xsi:nil="true"/>
    <Status xmlns="87172271-9b05-48d1-8da2-36eafd3b3735">Needs Reformating</Status>
    <Approved xmlns="87172271-9b05-48d1-8da2-36eafd3b3735">false</Approved>
    <Area xmlns="87172271-9b05-48d1-8da2-36eafd3b3735">Education - All</Area>
    <JE_x0020_Panel_x0020_Date xmlns="87172271-9b05-48d1-8da2-36eafd3b3735" xsi:nil="true"/>
  </documentManagement>
</p:properties>
</file>

<file path=customXml/itemProps1.xml><?xml version="1.0" encoding="utf-8"?>
<ds:datastoreItem xmlns:ds="http://schemas.openxmlformats.org/officeDocument/2006/customXml" ds:itemID="{8D4B5524-76DE-408E-BF90-0F488FC7DF89}">
  <ds:schemaRefs>
    <ds:schemaRef ds:uri="http://schemas.microsoft.com/sharepoint/v3/contenttype/forms"/>
  </ds:schemaRefs>
</ds:datastoreItem>
</file>

<file path=customXml/itemProps2.xml><?xml version="1.0" encoding="utf-8"?>
<ds:datastoreItem xmlns:ds="http://schemas.openxmlformats.org/officeDocument/2006/customXml" ds:itemID="{0E28F69A-3BB1-4486-944B-9DF89C364DE5}">
  <ds:schemaRefs>
    <ds:schemaRef ds:uri="http://schemas.openxmlformats.org/officeDocument/2006/bibliography"/>
  </ds:schemaRefs>
</ds:datastoreItem>
</file>

<file path=customXml/itemProps3.xml><?xml version="1.0" encoding="utf-8"?>
<ds:datastoreItem xmlns:ds="http://schemas.openxmlformats.org/officeDocument/2006/customXml" ds:itemID="{128A0BBA-9F52-4CAE-9F8E-6A589D11A10F}">
  <ds:schemaRefs>
    <ds:schemaRef ds:uri="http://schemas.microsoft.com/office/2006/metadata/longProperties"/>
  </ds:schemaRefs>
</ds:datastoreItem>
</file>

<file path=customXml/itemProps4.xml><?xml version="1.0" encoding="utf-8"?>
<ds:datastoreItem xmlns:ds="http://schemas.openxmlformats.org/officeDocument/2006/customXml" ds:itemID="{8BA18ABD-8084-4BA6-85BB-823500502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72271-9b05-48d1-8da2-36eafd3b3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5AC9BE-A299-4C44-B70D-E11A6698DA8A}">
  <ds:schemaRefs>
    <ds:schemaRef ds:uri="87172271-9b05-48d1-8da2-36eafd3b3735"/>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1343</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Livability</vt:lpstr>
    </vt:vector>
  </TitlesOfParts>
  <Company>Livability</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Livability</dc:title>
  <dc:creator>Potens</dc:creator>
  <cp:lastModifiedBy>Emma Davies</cp:lastModifiedBy>
  <cp:revision>3</cp:revision>
  <cp:lastPrinted>2014-04-07T11:06:00Z</cp:lastPrinted>
  <dcterms:created xsi:type="dcterms:W3CDTF">2023-12-10T21:14:00Z</dcterms:created>
  <dcterms:modified xsi:type="dcterms:W3CDTF">2024-10-11T13:48:00Z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17900.0000000000</vt:lpwstr>
  </property>
  <property fmtid="{D5CDD505-2E9C-101B-9397-08002B2CF9AE}" pid="3" name="_DocHome">
    <vt:i4>-1621300765</vt:i4>
  </property>
</Properties>
</file>