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1959" w:rsidRPr="00CB1959" w:rsidRDefault="00CB1959" w:rsidP="00CB1959">
      <w:pPr>
        <w:spacing w:before="320" w:after="80" w:line="240" w:lineRule="auto"/>
        <w:jc w:val="both"/>
        <w:outlineLvl w:val="2"/>
        <w:rPr>
          <w:rFonts w:ascii="Times New Roman" w:eastAsia="Times New Roman" w:hAnsi="Times New Roman" w:cs="Times New Roman"/>
          <w:b/>
          <w:bCs/>
          <w:sz w:val="27"/>
          <w:szCs w:val="27"/>
          <w:lang w:eastAsia="en-GB"/>
        </w:rPr>
      </w:pPr>
      <w:r w:rsidRPr="00CB1959">
        <w:rPr>
          <w:rFonts w:ascii="Arial" w:eastAsia="Times New Roman" w:hAnsi="Arial" w:cs="Arial"/>
          <w:b/>
          <w:bCs/>
          <w:color w:val="000000"/>
          <w:sz w:val="28"/>
          <w:szCs w:val="28"/>
          <w:u w:val="single"/>
          <w:lang w:eastAsia="en-GB"/>
        </w:rPr>
        <w:t>Job Description</w:t>
      </w:r>
    </w:p>
    <w:p w:rsidR="00CB1959" w:rsidRPr="00CB1959" w:rsidRDefault="00CB1959" w:rsidP="00CB1959">
      <w:pPr>
        <w:spacing w:after="240" w:line="240" w:lineRule="auto"/>
        <w:rPr>
          <w:rFonts w:ascii="Times New Roman" w:eastAsia="Times New Roman" w:hAnsi="Times New Roman" w:cs="Times New Roman"/>
          <w:sz w:val="24"/>
          <w:szCs w:val="24"/>
          <w:lang w:eastAsia="en-GB"/>
        </w:rPr>
      </w:pPr>
    </w:p>
    <w:p w:rsidR="00CB1959" w:rsidRPr="00CB1959" w:rsidRDefault="00CB1959" w:rsidP="00CB1959">
      <w:pPr>
        <w:spacing w:after="0" w:line="240" w:lineRule="auto"/>
        <w:rPr>
          <w:rFonts w:ascii="Times New Roman" w:eastAsia="Times New Roman" w:hAnsi="Times New Roman" w:cs="Times New Roman"/>
          <w:sz w:val="24"/>
          <w:szCs w:val="24"/>
          <w:lang w:eastAsia="en-GB"/>
        </w:rPr>
      </w:pPr>
      <w:r w:rsidRPr="00CB1959">
        <w:rPr>
          <w:rFonts w:ascii="Arial" w:eastAsia="Times New Roman" w:hAnsi="Arial" w:cs="Arial"/>
          <w:b/>
          <w:bCs/>
          <w:color w:val="000000"/>
          <w:lang w:eastAsia="en-GB"/>
        </w:rPr>
        <w:t>JOB TITLE:  Access Manager - SEND Provision &amp; Inclusion</w:t>
      </w:r>
    </w:p>
    <w:p w:rsidR="00CB1959" w:rsidRPr="00CB1959" w:rsidRDefault="00CB1959" w:rsidP="00CB1959">
      <w:pPr>
        <w:spacing w:after="0" w:line="240" w:lineRule="auto"/>
        <w:rPr>
          <w:rFonts w:ascii="Times New Roman" w:eastAsia="Times New Roman" w:hAnsi="Times New Roman" w:cs="Times New Roman"/>
          <w:sz w:val="24"/>
          <w:szCs w:val="24"/>
          <w:lang w:eastAsia="en-GB"/>
        </w:rPr>
      </w:pPr>
      <w:r w:rsidRPr="00CB1959">
        <w:rPr>
          <w:rFonts w:ascii="Arial" w:eastAsia="Times New Roman" w:hAnsi="Arial" w:cs="Arial"/>
          <w:b/>
          <w:bCs/>
          <w:color w:val="000000"/>
          <w:lang w:eastAsia="en-GB"/>
        </w:rPr>
        <w:t>Salary:   Teacher pay scale - depending on experience, plus SEN allowance</w:t>
      </w:r>
    </w:p>
    <w:p w:rsidR="00CB1959" w:rsidRPr="00CB1959" w:rsidRDefault="00CB1959" w:rsidP="00CB1959">
      <w:pPr>
        <w:spacing w:after="0" w:line="240" w:lineRule="auto"/>
        <w:rPr>
          <w:rFonts w:ascii="Times New Roman" w:eastAsia="Times New Roman" w:hAnsi="Times New Roman" w:cs="Times New Roman"/>
          <w:sz w:val="24"/>
          <w:szCs w:val="24"/>
          <w:lang w:eastAsia="en-GB"/>
        </w:rPr>
      </w:pPr>
    </w:p>
    <w:p w:rsidR="00CB1959" w:rsidRPr="00CB1959" w:rsidRDefault="00CB1959" w:rsidP="00CB1959">
      <w:pPr>
        <w:spacing w:after="0" w:line="240" w:lineRule="auto"/>
        <w:rPr>
          <w:rFonts w:ascii="Times New Roman" w:eastAsia="Times New Roman" w:hAnsi="Times New Roman" w:cs="Times New Roman"/>
          <w:sz w:val="24"/>
          <w:szCs w:val="24"/>
          <w:lang w:eastAsia="en-GB"/>
        </w:rPr>
      </w:pPr>
      <w:r w:rsidRPr="00CB1959">
        <w:rPr>
          <w:rFonts w:ascii="Arial" w:eastAsia="Times New Roman" w:hAnsi="Arial" w:cs="Arial"/>
          <w:color w:val="000000"/>
          <w:lang w:eastAsia="en-GB"/>
        </w:rPr>
        <w:t>Contract: Permanent </w:t>
      </w:r>
    </w:p>
    <w:p w:rsidR="00CB1959" w:rsidRPr="00CB1959" w:rsidRDefault="00CB1959" w:rsidP="00CB1959">
      <w:pPr>
        <w:spacing w:after="0" w:line="240" w:lineRule="auto"/>
        <w:rPr>
          <w:rFonts w:ascii="Times New Roman" w:eastAsia="Times New Roman" w:hAnsi="Times New Roman" w:cs="Times New Roman"/>
          <w:sz w:val="24"/>
          <w:szCs w:val="24"/>
          <w:lang w:eastAsia="en-GB"/>
        </w:rPr>
      </w:pPr>
    </w:p>
    <w:p w:rsidR="00CB1959" w:rsidRPr="00CB1959" w:rsidRDefault="00CB1959" w:rsidP="00CB1959">
      <w:pPr>
        <w:spacing w:after="0" w:line="240" w:lineRule="auto"/>
        <w:rPr>
          <w:rFonts w:ascii="Times New Roman" w:eastAsia="Times New Roman" w:hAnsi="Times New Roman" w:cs="Times New Roman"/>
          <w:sz w:val="24"/>
          <w:szCs w:val="24"/>
          <w:lang w:eastAsia="en-GB"/>
        </w:rPr>
      </w:pPr>
      <w:r w:rsidRPr="00CB1959">
        <w:rPr>
          <w:rFonts w:ascii="Arial" w:eastAsia="Times New Roman" w:hAnsi="Arial" w:cs="Arial"/>
          <w:color w:val="000000"/>
          <w:lang w:eastAsia="en-GB"/>
        </w:rPr>
        <w:t xml:space="preserve">Responsible to: </w:t>
      </w:r>
      <w:r w:rsidRPr="00CB1959">
        <w:rPr>
          <w:rFonts w:ascii="Arial" w:eastAsia="Times New Roman" w:hAnsi="Arial" w:cs="Arial"/>
          <w:b/>
          <w:bCs/>
          <w:color w:val="000000"/>
          <w:lang w:eastAsia="en-GB"/>
        </w:rPr>
        <w:t>Assistant Principal Inclusion (SENDCO)</w:t>
      </w:r>
    </w:p>
    <w:p w:rsidR="00CB1959" w:rsidRPr="00CB1959" w:rsidRDefault="00CB1959" w:rsidP="00CB1959">
      <w:pPr>
        <w:spacing w:after="0" w:line="240" w:lineRule="auto"/>
        <w:rPr>
          <w:rFonts w:ascii="Times New Roman" w:eastAsia="Times New Roman" w:hAnsi="Times New Roman" w:cs="Times New Roman"/>
          <w:sz w:val="24"/>
          <w:szCs w:val="24"/>
          <w:lang w:eastAsia="en-GB"/>
        </w:rPr>
      </w:pPr>
    </w:p>
    <w:p w:rsidR="00CB1959" w:rsidRPr="00CB1959" w:rsidRDefault="00CB1959" w:rsidP="00CB1959">
      <w:pPr>
        <w:spacing w:after="0" w:line="240" w:lineRule="auto"/>
        <w:jc w:val="both"/>
        <w:rPr>
          <w:rFonts w:ascii="Times New Roman" w:eastAsia="Times New Roman" w:hAnsi="Times New Roman" w:cs="Times New Roman"/>
          <w:sz w:val="24"/>
          <w:szCs w:val="24"/>
          <w:lang w:eastAsia="en-GB"/>
        </w:rPr>
      </w:pPr>
      <w:r w:rsidRPr="00CB1959">
        <w:rPr>
          <w:rFonts w:ascii="Arial" w:eastAsia="Times New Roman" w:hAnsi="Arial" w:cs="Arial"/>
          <w:b/>
          <w:bCs/>
          <w:color w:val="000000"/>
          <w:lang w:eastAsia="en-GB"/>
        </w:rPr>
        <w:t>Dorset Studio School has a proud heritage in land-based education. It is the passion for the land, the environment, nature and a sustainable future that is at the heart of our practice.</w:t>
      </w:r>
    </w:p>
    <w:p w:rsidR="00CB1959" w:rsidRPr="00CB1959" w:rsidRDefault="00CB1959" w:rsidP="00CB1959">
      <w:pPr>
        <w:spacing w:after="0" w:line="240" w:lineRule="auto"/>
        <w:rPr>
          <w:rFonts w:ascii="Times New Roman" w:eastAsia="Times New Roman" w:hAnsi="Times New Roman" w:cs="Times New Roman"/>
          <w:sz w:val="24"/>
          <w:szCs w:val="24"/>
          <w:lang w:eastAsia="en-GB"/>
        </w:rPr>
      </w:pPr>
    </w:p>
    <w:p w:rsidR="00CB1959" w:rsidRPr="00CB1959" w:rsidRDefault="00CB1959" w:rsidP="00CB1959">
      <w:pPr>
        <w:spacing w:after="0" w:line="240" w:lineRule="auto"/>
        <w:jc w:val="both"/>
        <w:rPr>
          <w:rFonts w:ascii="Times New Roman" w:eastAsia="Times New Roman" w:hAnsi="Times New Roman" w:cs="Times New Roman"/>
          <w:sz w:val="24"/>
          <w:szCs w:val="24"/>
          <w:lang w:eastAsia="en-GB"/>
        </w:rPr>
      </w:pPr>
      <w:r w:rsidRPr="00CB1959">
        <w:rPr>
          <w:rFonts w:ascii="Arial" w:eastAsia="Times New Roman" w:hAnsi="Arial" w:cs="Arial"/>
          <w:b/>
          <w:bCs/>
          <w:color w:val="000000"/>
          <w:lang w:eastAsia="en-GB"/>
        </w:rPr>
        <w:t>If the school is able to meet the needs of individual students, they are welcome to join irrespective of their starting points. We are brave in our decisions and do place the needs of the child and their future at the centre of everything we do.</w:t>
      </w:r>
    </w:p>
    <w:p w:rsidR="00CB1959" w:rsidRPr="00CB1959" w:rsidRDefault="00CB1959" w:rsidP="00CB1959">
      <w:pPr>
        <w:spacing w:after="0" w:line="240" w:lineRule="auto"/>
        <w:rPr>
          <w:rFonts w:ascii="Times New Roman" w:eastAsia="Times New Roman" w:hAnsi="Times New Roman" w:cs="Times New Roman"/>
          <w:sz w:val="24"/>
          <w:szCs w:val="24"/>
          <w:lang w:eastAsia="en-GB"/>
        </w:rPr>
      </w:pPr>
    </w:p>
    <w:p w:rsidR="00CB1959" w:rsidRPr="00CB1959" w:rsidRDefault="00CB1959" w:rsidP="00CB1959">
      <w:pPr>
        <w:spacing w:after="0" w:line="240" w:lineRule="auto"/>
        <w:jc w:val="both"/>
        <w:rPr>
          <w:rFonts w:ascii="Times New Roman" w:eastAsia="Times New Roman" w:hAnsi="Times New Roman" w:cs="Times New Roman"/>
          <w:sz w:val="24"/>
          <w:szCs w:val="24"/>
          <w:lang w:eastAsia="en-GB"/>
        </w:rPr>
      </w:pPr>
      <w:r w:rsidRPr="00CB1959">
        <w:rPr>
          <w:rFonts w:ascii="Arial" w:eastAsia="Times New Roman" w:hAnsi="Arial" w:cs="Arial"/>
          <w:b/>
          <w:bCs/>
          <w:color w:val="000000"/>
          <w:lang w:eastAsia="en-GB"/>
        </w:rPr>
        <w:t>Our students have a strong sense of belonging to our school. This is a result of our culture and ethos and what we offer as an exciting and relevant curriculum. We are different and we believe this is the place to be.</w:t>
      </w:r>
    </w:p>
    <w:p w:rsidR="00CB1959" w:rsidRPr="00CB1959" w:rsidRDefault="00CB1959" w:rsidP="00CB1959">
      <w:pPr>
        <w:spacing w:after="0" w:line="240" w:lineRule="auto"/>
        <w:rPr>
          <w:rFonts w:ascii="Times New Roman" w:eastAsia="Times New Roman" w:hAnsi="Times New Roman" w:cs="Times New Roman"/>
          <w:sz w:val="24"/>
          <w:szCs w:val="24"/>
          <w:lang w:eastAsia="en-GB"/>
        </w:rPr>
      </w:pPr>
    </w:p>
    <w:p w:rsidR="00CB1959" w:rsidRPr="00CB1959" w:rsidRDefault="00CB1959" w:rsidP="00CB1959">
      <w:pPr>
        <w:spacing w:after="0" w:line="240" w:lineRule="auto"/>
        <w:jc w:val="both"/>
        <w:rPr>
          <w:rFonts w:ascii="Times New Roman" w:eastAsia="Times New Roman" w:hAnsi="Times New Roman" w:cs="Times New Roman"/>
          <w:sz w:val="24"/>
          <w:szCs w:val="24"/>
          <w:lang w:eastAsia="en-GB"/>
        </w:rPr>
      </w:pPr>
      <w:r w:rsidRPr="00CB1959">
        <w:rPr>
          <w:rFonts w:ascii="Arial" w:eastAsia="Times New Roman" w:hAnsi="Arial" w:cs="Arial"/>
          <w:color w:val="000000"/>
          <w:lang w:eastAsia="en-GB"/>
        </w:rPr>
        <w:t xml:space="preserve">This role is an exciting development in our determination to give our students </w:t>
      </w:r>
      <w:proofErr w:type="gramStart"/>
      <w:r w:rsidRPr="00CB1959">
        <w:rPr>
          <w:rFonts w:ascii="Arial" w:eastAsia="Times New Roman" w:hAnsi="Arial" w:cs="Arial"/>
          <w:color w:val="000000"/>
          <w:lang w:eastAsia="en-GB"/>
        </w:rPr>
        <w:t>the  best</w:t>
      </w:r>
      <w:proofErr w:type="gramEnd"/>
      <w:r w:rsidRPr="00CB1959">
        <w:rPr>
          <w:rFonts w:ascii="Arial" w:eastAsia="Times New Roman" w:hAnsi="Arial" w:cs="Arial"/>
          <w:color w:val="000000"/>
          <w:lang w:eastAsia="en-GB"/>
        </w:rPr>
        <w:t xml:space="preserve"> opportunities for educational success and personal growth. It fits into a ‘Team Around the Child’ leadership and management team. The successful candidate will work closely with the </w:t>
      </w:r>
      <w:r w:rsidRPr="00CB1959">
        <w:rPr>
          <w:rFonts w:ascii="Arial" w:eastAsia="Times New Roman" w:hAnsi="Arial" w:cs="Arial"/>
          <w:b/>
          <w:bCs/>
          <w:color w:val="000000"/>
          <w:lang w:eastAsia="en-GB"/>
        </w:rPr>
        <w:t>Assistant Principal Inclusion (SENDCO)</w:t>
      </w:r>
      <w:r w:rsidRPr="00CB1959">
        <w:rPr>
          <w:rFonts w:ascii="Arial" w:eastAsia="Times New Roman" w:hAnsi="Arial" w:cs="Arial"/>
          <w:color w:val="000000"/>
          <w:lang w:eastAsia="en-GB"/>
        </w:rPr>
        <w:t xml:space="preserve"> and the </w:t>
      </w:r>
      <w:r w:rsidRPr="00CB1959">
        <w:rPr>
          <w:rFonts w:ascii="Arial" w:eastAsia="Times New Roman" w:hAnsi="Arial" w:cs="Arial"/>
          <w:b/>
          <w:bCs/>
          <w:color w:val="000000"/>
          <w:lang w:eastAsia="en-GB"/>
        </w:rPr>
        <w:t>Inclusion Manager</w:t>
      </w:r>
      <w:r w:rsidRPr="00CB1959">
        <w:rPr>
          <w:rFonts w:ascii="Arial" w:eastAsia="Times New Roman" w:hAnsi="Arial" w:cs="Arial"/>
          <w:color w:val="000000"/>
          <w:lang w:eastAsia="en-GB"/>
        </w:rPr>
        <w:t>. This role has a primary focus on intervention and raising the bar of high quality and inclusive teaching.</w:t>
      </w:r>
    </w:p>
    <w:p w:rsidR="00CB1959" w:rsidRPr="00CB1959" w:rsidRDefault="00CB1959" w:rsidP="00CB1959">
      <w:pPr>
        <w:spacing w:after="0" w:line="240" w:lineRule="auto"/>
        <w:rPr>
          <w:rFonts w:ascii="Times New Roman" w:eastAsia="Times New Roman" w:hAnsi="Times New Roman" w:cs="Times New Roman"/>
          <w:sz w:val="24"/>
          <w:szCs w:val="24"/>
          <w:lang w:eastAsia="en-GB"/>
        </w:rPr>
      </w:pPr>
    </w:p>
    <w:p w:rsidR="00CB1959" w:rsidRPr="00CB1959" w:rsidRDefault="00CB1959" w:rsidP="00CB1959">
      <w:pPr>
        <w:spacing w:after="0" w:line="240" w:lineRule="auto"/>
        <w:jc w:val="both"/>
        <w:rPr>
          <w:rFonts w:ascii="Times New Roman" w:eastAsia="Times New Roman" w:hAnsi="Times New Roman" w:cs="Times New Roman"/>
          <w:sz w:val="24"/>
          <w:szCs w:val="24"/>
          <w:lang w:eastAsia="en-GB"/>
        </w:rPr>
      </w:pPr>
      <w:r w:rsidRPr="00CB1959">
        <w:rPr>
          <w:rFonts w:ascii="Arial" w:eastAsia="Times New Roman" w:hAnsi="Arial" w:cs="Arial"/>
          <w:color w:val="000000"/>
          <w:lang w:eastAsia="en-GB"/>
        </w:rPr>
        <w:t>The school has a dedicated, hard-working and talented team of staff that want to positively contribute to the lives of children in our communities through outstanding land-based education.</w:t>
      </w:r>
    </w:p>
    <w:p w:rsidR="00CB1959" w:rsidRPr="00CB1959" w:rsidRDefault="00CB1959" w:rsidP="00CB1959">
      <w:pPr>
        <w:spacing w:after="240" w:line="240" w:lineRule="auto"/>
        <w:rPr>
          <w:rFonts w:ascii="Times New Roman" w:eastAsia="Times New Roman" w:hAnsi="Times New Roman" w:cs="Times New Roman"/>
          <w:sz w:val="24"/>
          <w:szCs w:val="24"/>
          <w:lang w:eastAsia="en-GB"/>
        </w:rPr>
      </w:pPr>
    </w:p>
    <w:p w:rsidR="00CB1959" w:rsidRPr="00CB1959" w:rsidRDefault="00CB1959" w:rsidP="00CB1959">
      <w:pPr>
        <w:spacing w:after="0" w:line="240" w:lineRule="auto"/>
        <w:jc w:val="both"/>
        <w:rPr>
          <w:rFonts w:ascii="Times New Roman" w:eastAsia="Times New Roman" w:hAnsi="Times New Roman" w:cs="Times New Roman"/>
          <w:sz w:val="24"/>
          <w:szCs w:val="24"/>
          <w:lang w:eastAsia="en-GB"/>
        </w:rPr>
      </w:pPr>
      <w:r w:rsidRPr="00CB1959">
        <w:rPr>
          <w:rFonts w:ascii="Arial" w:eastAsia="Times New Roman" w:hAnsi="Arial" w:cs="Arial"/>
          <w:b/>
          <w:bCs/>
          <w:color w:val="000000"/>
          <w:u w:val="single"/>
          <w:lang w:eastAsia="en-GB"/>
        </w:rPr>
        <w:t>Purpose of Job</w:t>
      </w:r>
    </w:p>
    <w:p w:rsidR="00CB1959" w:rsidRPr="00CB1959" w:rsidRDefault="00CB1959" w:rsidP="00CB1959">
      <w:pPr>
        <w:spacing w:after="0" w:line="240" w:lineRule="auto"/>
        <w:rPr>
          <w:rFonts w:ascii="Times New Roman" w:eastAsia="Times New Roman" w:hAnsi="Times New Roman" w:cs="Times New Roman"/>
          <w:sz w:val="24"/>
          <w:szCs w:val="24"/>
          <w:lang w:eastAsia="en-GB"/>
        </w:rPr>
      </w:pPr>
    </w:p>
    <w:p w:rsidR="00CB1959" w:rsidRPr="00CB1959" w:rsidRDefault="00CB1959" w:rsidP="00CB1959">
      <w:pPr>
        <w:spacing w:after="0" w:line="240" w:lineRule="auto"/>
        <w:jc w:val="both"/>
        <w:rPr>
          <w:rFonts w:ascii="Times New Roman" w:eastAsia="Times New Roman" w:hAnsi="Times New Roman" w:cs="Times New Roman"/>
          <w:sz w:val="24"/>
          <w:szCs w:val="24"/>
          <w:lang w:eastAsia="en-GB"/>
        </w:rPr>
      </w:pPr>
      <w:r w:rsidRPr="00CB1959">
        <w:rPr>
          <w:rFonts w:ascii="Arial" w:eastAsia="Times New Roman" w:hAnsi="Arial" w:cs="Arial"/>
          <w:color w:val="000000"/>
          <w:shd w:val="clear" w:color="auto" w:fill="FFFFFF"/>
          <w:lang w:eastAsia="en-GB"/>
        </w:rPr>
        <w:t>Working under the strategic leadership of the Assistant Principal for Inclusion/SENDCO, the Access manager (Provision &amp; Maths Specialist) will play a key role in strengthening the school's inclusive practice and ensuring students with SEND and additional needs receive effective, evidence-informed support.</w:t>
      </w:r>
    </w:p>
    <w:p w:rsidR="00CB1959" w:rsidRPr="00CB1959" w:rsidRDefault="00CB1959" w:rsidP="00CB1959">
      <w:pPr>
        <w:spacing w:after="0" w:line="240" w:lineRule="auto"/>
        <w:jc w:val="both"/>
        <w:rPr>
          <w:rFonts w:ascii="Times New Roman" w:eastAsia="Times New Roman" w:hAnsi="Times New Roman" w:cs="Times New Roman"/>
          <w:sz w:val="24"/>
          <w:szCs w:val="24"/>
          <w:lang w:eastAsia="en-GB"/>
        </w:rPr>
      </w:pPr>
      <w:r w:rsidRPr="00CB1959">
        <w:rPr>
          <w:rFonts w:ascii="Arial" w:eastAsia="Times New Roman" w:hAnsi="Arial" w:cs="Arial"/>
          <w:color w:val="000000"/>
          <w:shd w:val="clear" w:color="auto" w:fill="FFFFFF"/>
          <w:lang w:eastAsia="en-GB"/>
        </w:rPr>
        <w:t xml:space="preserve">The </w:t>
      </w:r>
      <w:proofErr w:type="spellStart"/>
      <w:r w:rsidRPr="00CB1959">
        <w:rPr>
          <w:rFonts w:ascii="Arial" w:eastAsia="Times New Roman" w:hAnsi="Arial" w:cs="Arial"/>
          <w:color w:val="000000"/>
          <w:shd w:val="clear" w:color="auto" w:fill="FFFFFF"/>
          <w:lang w:eastAsia="en-GB"/>
        </w:rPr>
        <w:t>postholder</w:t>
      </w:r>
      <w:proofErr w:type="spellEnd"/>
      <w:r w:rsidRPr="00CB1959">
        <w:rPr>
          <w:rFonts w:ascii="Arial" w:eastAsia="Times New Roman" w:hAnsi="Arial" w:cs="Arial"/>
          <w:color w:val="000000"/>
          <w:shd w:val="clear" w:color="auto" w:fill="FFFFFF"/>
          <w:lang w:eastAsia="en-GB"/>
        </w:rPr>
        <w:t xml:space="preserve"> will support the development of the school's graduated response, coordinate targeted provision and intervention, </w:t>
      </w:r>
      <w:r w:rsidRPr="00CB1959">
        <w:rPr>
          <w:rFonts w:ascii="Arial" w:eastAsia="Times New Roman" w:hAnsi="Arial" w:cs="Arial"/>
          <w:b/>
          <w:bCs/>
          <w:color w:val="000000"/>
          <w:shd w:val="clear" w:color="auto" w:fill="FFFFFF"/>
          <w:lang w:eastAsia="en-GB"/>
        </w:rPr>
        <w:t>support</w:t>
      </w:r>
      <w:r w:rsidRPr="00CB1959">
        <w:rPr>
          <w:rFonts w:ascii="Arial" w:eastAsia="Times New Roman" w:hAnsi="Arial" w:cs="Arial"/>
          <w:color w:val="000000"/>
          <w:shd w:val="clear" w:color="auto" w:fill="FFFFFF"/>
          <w:lang w:eastAsia="en-GB"/>
        </w:rPr>
        <w:t xml:space="preserve"> the implementation of EHCP provision and pupil learning plans, and help translate SEND strategy into effective classroom practice.</w:t>
      </w:r>
    </w:p>
    <w:p w:rsidR="00CB1959" w:rsidRPr="00CB1959" w:rsidRDefault="00CB1959" w:rsidP="00CB1959">
      <w:pPr>
        <w:spacing w:after="0" w:line="240" w:lineRule="auto"/>
        <w:rPr>
          <w:rFonts w:ascii="Times New Roman" w:eastAsia="Times New Roman" w:hAnsi="Times New Roman" w:cs="Times New Roman"/>
          <w:sz w:val="24"/>
          <w:szCs w:val="24"/>
          <w:lang w:eastAsia="en-GB"/>
        </w:rPr>
      </w:pPr>
    </w:p>
    <w:p w:rsidR="00CB1959" w:rsidRPr="00CB1959" w:rsidRDefault="00CB1959" w:rsidP="00CB1959">
      <w:pPr>
        <w:spacing w:after="0" w:line="240" w:lineRule="auto"/>
        <w:jc w:val="both"/>
        <w:rPr>
          <w:rFonts w:ascii="Times New Roman" w:eastAsia="Times New Roman" w:hAnsi="Times New Roman" w:cs="Times New Roman"/>
          <w:sz w:val="24"/>
          <w:szCs w:val="24"/>
          <w:lang w:eastAsia="en-GB"/>
        </w:rPr>
      </w:pPr>
      <w:r w:rsidRPr="00CB1959">
        <w:rPr>
          <w:rFonts w:ascii="Arial" w:eastAsia="Times New Roman" w:hAnsi="Arial" w:cs="Arial"/>
          <w:color w:val="000000"/>
          <w:shd w:val="clear" w:color="auto" w:fill="FFFFFF"/>
          <w:lang w:eastAsia="en-GB"/>
        </w:rPr>
        <w:t>Working closely with teachers, pastoral leaders, support staff, parents and external agencies, the Access Manager will contribute to raising achievement, improving attendance, reducing barriers to learning and ensuring positive outcomes for students with additional needs.</w:t>
      </w:r>
    </w:p>
    <w:p w:rsidR="00CB1959" w:rsidRPr="00CB1959" w:rsidRDefault="00CB1959" w:rsidP="00CB1959">
      <w:pPr>
        <w:spacing w:before="220" w:after="220" w:line="240" w:lineRule="auto"/>
        <w:jc w:val="both"/>
        <w:rPr>
          <w:rFonts w:ascii="Times New Roman" w:eastAsia="Times New Roman" w:hAnsi="Times New Roman" w:cs="Times New Roman"/>
          <w:sz w:val="24"/>
          <w:szCs w:val="24"/>
          <w:lang w:eastAsia="en-GB"/>
        </w:rPr>
      </w:pPr>
      <w:r w:rsidRPr="00CB1959">
        <w:rPr>
          <w:rFonts w:ascii="Arial" w:eastAsia="Times New Roman" w:hAnsi="Arial" w:cs="Arial"/>
          <w:color w:val="000000"/>
          <w:shd w:val="clear" w:color="auto" w:fill="FFFFFF"/>
          <w:lang w:eastAsia="en-GB"/>
        </w:rPr>
        <w:t xml:space="preserve">The </w:t>
      </w:r>
      <w:proofErr w:type="spellStart"/>
      <w:r w:rsidRPr="00CB1959">
        <w:rPr>
          <w:rFonts w:ascii="Arial" w:eastAsia="Times New Roman" w:hAnsi="Arial" w:cs="Arial"/>
          <w:color w:val="000000"/>
          <w:shd w:val="clear" w:color="auto" w:fill="FFFFFF"/>
          <w:lang w:eastAsia="en-GB"/>
        </w:rPr>
        <w:t>postholder</w:t>
      </w:r>
      <w:proofErr w:type="spellEnd"/>
      <w:r w:rsidRPr="00CB1959">
        <w:rPr>
          <w:rFonts w:ascii="Arial" w:eastAsia="Times New Roman" w:hAnsi="Arial" w:cs="Arial"/>
          <w:color w:val="000000"/>
          <w:shd w:val="clear" w:color="auto" w:fill="FFFFFF"/>
          <w:lang w:eastAsia="en-GB"/>
        </w:rPr>
        <w:t xml:space="preserve"> will maintain a teaching commitment of up to 30% of a timetabl</w:t>
      </w:r>
      <w:r w:rsidRPr="00CB1959">
        <w:rPr>
          <w:rFonts w:ascii="Arial" w:eastAsia="Times New Roman" w:hAnsi="Arial" w:cs="Arial"/>
          <w:b/>
          <w:bCs/>
          <w:color w:val="000000"/>
          <w:shd w:val="clear" w:color="auto" w:fill="FFFFFF"/>
          <w:lang w:eastAsia="en-GB"/>
        </w:rPr>
        <w:t>e</w:t>
      </w:r>
      <w:r w:rsidRPr="00CB1959">
        <w:rPr>
          <w:rFonts w:ascii="Arial" w:eastAsia="Times New Roman" w:hAnsi="Arial" w:cs="Arial"/>
          <w:color w:val="000000"/>
          <w:shd w:val="clear" w:color="auto" w:fill="FFFFFF"/>
          <w:lang w:eastAsia="en-GB"/>
        </w:rPr>
        <w:t>, delivering targeted teaching and intervention programmes in line with school priorities and identified student need(s).</w:t>
      </w:r>
    </w:p>
    <w:p w:rsidR="00CB1959" w:rsidRPr="00CB1959" w:rsidRDefault="00CB1959" w:rsidP="00CB1959">
      <w:pPr>
        <w:spacing w:before="280" w:after="80" w:line="240" w:lineRule="auto"/>
        <w:jc w:val="both"/>
        <w:outlineLvl w:val="3"/>
        <w:rPr>
          <w:rFonts w:ascii="Times New Roman" w:eastAsia="Times New Roman" w:hAnsi="Times New Roman" w:cs="Times New Roman"/>
          <w:b/>
          <w:bCs/>
          <w:sz w:val="24"/>
          <w:szCs w:val="24"/>
          <w:lang w:eastAsia="en-GB"/>
        </w:rPr>
      </w:pPr>
      <w:r w:rsidRPr="00CB1959">
        <w:rPr>
          <w:rFonts w:ascii="Arial" w:eastAsia="Times New Roman" w:hAnsi="Arial" w:cs="Arial"/>
          <w:b/>
          <w:bCs/>
          <w:color w:val="000000"/>
          <w:sz w:val="24"/>
          <w:szCs w:val="24"/>
          <w:u w:val="single"/>
          <w:lang w:eastAsia="en-GB"/>
        </w:rPr>
        <w:t>Main Responsibilities &amp; Duties</w:t>
      </w:r>
    </w:p>
    <w:p w:rsidR="00CB1959" w:rsidRPr="00CB1959" w:rsidRDefault="00CB1959" w:rsidP="00CB1959">
      <w:pPr>
        <w:spacing w:before="240" w:after="80" w:line="240" w:lineRule="auto"/>
        <w:outlineLvl w:val="4"/>
        <w:rPr>
          <w:rFonts w:ascii="Times New Roman" w:eastAsia="Times New Roman" w:hAnsi="Times New Roman" w:cs="Times New Roman"/>
          <w:b/>
          <w:bCs/>
          <w:sz w:val="20"/>
          <w:szCs w:val="20"/>
          <w:lang w:eastAsia="en-GB"/>
        </w:rPr>
      </w:pPr>
      <w:r w:rsidRPr="00CB1959">
        <w:rPr>
          <w:rFonts w:ascii="Arial" w:eastAsia="Times New Roman" w:hAnsi="Arial" w:cs="Arial"/>
          <w:b/>
          <w:bCs/>
          <w:color w:val="000000"/>
          <w:u w:val="single"/>
          <w:lang w:eastAsia="en-GB"/>
        </w:rPr>
        <w:lastRenderedPageBreak/>
        <w:t>Strengthening Inclusive Practice</w:t>
      </w:r>
    </w:p>
    <w:p w:rsidR="00CB1959" w:rsidRPr="00CB1959" w:rsidRDefault="00CB1959" w:rsidP="00CB1959">
      <w:pPr>
        <w:numPr>
          <w:ilvl w:val="0"/>
          <w:numId w:val="1"/>
        </w:numPr>
        <w:spacing w:before="220" w:after="0" w:line="240" w:lineRule="auto"/>
        <w:textAlignment w:val="baseline"/>
        <w:rPr>
          <w:rFonts w:ascii="Arial" w:eastAsia="Times New Roman" w:hAnsi="Arial" w:cs="Arial"/>
          <w:color w:val="000000"/>
          <w:lang w:eastAsia="en-GB"/>
        </w:rPr>
      </w:pPr>
      <w:r w:rsidRPr="00CB1959">
        <w:rPr>
          <w:rFonts w:ascii="Arial" w:eastAsia="Times New Roman" w:hAnsi="Arial" w:cs="Arial"/>
          <w:color w:val="000000"/>
          <w:lang w:eastAsia="en-GB"/>
        </w:rPr>
        <w:t>To support the school’s mission for the delivery of outstanding land-based education and highly aspirational destinations for its students</w:t>
      </w:r>
    </w:p>
    <w:p w:rsidR="00CB1959" w:rsidRPr="00CB1959" w:rsidRDefault="00CB1959" w:rsidP="00CB1959">
      <w:pPr>
        <w:numPr>
          <w:ilvl w:val="0"/>
          <w:numId w:val="1"/>
        </w:numPr>
        <w:spacing w:after="0" w:line="240" w:lineRule="auto"/>
        <w:textAlignment w:val="baseline"/>
        <w:rPr>
          <w:rFonts w:ascii="Arial" w:eastAsia="Times New Roman" w:hAnsi="Arial" w:cs="Arial"/>
          <w:color w:val="000000"/>
          <w:lang w:eastAsia="en-GB"/>
        </w:rPr>
      </w:pPr>
      <w:r w:rsidRPr="00CB1959">
        <w:rPr>
          <w:rFonts w:ascii="Arial" w:eastAsia="Times New Roman" w:hAnsi="Arial" w:cs="Arial"/>
          <w:color w:val="000000"/>
          <w:lang w:eastAsia="en-GB"/>
        </w:rPr>
        <w:t>To place the needs of the students at the centre of decision-making without compromising their best interests through terminal examination achievements</w:t>
      </w:r>
    </w:p>
    <w:p w:rsidR="00CB1959" w:rsidRPr="00CB1959" w:rsidRDefault="00CB1959" w:rsidP="00CB1959">
      <w:pPr>
        <w:numPr>
          <w:ilvl w:val="0"/>
          <w:numId w:val="1"/>
        </w:numPr>
        <w:spacing w:after="0" w:line="240" w:lineRule="auto"/>
        <w:textAlignment w:val="baseline"/>
        <w:rPr>
          <w:rFonts w:ascii="Arial" w:eastAsia="Times New Roman" w:hAnsi="Arial" w:cs="Arial"/>
          <w:color w:val="000000"/>
          <w:lang w:eastAsia="en-GB"/>
        </w:rPr>
      </w:pPr>
      <w:r w:rsidRPr="00CB1959">
        <w:rPr>
          <w:rFonts w:ascii="Arial" w:eastAsia="Times New Roman" w:hAnsi="Arial" w:cs="Arial"/>
          <w:color w:val="000000"/>
          <w:lang w:eastAsia="en-GB"/>
        </w:rPr>
        <w:t>To support the drafting and implementation of the school's Inclusion Strategy.</w:t>
      </w:r>
    </w:p>
    <w:p w:rsidR="00CB1959" w:rsidRPr="00CB1959" w:rsidRDefault="00CB1959" w:rsidP="00CB1959">
      <w:pPr>
        <w:numPr>
          <w:ilvl w:val="0"/>
          <w:numId w:val="1"/>
        </w:numPr>
        <w:spacing w:after="0" w:line="240" w:lineRule="auto"/>
        <w:textAlignment w:val="baseline"/>
        <w:rPr>
          <w:rFonts w:ascii="Arial" w:eastAsia="Times New Roman" w:hAnsi="Arial" w:cs="Arial"/>
          <w:color w:val="000000"/>
          <w:lang w:eastAsia="en-GB"/>
        </w:rPr>
      </w:pPr>
      <w:r w:rsidRPr="00CB1959">
        <w:rPr>
          <w:rFonts w:ascii="Arial" w:eastAsia="Times New Roman" w:hAnsi="Arial" w:cs="Arial"/>
          <w:color w:val="000000"/>
          <w:lang w:eastAsia="en-GB"/>
        </w:rPr>
        <w:t>To support staff to identify and remove barriers to learning.</w:t>
      </w:r>
    </w:p>
    <w:p w:rsidR="00CB1959" w:rsidRPr="00CB1959" w:rsidRDefault="00CB1959" w:rsidP="00CB1959">
      <w:pPr>
        <w:numPr>
          <w:ilvl w:val="0"/>
          <w:numId w:val="1"/>
        </w:numPr>
        <w:spacing w:after="0" w:line="240" w:lineRule="auto"/>
        <w:textAlignment w:val="baseline"/>
        <w:rPr>
          <w:rFonts w:ascii="Arial" w:eastAsia="Times New Roman" w:hAnsi="Arial" w:cs="Arial"/>
          <w:color w:val="000000"/>
          <w:lang w:eastAsia="en-GB"/>
        </w:rPr>
      </w:pPr>
      <w:r w:rsidRPr="00CB1959">
        <w:rPr>
          <w:rFonts w:ascii="Arial" w:eastAsia="Times New Roman" w:hAnsi="Arial" w:cs="Arial"/>
          <w:color w:val="000000"/>
          <w:lang w:eastAsia="en-GB"/>
        </w:rPr>
        <w:t>To model and promote effective adaptive teaching strategies.</w:t>
      </w:r>
    </w:p>
    <w:p w:rsidR="00CB1959" w:rsidRPr="00CB1959" w:rsidRDefault="00CB1959" w:rsidP="00CB1959">
      <w:pPr>
        <w:numPr>
          <w:ilvl w:val="0"/>
          <w:numId w:val="1"/>
        </w:numPr>
        <w:spacing w:after="0" w:line="240" w:lineRule="auto"/>
        <w:textAlignment w:val="baseline"/>
        <w:rPr>
          <w:rFonts w:ascii="Arial" w:eastAsia="Times New Roman" w:hAnsi="Arial" w:cs="Arial"/>
          <w:color w:val="000000"/>
          <w:lang w:eastAsia="en-GB"/>
        </w:rPr>
      </w:pPr>
      <w:r w:rsidRPr="00CB1959">
        <w:rPr>
          <w:rFonts w:ascii="Arial" w:eastAsia="Times New Roman" w:hAnsi="Arial" w:cs="Arial"/>
          <w:color w:val="000000"/>
          <w:lang w:eastAsia="en-GB"/>
        </w:rPr>
        <w:t>To support the development of inclusive classroom practice across the school alongside the Inclusion Manager</w:t>
      </w:r>
    </w:p>
    <w:p w:rsidR="00CB1959" w:rsidRPr="00CB1959" w:rsidRDefault="00CB1959" w:rsidP="00CB1959">
      <w:pPr>
        <w:numPr>
          <w:ilvl w:val="0"/>
          <w:numId w:val="1"/>
        </w:numPr>
        <w:spacing w:after="220" w:line="240" w:lineRule="auto"/>
        <w:textAlignment w:val="baseline"/>
        <w:rPr>
          <w:rFonts w:ascii="Arial" w:eastAsia="Times New Roman" w:hAnsi="Arial" w:cs="Arial"/>
          <w:color w:val="000000"/>
          <w:lang w:eastAsia="en-GB"/>
        </w:rPr>
      </w:pPr>
      <w:r w:rsidRPr="00CB1959">
        <w:rPr>
          <w:rFonts w:ascii="Arial" w:eastAsia="Times New Roman" w:hAnsi="Arial" w:cs="Arial"/>
          <w:color w:val="000000"/>
          <w:lang w:eastAsia="en-GB"/>
        </w:rPr>
        <w:t>To contribute to SEND self-evaluation and school improvement priorities led by the Assistant Principal Inclusion (SENDCO)</w:t>
      </w:r>
    </w:p>
    <w:p w:rsidR="00CB1959" w:rsidRPr="00CB1959" w:rsidRDefault="00CB1959" w:rsidP="00CB1959">
      <w:pPr>
        <w:spacing w:before="240" w:after="80" w:line="240" w:lineRule="auto"/>
        <w:outlineLvl w:val="4"/>
        <w:rPr>
          <w:rFonts w:ascii="Times New Roman" w:eastAsia="Times New Roman" w:hAnsi="Times New Roman" w:cs="Times New Roman"/>
          <w:b/>
          <w:bCs/>
          <w:sz w:val="20"/>
          <w:szCs w:val="20"/>
          <w:lang w:eastAsia="en-GB"/>
        </w:rPr>
      </w:pPr>
      <w:r w:rsidRPr="00CB1959">
        <w:rPr>
          <w:rFonts w:ascii="Arial" w:eastAsia="Times New Roman" w:hAnsi="Arial" w:cs="Arial"/>
          <w:b/>
          <w:bCs/>
          <w:color w:val="000000"/>
          <w:u w:val="single"/>
          <w:lang w:eastAsia="en-GB"/>
        </w:rPr>
        <w:t>Graduated Response and Provision</w:t>
      </w:r>
    </w:p>
    <w:p w:rsidR="00CB1959" w:rsidRPr="00CB1959" w:rsidRDefault="00CB1959" w:rsidP="00CB1959">
      <w:pPr>
        <w:numPr>
          <w:ilvl w:val="0"/>
          <w:numId w:val="2"/>
        </w:numPr>
        <w:spacing w:before="220" w:after="0" w:line="240" w:lineRule="auto"/>
        <w:textAlignment w:val="baseline"/>
        <w:rPr>
          <w:rFonts w:ascii="Arial" w:eastAsia="Times New Roman" w:hAnsi="Arial" w:cs="Arial"/>
          <w:color w:val="000000"/>
          <w:lang w:eastAsia="en-GB"/>
        </w:rPr>
      </w:pPr>
      <w:r w:rsidRPr="00CB1959">
        <w:rPr>
          <w:rFonts w:ascii="Arial" w:eastAsia="Times New Roman" w:hAnsi="Arial" w:cs="Arial"/>
          <w:color w:val="000000"/>
          <w:lang w:eastAsia="en-GB"/>
        </w:rPr>
        <w:t>To lead the coordination and monitoring of targeted SEND intervention.</w:t>
      </w:r>
    </w:p>
    <w:p w:rsidR="00CB1959" w:rsidRPr="00CB1959" w:rsidRDefault="00CB1959" w:rsidP="00CB1959">
      <w:pPr>
        <w:numPr>
          <w:ilvl w:val="0"/>
          <w:numId w:val="2"/>
        </w:numPr>
        <w:spacing w:after="0" w:line="240" w:lineRule="auto"/>
        <w:textAlignment w:val="baseline"/>
        <w:rPr>
          <w:rFonts w:ascii="Arial" w:eastAsia="Times New Roman" w:hAnsi="Arial" w:cs="Arial"/>
          <w:color w:val="000000"/>
          <w:lang w:eastAsia="en-GB"/>
        </w:rPr>
      </w:pPr>
      <w:r w:rsidRPr="00CB1959">
        <w:rPr>
          <w:rFonts w:ascii="Arial" w:eastAsia="Times New Roman" w:hAnsi="Arial" w:cs="Arial"/>
          <w:color w:val="000000"/>
          <w:lang w:eastAsia="en-GB"/>
        </w:rPr>
        <w:t xml:space="preserve">To monitor the engagement, progress and impact of targeted provision including reading, </w:t>
      </w:r>
      <w:r w:rsidRPr="00CB1959">
        <w:rPr>
          <w:rFonts w:ascii="Arial" w:eastAsia="Times New Roman" w:hAnsi="Arial" w:cs="Arial"/>
          <w:b/>
          <w:bCs/>
          <w:color w:val="000000"/>
          <w:lang w:eastAsia="en-GB"/>
        </w:rPr>
        <w:t xml:space="preserve">SEMH interventions such as ELSA </w:t>
      </w:r>
      <w:r w:rsidRPr="00CB1959">
        <w:rPr>
          <w:rFonts w:ascii="Arial" w:eastAsia="Times New Roman" w:hAnsi="Arial" w:cs="Arial"/>
          <w:color w:val="000000"/>
          <w:lang w:eastAsia="en-GB"/>
        </w:rPr>
        <w:t>and SALT. </w:t>
      </w:r>
    </w:p>
    <w:p w:rsidR="00CB1959" w:rsidRPr="00CB1959" w:rsidRDefault="00CB1959" w:rsidP="00CB1959">
      <w:pPr>
        <w:numPr>
          <w:ilvl w:val="0"/>
          <w:numId w:val="2"/>
        </w:numPr>
        <w:spacing w:after="0" w:line="240" w:lineRule="auto"/>
        <w:textAlignment w:val="baseline"/>
        <w:rPr>
          <w:rFonts w:ascii="Arial" w:eastAsia="Times New Roman" w:hAnsi="Arial" w:cs="Arial"/>
          <w:color w:val="000000"/>
          <w:lang w:eastAsia="en-GB"/>
        </w:rPr>
      </w:pPr>
      <w:r w:rsidRPr="00CB1959">
        <w:rPr>
          <w:rFonts w:ascii="Arial" w:eastAsia="Times New Roman" w:hAnsi="Arial" w:cs="Arial"/>
          <w:color w:val="000000"/>
          <w:lang w:eastAsia="en-GB"/>
        </w:rPr>
        <w:t>To ensure interventions are purposeful, evidence-informed and regularly evaluated.</w:t>
      </w:r>
    </w:p>
    <w:p w:rsidR="00CB1959" w:rsidRPr="00CB1959" w:rsidRDefault="00CB1959" w:rsidP="00CB1959">
      <w:pPr>
        <w:numPr>
          <w:ilvl w:val="0"/>
          <w:numId w:val="2"/>
        </w:numPr>
        <w:spacing w:after="0" w:line="240" w:lineRule="auto"/>
        <w:textAlignment w:val="baseline"/>
        <w:rPr>
          <w:rFonts w:ascii="Arial" w:eastAsia="Times New Roman" w:hAnsi="Arial" w:cs="Arial"/>
          <w:color w:val="000000"/>
          <w:lang w:eastAsia="en-GB"/>
        </w:rPr>
      </w:pPr>
      <w:r w:rsidRPr="00CB1959">
        <w:rPr>
          <w:rFonts w:ascii="Arial" w:eastAsia="Times New Roman" w:hAnsi="Arial" w:cs="Arial"/>
          <w:color w:val="000000"/>
          <w:lang w:eastAsia="en-GB"/>
        </w:rPr>
        <w:t>To maintain oversight of intervention to ensure it is recorded and mapped.</w:t>
      </w:r>
    </w:p>
    <w:p w:rsidR="00CB1959" w:rsidRPr="00CB1959" w:rsidRDefault="00CB1959" w:rsidP="00CB1959">
      <w:pPr>
        <w:numPr>
          <w:ilvl w:val="0"/>
          <w:numId w:val="2"/>
        </w:numPr>
        <w:spacing w:after="0" w:line="240" w:lineRule="auto"/>
        <w:textAlignment w:val="baseline"/>
        <w:rPr>
          <w:rFonts w:ascii="Arial" w:eastAsia="Times New Roman" w:hAnsi="Arial" w:cs="Arial"/>
          <w:color w:val="000000"/>
          <w:lang w:eastAsia="en-GB"/>
        </w:rPr>
      </w:pPr>
      <w:r w:rsidRPr="00CB1959">
        <w:rPr>
          <w:rFonts w:ascii="Arial" w:eastAsia="Times New Roman" w:hAnsi="Arial" w:cs="Arial"/>
          <w:color w:val="000000"/>
          <w:lang w:eastAsia="en-GB"/>
        </w:rPr>
        <w:t>To support in the identification of students requiring additional intervention or specialist support.</w:t>
      </w:r>
    </w:p>
    <w:p w:rsidR="00CB1959" w:rsidRPr="00CB1959" w:rsidRDefault="00CB1959" w:rsidP="00CB1959">
      <w:pPr>
        <w:spacing w:after="0" w:line="240" w:lineRule="auto"/>
        <w:rPr>
          <w:rFonts w:ascii="Times New Roman" w:eastAsia="Times New Roman" w:hAnsi="Times New Roman" w:cs="Times New Roman"/>
          <w:sz w:val="24"/>
          <w:szCs w:val="24"/>
          <w:lang w:eastAsia="en-GB"/>
        </w:rPr>
      </w:pPr>
    </w:p>
    <w:p w:rsidR="00CB1959" w:rsidRPr="00CB1959" w:rsidRDefault="00CB1959" w:rsidP="00CB1959">
      <w:pPr>
        <w:spacing w:before="240" w:after="80" w:line="240" w:lineRule="auto"/>
        <w:ind w:left="360" w:hanging="360"/>
        <w:outlineLvl w:val="4"/>
        <w:rPr>
          <w:rFonts w:ascii="Times New Roman" w:eastAsia="Times New Roman" w:hAnsi="Times New Roman" w:cs="Times New Roman"/>
          <w:b/>
          <w:bCs/>
          <w:sz w:val="20"/>
          <w:szCs w:val="20"/>
          <w:lang w:eastAsia="en-GB"/>
        </w:rPr>
      </w:pPr>
      <w:r w:rsidRPr="00CB1959">
        <w:rPr>
          <w:rFonts w:ascii="Arial" w:eastAsia="Times New Roman" w:hAnsi="Arial" w:cs="Arial"/>
          <w:b/>
          <w:bCs/>
          <w:color w:val="000000"/>
          <w:u w:val="single"/>
          <w:lang w:eastAsia="en-GB"/>
        </w:rPr>
        <w:t>EHCPs and SEND Casework</w:t>
      </w:r>
    </w:p>
    <w:p w:rsidR="00CB1959" w:rsidRPr="00CB1959" w:rsidRDefault="00CB1959" w:rsidP="00CB1959">
      <w:pPr>
        <w:numPr>
          <w:ilvl w:val="0"/>
          <w:numId w:val="3"/>
        </w:numPr>
        <w:spacing w:before="220" w:after="0" w:line="240" w:lineRule="auto"/>
        <w:jc w:val="both"/>
        <w:textAlignment w:val="baseline"/>
        <w:rPr>
          <w:rFonts w:ascii="Arial" w:eastAsia="Times New Roman" w:hAnsi="Arial" w:cs="Arial"/>
          <w:color w:val="000000"/>
          <w:lang w:eastAsia="en-GB"/>
        </w:rPr>
      </w:pPr>
      <w:r w:rsidRPr="00CB1959">
        <w:rPr>
          <w:rFonts w:ascii="Arial" w:eastAsia="Times New Roman" w:hAnsi="Arial" w:cs="Arial"/>
          <w:color w:val="000000"/>
          <w:lang w:eastAsia="en-GB"/>
        </w:rPr>
        <w:t xml:space="preserve">To support the </w:t>
      </w:r>
      <w:r w:rsidRPr="00CB1959">
        <w:rPr>
          <w:rFonts w:ascii="Arial" w:eastAsia="Times New Roman" w:hAnsi="Arial" w:cs="Arial"/>
          <w:b/>
          <w:bCs/>
          <w:color w:val="000000"/>
          <w:lang w:eastAsia="en-GB"/>
        </w:rPr>
        <w:t xml:space="preserve">Assistant Principal Inclusion </w:t>
      </w:r>
      <w:r w:rsidRPr="00CB1959">
        <w:rPr>
          <w:rFonts w:ascii="Arial" w:eastAsia="Times New Roman" w:hAnsi="Arial" w:cs="Arial"/>
          <w:color w:val="000000"/>
          <w:lang w:eastAsia="en-GB"/>
        </w:rPr>
        <w:t>(SENDCO) in monitoring the delivery of EHCP provision as specified in section F. </w:t>
      </w:r>
    </w:p>
    <w:p w:rsidR="00CB1959" w:rsidRPr="00CB1959" w:rsidRDefault="00CB1959" w:rsidP="00CB1959">
      <w:pPr>
        <w:numPr>
          <w:ilvl w:val="0"/>
          <w:numId w:val="3"/>
        </w:numPr>
        <w:spacing w:after="0" w:line="240" w:lineRule="auto"/>
        <w:jc w:val="both"/>
        <w:textAlignment w:val="baseline"/>
        <w:rPr>
          <w:rFonts w:ascii="Arial" w:eastAsia="Times New Roman" w:hAnsi="Arial" w:cs="Arial"/>
          <w:color w:val="000000"/>
          <w:lang w:eastAsia="en-GB"/>
        </w:rPr>
      </w:pPr>
      <w:r w:rsidRPr="00CB1959">
        <w:rPr>
          <w:rFonts w:ascii="Arial" w:eastAsia="Times New Roman" w:hAnsi="Arial" w:cs="Arial"/>
          <w:color w:val="000000"/>
          <w:lang w:eastAsia="en-GB"/>
        </w:rPr>
        <w:t>Together with the I</w:t>
      </w:r>
      <w:r w:rsidRPr="00CB1959">
        <w:rPr>
          <w:rFonts w:ascii="Arial" w:eastAsia="Times New Roman" w:hAnsi="Arial" w:cs="Arial"/>
          <w:b/>
          <w:bCs/>
          <w:color w:val="000000"/>
          <w:lang w:eastAsia="en-GB"/>
        </w:rPr>
        <w:t>nclusion Manager and the Assistant Principal Inclusion (SENDCO),</w:t>
      </w:r>
      <w:r w:rsidRPr="00CB1959">
        <w:rPr>
          <w:rFonts w:ascii="Arial" w:eastAsia="Times New Roman" w:hAnsi="Arial" w:cs="Arial"/>
          <w:color w:val="000000"/>
          <w:lang w:eastAsia="en-GB"/>
        </w:rPr>
        <w:t xml:space="preserve"> ensure Section F provision is implemented effectively.</w:t>
      </w:r>
    </w:p>
    <w:p w:rsidR="00CB1959" w:rsidRPr="00CB1959" w:rsidRDefault="00CB1959" w:rsidP="00CB1959">
      <w:pPr>
        <w:numPr>
          <w:ilvl w:val="0"/>
          <w:numId w:val="3"/>
        </w:numPr>
        <w:spacing w:after="0" w:line="240" w:lineRule="auto"/>
        <w:jc w:val="both"/>
        <w:textAlignment w:val="baseline"/>
        <w:rPr>
          <w:rFonts w:ascii="Arial" w:eastAsia="Times New Roman" w:hAnsi="Arial" w:cs="Arial"/>
          <w:color w:val="000000"/>
          <w:lang w:eastAsia="en-GB"/>
        </w:rPr>
      </w:pPr>
      <w:r w:rsidRPr="00CB1959">
        <w:rPr>
          <w:rFonts w:ascii="Arial" w:eastAsia="Times New Roman" w:hAnsi="Arial" w:cs="Arial"/>
          <w:color w:val="000000"/>
          <w:lang w:eastAsia="en-GB"/>
        </w:rPr>
        <w:t xml:space="preserve">To lead on selected Annual Reviews and related statutory processes as directed </w:t>
      </w:r>
      <w:proofErr w:type="gramStart"/>
      <w:r w:rsidRPr="00CB1959">
        <w:rPr>
          <w:rFonts w:ascii="Arial" w:eastAsia="Times New Roman" w:hAnsi="Arial" w:cs="Arial"/>
          <w:color w:val="000000"/>
          <w:lang w:eastAsia="en-GB"/>
        </w:rPr>
        <w:t xml:space="preserve">by  </w:t>
      </w:r>
      <w:r w:rsidRPr="00CB1959">
        <w:rPr>
          <w:rFonts w:ascii="Arial" w:eastAsia="Times New Roman" w:hAnsi="Arial" w:cs="Arial"/>
          <w:b/>
          <w:bCs/>
          <w:color w:val="000000"/>
          <w:lang w:eastAsia="en-GB"/>
        </w:rPr>
        <w:t>Assistant</w:t>
      </w:r>
      <w:proofErr w:type="gramEnd"/>
      <w:r w:rsidRPr="00CB1959">
        <w:rPr>
          <w:rFonts w:ascii="Arial" w:eastAsia="Times New Roman" w:hAnsi="Arial" w:cs="Arial"/>
          <w:b/>
          <w:bCs/>
          <w:color w:val="000000"/>
          <w:lang w:eastAsia="en-GB"/>
        </w:rPr>
        <w:t xml:space="preserve"> Principal Inclusion </w:t>
      </w:r>
      <w:r w:rsidRPr="00CB1959">
        <w:rPr>
          <w:rFonts w:ascii="Arial" w:eastAsia="Times New Roman" w:hAnsi="Arial" w:cs="Arial"/>
          <w:color w:val="000000"/>
          <w:lang w:eastAsia="en-GB"/>
        </w:rPr>
        <w:t>(SENDCO</w:t>
      </w:r>
    </w:p>
    <w:p w:rsidR="00CB1959" w:rsidRPr="00CB1959" w:rsidRDefault="00CB1959" w:rsidP="00CB1959">
      <w:pPr>
        <w:numPr>
          <w:ilvl w:val="0"/>
          <w:numId w:val="3"/>
        </w:numPr>
        <w:spacing w:after="0" w:line="240" w:lineRule="auto"/>
        <w:jc w:val="both"/>
        <w:textAlignment w:val="baseline"/>
        <w:rPr>
          <w:rFonts w:ascii="Arial" w:eastAsia="Times New Roman" w:hAnsi="Arial" w:cs="Arial"/>
          <w:color w:val="000000"/>
          <w:lang w:eastAsia="en-GB"/>
        </w:rPr>
      </w:pPr>
      <w:r w:rsidRPr="00CB1959">
        <w:rPr>
          <w:rFonts w:ascii="Arial" w:eastAsia="Times New Roman" w:hAnsi="Arial" w:cs="Arial"/>
          <w:color w:val="000000"/>
          <w:lang w:eastAsia="en-GB"/>
        </w:rPr>
        <w:t xml:space="preserve">To assist with referrals, consultations and SEND documentation alongside the </w:t>
      </w:r>
      <w:r w:rsidRPr="00CB1959">
        <w:rPr>
          <w:rFonts w:ascii="Arial" w:eastAsia="Times New Roman" w:hAnsi="Arial" w:cs="Arial"/>
          <w:b/>
          <w:bCs/>
          <w:color w:val="000000"/>
          <w:lang w:eastAsia="en-GB"/>
        </w:rPr>
        <w:t>Inclusion Manager</w:t>
      </w:r>
    </w:p>
    <w:p w:rsidR="00CB1959" w:rsidRPr="00CB1959" w:rsidRDefault="00CB1959" w:rsidP="00CB1959">
      <w:pPr>
        <w:numPr>
          <w:ilvl w:val="0"/>
          <w:numId w:val="3"/>
        </w:numPr>
        <w:spacing w:after="0" w:line="240" w:lineRule="auto"/>
        <w:jc w:val="both"/>
        <w:textAlignment w:val="baseline"/>
        <w:rPr>
          <w:rFonts w:ascii="Arial" w:eastAsia="Times New Roman" w:hAnsi="Arial" w:cs="Arial"/>
          <w:color w:val="000000"/>
          <w:lang w:eastAsia="en-GB"/>
        </w:rPr>
      </w:pPr>
      <w:r w:rsidRPr="00CB1959">
        <w:rPr>
          <w:rFonts w:ascii="Arial" w:eastAsia="Times New Roman" w:hAnsi="Arial" w:cs="Arial"/>
          <w:color w:val="000000"/>
          <w:lang w:eastAsia="en-GB"/>
        </w:rPr>
        <w:t xml:space="preserve">Where appropriate, liaise with </w:t>
      </w:r>
      <w:r w:rsidRPr="00CB1959">
        <w:rPr>
          <w:rFonts w:ascii="Arial" w:eastAsia="Times New Roman" w:hAnsi="Arial" w:cs="Arial"/>
          <w:b/>
          <w:bCs/>
          <w:color w:val="000000"/>
          <w:lang w:eastAsia="en-GB"/>
        </w:rPr>
        <w:t>parents/carers/families,</w:t>
      </w:r>
      <w:r w:rsidRPr="00CB1959">
        <w:rPr>
          <w:rFonts w:ascii="Arial" w:eastAsia="Times New Roman" w:hAnsi="Arial" w:cs="Arial"/>
          <w:color w:val="000000"/>
          <w:lang w:eastAsia="en-GB"/>
        </w:rPr>
        <w:t xml:space="preserve"> external professionals and Local Authority services.</w:t>
      </w:r>
    </w:p>
    <w:p w:rsidR="00CB1959" w:rsidRPr="00CB1959" w:rsidRDefault="00CB1959" w:rsidP="00CB1959">
      <w:pPr>
        <w:numPr>
          <w:ilvl w:val="0"/>
          <w:numId w:val="3"/>
        </w:numPr>
        <w:spacing w:after="220" w:line="240" w:lineRule="auto"/>
        <w:jc w:val="both"/>
        <w:textAlignment w:val="baseline"/>
        <w:rPr>
          <w:rFonts w:ascii="Arial" w:eastAsia="Times New Roman" w:hAnsi="Arial" w:cs="Arial"/>
          <w:color w:val="000000"/>
          <w:lang w:eastAsia="en-GB"/>
        </w:rPr>
      </w:pPr>
      <w:r w:rsidRPr="00CB1959">
        <w:rPr>
          <w:rFonts w:ascii="Arial" w:eastAsia="Times New Roman" w:hAnsi="Arial" w:cs="Arial"/>
          <w:color w:val="000000"/>
          <w:lang w:eastAsia="en-GB"/>
        </w:rPr>
        <w:t xml:space="preserve">To ensure recommendations from professional reports are implemented and reviewed alongside the </w:t>
      </w:r>
      <w:r w:rsidRPr="00CB1959">
        <w:rPr>
          <w:rFonts w:ascii="Arial" w:eastAsia="Times New Roman" w:hAnsi="Arial" w:cs="Arial"/>
          <w:b/>
          <w:bCs/>
          <w:color w:val="000000"/>
          <w:lang w:eastAsia="en-GB"/>
        </w:rPr>
        <w:t>Inclusion Manager</w:t>
      </w:r>
    </w:p>
    <w:p w:rsidR="00CB1959" w:rsidRPr="00CB1959" w:rsidRDefault="00CB1959" w:rsidP="00CB1959">
      <w:pPr>
        <w:spacing w:before="240" w:after="80" w:line="240" w:lineRule="auto"/>
        <w:ind w:left="360" w:hanging="360"/>
        <w:outlineLvl w:val="4"/>
        <w:rPr>
          <w:rFonts w:ascii="Times New Roman" w:eastAsia="Times New Roman" w:hAnsi="Times New Roman" w:cs="Times New Roman"/>
          <w:b/>
          <w:bCs/>
          <w:sz w:val="20"/>
          <w:szCs w:val="20"/>
          <w:lang w:eastAsia="en-GB"/>
        </w:rPr>
      </w:pPr>
      <w:r w:rsidRPr="00CB1959">
        <w:rPr>
          <w:rFonts w:ascii="Arial" w:eastAsia="Times New Roman" w:hAnsi="Arial" w:cs="Arial"/>
          <w:b/>
          <w:bCs/>
          <w:color w:val="000000"/>
          <w:u w:val="single"/>
          <w:lang w:eastAsia="en-GB"/>
        </w:rPr>
        <w:t>Class &amp; Individual Learning Plans</w:t>
      </w:r>
    </w:p>
    <w:p w:rsidR="00CB1959" w:rsidRPr="00CB1959" w:rsidRDefault="00CB1959" w:rsidP="00CB1959">
      <w:pPr>
        <w:numPr>
          <w:ilvl w:val="0"/>
          <w:numId w:val="4"/>
        </w:numPr>
        <w:spacing w:before="220" w:after="0" w:line="240" w:lineRule="auto"/>
        <w:textAlignment w:val="baseline"/>
        <w:rPr>
          <w:rFonts w:ascii="Arial" w:eastAsia="Times New Roman" w:hAnsi="Arial" w:cs="Arial"/>
          <w:color w:val="000000"/>
          <w:lang w:eastAsia="en-GB"/>
        </w:rPr>
      </w:pPr>
      <w:r w:rsidRPr="00CB1959">
        <w:rPr>
          <w:rFonts w:ascii="Arial" w:eastAsia="Times New Roman" w:hAnsi="Arial" w:cs="Arial"/>
          <w:color w:val="000000"/>
          <w:lang w:eastAsia="en-GB"/>
        </w:rPr>
        <w:t>To lead on the development and review of Individual Learning plans for students with an EHCP.</w:t>
      </w:r>
    </w:p>
    <w:p w:rsidR="00CB1959" w:rsidRPr="00CB1959" w:rsidRDefault="00CB1959" w:rsidP="00CB1959">
      <w:pPr>
        <w:numPr>
          <w:ilvl w:val="0"/>
          <w:numId w:val="4"/>
        </w:numPr>
        <w:spacing w:after="0" w:line="240" w:lineRule="auto"/>
        <w:textAlignment w:val="baseline"/>
        <w:rPr>
          <w:rFonts w:ascii="Arial" w:eastAsia="Times New Roman" w:hAnsi="Arial" w:cs="Arial"/>
          <w:color w:val="000000"/>
          <w:lang w:eastAsia="en-GB"/>
        </w:rPr>
      </w:pPr>
      <w:r w:rsidRPr="00CB1959">
        <w:rPr>
          <w:rFonts w:ascii="Arial" w:eastAsia="Times New Roman" w:hAnsi="Arial" w:cs="Arial"/>
          <w:color w:val="000000"/>
          <w:lang w:eastAsia="en-GB"/>
        </w:rPr>
        <w:t>To ensure plans provide practical and accessible guidance for staff.</w:t>
      </w:r>
    </w:p>
    <w:p w:rsidR="00CB1959" w:rsidRPr="00CB1959" w:rsidRDefault="00CB1959" w:rsidP="00CB1959">
      <w:pPr>
        <w:numPr>
          <w:ilvl w:val="0"/>
          <w:numId w:val="4"/>
        </w:numPr>
        <w:spacing w:after="0" w:line="240" w:lineRule="auto"/>
        <w:textAlignment w:val="baseline"/>
        <w:rPr>
          <w:rFonts w:ascii="Arial" w:eastAsia="Times New Roman" w:hAnsi="Arial" w:cs="Arial"/>
          <w:color w:val="000000"/>
          <w:lang w:eastAsia="en-GB"/>
        </w:rPr>
      </w:pPr>
      <w:r w:rsidRPr="00CB1959">
        <w:rPr>
          <w:rFonts w:ascii="Arial" w:eastAsia="Times New Roman" w:hAnsi="Arial" w:cs="Arial"/>
          <w:color w:val="000000"/>
          <w:lang w:eastAsia="en-GB"/>
        </w:rPr>
        <w:t>To ensure student, parent(s), carer(s) and family voice helps to inform planning and review processes.</w:t>
      </w:r>
    </w:p>
    <w:p w:rsidR="00CB1959" w:rsidRPr="00CB1959" w:rsidRDefault="00CB1959" w:rsidP="00CB1959">
      <w:pPr>
        <w:numPr>
          <w:ilvl w:val="0"/>
          <w:numId w:val="4"/>
        </w:numPr>
        <w:spacing w:after="0" w:line="240" w:lineRule="auto"/>
        <w:textAlignment w:val="baseline"/>
        <w:rPr>
          <w:rFonts w:ascii="Arial" w:eastAsia="Times New Roman" w:hAnsi="Arial" w:cs="Arial"/>
          <w:color w:val="000000"/>
          <w:lang w:eastAsia="en-GB"/>
        </w:rPr>
      </w:pPr>
      <w:r w:rsidRPr="00CB1959">
        <w:rPr>
          <w:rFonts w:ascii="Arial" w:eastAsia="Times New Roman" w:hAnsi="Arial" w:cs="Arial"/>
          <w:color w:val="000000"/>
          <w:lang w:eastAsia="en-GB"/>
        </w:rPr>
        <w:t>To work alongside the Inclusion Manager to ensure Class Support Plans provide staff a sufficient level of detail to support the delivery of inclusive, high quality teaching</w:t>
      </w:r>
    </w:p>
    <w:p w:rsidR="00CB1959" w:rsidRPr="00CB1959" w:rsidRDefault="00CB1959" w:rsidP="00CB1959">
      <w:pPr>
        <w:spacing w:after="0" w:line="240" w:lineRule="auto"/>
        <w:rPr>
          <w:rFonts w:ascii="Times New Roman" w:eastAsia="Times New Roman" w:hAnsi="Times New Roman" w:cs="Times New Roman"/>
          <w:sz w:val="24"/>
          <w:szCs w:val="24"/>
          <w:lang w:eastAsia="en-GB"/>
        </w:rPr>
      </w:pPr>
    </w:p>
    <w:p w:rsidR="00CB1959" w:rsidRPr="00CB1959" w:rsidRDefault="00CB1959" w:rsidP="00CB1959">
      <w:pPr>
        <w:spacing w:before="240" w:after="80" w:line="240" w:lineRule="auto"/>
        <w:ind w:left="360" w:hanging="360"/>
        <w:outlineLvl w:val="4"/>
        <w:rPr>
          <w:rFonts w:ascii="Times New Roman" w:eastAsia="Times New Roman" w:hAnsi="Times New Roman" w:cs="Times New Roman"/>
          <w:b/>
          <w:bCs/>
          <w:sz w:val="20"/>
          <w:szCs w:val="20"/>
          <w:lang w:eastAsia="en-GB"/>
        </w:rPr>
      </w:pPr>
      <w:r w:rsidRPr="00CB1959">
        <w:rPr>
          <w:rFonts w:ascii="Arial" w:eastAsia="Times New Roman" w:hAnsi="Arial" w:cs="Arial"/>
          <w:b/>
          <w:bCs/>
          <w:color w:val="000000"/>
          <w:u w:val="single"/>
          <w:lang w:eastAsia="en-GB"/>
        </w:rPr>
        <w:t>Teaching, Coaching and Staff Development</w:t>
      </w:r>
    </w:p>
    <w:p w:rsidR="00CB1959" w:rsidRPr="00CB1959" w:rsidRDefault="00CB1959" w:rsidP="00CB1959">
      <w:pPr>
        <w:spacing w:after="0" w:line="240" w:lineRule="auto"/>
        <w:rPr>
          <w:rFonts w:ascii="Times New Roman" w:eastAsia="Times New Roman" w:hAnsi="Times New Roman" w:cs="Times New Roman"/>
          <w:sz w:val="24"/>
          <w:szCs w:val="24"/>
          <w:lang w:eastAsia="en-GB"/>
        </w:rPr>
      </w:pPr>
      <w:r w:rsidRPr="00CB1959">
        <w:rPr>
          <w:rFonts w:ascii="Times New Roman" w:eastAsia="Times New Roman" w:hAnsi="Times New Roman" w:cs="Times New Roman"/>
          <w:sz w:val="24"/>
          <w:szCs w:val="24"/>
          <w:lang w:eastAsia="en-GB"/>
        </w:rPr>
        <w:br/>
      </w:r>
    </w:p>
    <w:p w:rsidR="00CB1959" w:rsidRPr="00CB1959" w:rsidRDefault="00CB1959" w:rsidP="00CB1959">
      <w:pPr>
        <w:numPr>
          <w:ilvl w:val="0"/>
          <w:numId w:val="5"/>
        </w:numPr>
        <w:spacing w:after="0" w:line="240" w:lineRule="auto"/>
        <w:textAlignment w:val="baseline"/>
        <w:rPr>
          <w:rFonts w:ascii="Arial" w:eastAsia="Times New Roman" w:hAnsi="Arial" w:cs="Arial"/>
          <w:color w:val="000000"/>
          <w:lang w:eastAsia="en-GB"/>
        </w:rPr>
      </w:pPr>
      <w:r w:rsidRPr="00CB1959">
        <w:rPr>
          <w:rFonts w:ascii="Arial" w:eastAsia="Times New Roman" w:hAnsi="Arial" w:cs="Arial"/>
          <w:color w:val="000000"/>
          <w:lang w:eastAsia="en-GB"/>
        </w:rPr>
        <w:lastRenderedPageBreak/>
        <w:t>To wear our culture, ethos and aspirations for our students on your sleeve, so our warm, welcoming, insistent positivity shines</w:t>
      </w:r>
    </w:p>
    <w:p w:rsidR="00CB1959" w:rsidRPr="00CB1959" w:rsidRDefault="00CB1959" w:rsidP="00CB1959">
      <w:pPr>
        <w:numPr>
          <w:ilvl w:val="0"/>
          <w:numId w:val="5"/>
        </w:numPr>
        <w:spacing w:after="0" w:line="240" w:lineRule="auto"/>
        <w:textAlignment w:val="baseline"/>
        <w:rPr>
          <w:rFonts w:ascii="Arial" w:eastAsia="Times New Roman" w:hAnsi="Arial" w:cs="Arial"/>
          <w:color w:val="000000"/>
          <w:lang w:eastAsia="en-GB"/>
        </w:rPr>
      </w:pPr>
      <w:r w:rsidRPr="00CB1959">
        <w:rPr>
          <w:rFonts w:ascii="Arial" w:eastAsia="Times New Roman" w:hAnsi="Arial" w:cs="Arial"/>
          <w:color w:val="000000"/>
          <w:lang w:eastAsia="en-GB"/>
        </w:rPr>
        <w:t>To coach through the lens of ‘improve not prove’</w:t>
      </w:r>
    </w:p>
    <w:p w:rsidR="00CB1959" w:rsidRPr="00CB1959" w:rsidRDefault="00CB1959" w:rsidP="00CB1959">
      <w:pPr>
        <w:numPr>
          <w:ilvl w:val="0"/>
          <w:numId w:val="5"/>
        </w:numPr>
        <w:spacing w:after="0" w:line="240" w:lineRule="auto"/>
        <w:textAlignment w:val="baseline"/>
        <w:rPr>
          <w:rFonts w:ascii="Arial" w:eastAsia="Times New Roman" w:hAnsi="Arial" w:cs="Arial"/>
          <w:color w:val="000000"/>
          <w:lang w:eastAsia="en-GB"/>
        </w:rPr>
      </w:pPr>
      <w:r w:rsidRPr="00CB1959">
        <w:rPr>
          <w:rFonts w:ascii="Arial" w:eastAsia="Times New Roman" w:hAnsi="Arial" w:cs="Arial"/>
          <w:color w:val="000000"/>
          <w:lang w:eastAsia="en-GB"/>
        </w:rPr>
        <w:t>To model excellent inclusive teaching and adaptive practice.</w:t>
      </w:r>
    </w:p>
    <w:p w:rsidR="00CB1959" w:rsidRPr="00CB1959" w:rsidRDefault="00CB1959" w:rsidP="00CB1959">
      <w:pPr>
        <w:numPr>
          <w:ilvl w:val="0"/>
          <w:numId w:val="5"/>
        </w:numPr>
        <w:spacing w:after="0" w:line="240" w:lineRule="auto"/>
        <w:textAlignment w:val="baseline"/>
        <w:rPr>
          <w:rFonts w:ascii="Arial" w:eastAsia="Times New Roman" w:hAnsi="Arial" w:cs="Arial"/>
          <w:color w:val="000000"/>
          <w:lang w:eastAsia="en-GB"/>
        </w:rPr>
      </w:pPr>
      <w:r w:rsidRPr="00CB1959">
        <w:rPr>
          <w:rFonts w:ascii="Arial" w:eastAsia="Times New Roman" w:hAnsi="Arial" w:cs="Arial"/>
          <w:color w:val="000000"/>
          <w:lang w:eastAsia="en-GB"/>
        </w:rPr>
        <w:t>To deliver SEND and inclusion training where appropriate.</w:t>
      </w:r>
    </w:p>
    <w:p w:rsidR="00CB1959" w:rsidRPr="00CB1959" w:rsidRDefault="00CB1959" w:rsidP="00CB1959">
      <w:pPr>
        <w:numPr>
          <w:ilvl w:val="0"/>
          <w:numId w:val="5"/>
        </w:numPr>
        <w:spacing w:after="0" w:line="240" w:lineRule="auto"/>
        <w:textAlignment w:val="baseline"/>
        <w:rPr>
          <w:rFonts w:ascii="Arial" w:eastAsia="Times New Roman" w:hAnsi="Arial" w:cs="Arial"/>
          <w:color w:val="000000"/>
          <w:lang w:eastAsia="en-GB"/>
        </w:rPr>
      </w:pPr>
      <w:r w:rsidRPr="00CB1959">
        <w:rPr>
          <w:rFonts w:ascii="Arial" w:eastAsia="Times New Roman" w:hAnsi="Arial" w:cs="Arial"/>
          <w:color w:val="000000"/>
          <w:lang w:eastAsia="en-GB"/>
        </w:rPr>
        <w:t>To share effective practice and promote evidence-informed approaches.</w:t>
      </w:r>
    </w:p>
    <w:p w:rsidR="00CB1959" w:rsidRPr="00CB1959" w:rsidRDefault="00CB1959" w:rsidP="00CB1959">
      <w:pPr>
        <w:spacing w:after="0" w:line="240" w:lineRule="auto"/>
        <w:rPr>
          <w:rFonts w:ascii="Times New Roman" w:eastAsia="Times New Roman" w:hAnsi="Times New Roman" w:cs="Times New Roman"/>
          <w:sz w:val="24"/>
          <w:szCs w:val="24"/>
          <w:lang w:eastAsia="en-GB"/>
        </w:rPr>
      </w:pPr>
    </w:p>
    <w:p w:rsidR="00CB1959" w:rsidRPr="00CB1959" w:rsidRDefault="00CB1959" w:rsidP="00CB1959">
      <w:pPr>
        <w:spacing w:before="240" w:after="40" w:line="240" w:lineRule="auto"/>
        <w:ind w:left="360" w:hanging="360"/>
        <w:outlineLvl w:val="4"/>
        <w:rPr>
          <w:rFonts w:ascii="Times New Roman" w:eastAsia="Times New Roman" w:hAnsi="Times New Roman" w:cs="Times New Roman"/>
          <w:b/>
          <w:bCs/>
          <w:sz w:val="20"/>
          <w:szCs w:val="20"/>
          <w:lang w:eastAsia="en-GB"/>
        </w:rPr>
      </w:pPr>
      <w:r w:rsidRPr="00CB1959">
        <w:rPr>
          <w:rFonts w:ascii="Arial" w:eastAsia="Times New Roman" w:hAnsi="Arial" w:cs="Arial"/>
          <w:b/>
          <w:bCs/>
          <w:color w:val="000000"/>
          <w:u w:val="single"/>
          <w:lang w:eastAsia="en-GB"/>
        </w:rPr>
        <w:t>Teaching and Intervention Provision</w:t>
      </w:r>
    </w:p>
    <w:p w:rsidR="00CB1959" w:rsidRPr="00CB1959" w:rsidRDefault="00CB1959" w:rsidP="00CB1959">
      <w:pPr>
        <w:numPr>
          <w:ilvl w:val="0"/>
          <w:numId w:val="6"/>
        </w:numPr>
        <w:spacing w:before="220" w:after="0" w:line="240" w:lineRule="auto"/>
        <w:textAlignment w:val="baseline"/>
        <w:outlineLvl w:val="1"/>
        <w:rPr>
          <w:rFonts w:ascii="Arial" w:eastAsia="Times New Roman" w:hAnsi="Arial" w:cs="Arial"/>
          <w:b/>
          <w:bCs/>
          <w:color w:val="000000"/>
          <w:sz w:val="36"/>
          <w:szCs w:val="36"/>
          <w:lang w:eastAsia="en-GB"/>
        </w:rPr>
      </w:pPr>
      <w:r w:rsidRPr="00CB1959">
        <w:rPr>
          <w:rFonts w:ascii="Arial" w:eastAsia="Times New Roman" w:hAnsi="Arial" w:cs="Arial"/>
          <w:color w:val="000000"/>
          <w:sz w:val="23"/>
          <w:szCs w:val="23"/>
          <w:shd w:val="clear" w:color="auto" w:fill="FFFFFF"/>
          <w:lang w:eastAsia="en-GB"/>
        </w:rPr>
        <w:t>To consistently model out teaching expectations through your own practice</w:t>
      </w:r>
    </w:p>
    <w:p w:rsidR="00CB1959" w:rsidRPr="00CB1959" w:rsidRDefault="00CB1959" w:rsidP="00CB1959">
      <w:pPr>
        <w:numPr>
          <w:ilvl w:val="0"/>
          <w:numId w:val="6"/>
        </w:numPr>
        <w:spacing w:after="0" w:line="240" w:lineRule="auto"/>
        <w:textAlignment w:val="baseline"/>
        <w:outlineLvl w:val="1"/>
        <w:rPr>
          <w:rFonts w:ascii="Arial" w:eastAsia="Times New Roman" w:hAnsi="Arial" w:cs="Arial"/>
          <w:b/>
          <w:bCs/>
          <w:color w:val="000000"/>
          <w:sz w:val="36"/>
          <w:szCs w:val="36"/>
          <w:lang w:eastAsia="en-GB"/>
        </w:rPr>
      </w:pPr>
      <w:r w:rsidRPr="00CB1959">
        <w:rPr>
          <w:rFonts w:ascii="Arial" w:eastAsia="Times New Roman" w:hAnsi="Arial" w:cs="Arial"/>
          <w:color w:val="000000"/>
          <w:sz w:val="23"/>
          <w:szCs w:val="23"/>
          <w:shd w:val="clear" w:color="auto" w:fill="FFFFFF"/>
          <w:lang w:eastAsia="en-GB"/>
        </w:rPr>
        <w:t>To deliver limited, but evidence-</w:t>
      </w:r>
      <w:proofErr w:type="gramStart"/>
      <w:r w:rsidRPr="00CB1959">
        <w:rPr>
          <w:rFonts w:ascii="Arial" w:eastAsia="Times New Roman" w:hAnsi="Arial" w:cs="Arial"/>
          <w:color w:val="000000"/>
          <w:sz w:val="23"/>
          <w:szCs w:val="23"/>
          <w:shd w:val="clear" w:color="auto" w:fill="FFFFFF"/>
          <w:lang w:eastAsia="en-GB"/>
        </w:rPr>
        <w:t>informed  targeted</w:t>
      </w:r>
      <w:proofErr w:type="gramEnd"/>
      <w:r w:rsidRPr="00CB1959">
        <w:rPr>
          <w:rFonts w:ascii="Arial" w:eastAsia="Times New Roman" w:hAnsi="Arial" w:cs="Arial"/>
          <w:color w:val="000000"/>
          <w:sz w:val="23"/>
          <w:szCs w:val="23"/>
          <w:shd w:val="clear" w:color="auto" w:fill="FFFFFF"/>
          <w:lang w:eastAsia="en-GB"/>
        </w:rPr>
        <w:t xml:space="preserve"> teaching and intervention programmes for identified students with SEND and additional needs.</w:t>
      </w:r>
    </w:p>
    <w:p w:rsidR="00CB1959" w:rsidRPr="00CB1959" w:rsidRDefault="00CB1959" w:rsidP="00CB1959">
      <w:pPr>
        <w:numPr>
          <w:ilvl w:val="0"/>
          <w:numId w:val="6"/>
        </w:numPr>
        <w:spacing w:after="0" w:line="240" w:lineRule="auto"/>
        <w:textAlignment w:val="baseline"/>
        <w:outlineLvl w:val="1"/>
        <w:rPr>
          <w:rFonts w:ascii="Arial" w:eastAsia="Times New Roman" w:hAnsi="Arial" w:cs="Arial"/>
          <w:b/>
          <w:bCs/>
          <w:color w:val="000000"/>
          <w:sz w:val="36"/>
          <w:szCs w:val="36"/>
          <w:lang w:eastAsia="en-GB"/>
        </w:rPr>
      </w:pPr>
      <w:r w:rsidRPr="00CB1959">
        <w:rPr>
          <w:rFonts w:ascii="Arial" w:eastAsia="Times New Roman" w:hAnsi="Arial" w:cs="Arial"/>
          <w:color w:val="000000"/>
          <w:sz w:val="23"/>
          <w:szCs w:val="23"/>
          <w:shd w:val="clear" w:color="auto" w:fill="FFFFFF"/>
          <w:lang w:eastAsia="en-GB"/>
        </w:rPr>
        <w:t>To maintain a teaching commitment of up to 30% of a full teaching timetable.</w:t>
      </w:r>
    </w:p>
    <w:p w:rsidR="00CB1959" w:rsidRPr="00CB1959" w:rsidRDefault="00CB1959" w:rsidP="00CB1959">
      <w:pPr>
        <w:numPr>
          <w:ilvl w:val="0"/>
          <w:numId w:val="6"/>
        </w:numPr>
        <w:spacing w:after="0" w:line="240" w:lineRule="auto"/>
        <w:textAlignment w:val="baseline"/>
        <w:outlineLvl w:val="1"/>
        <w:rPr>
          <w:rFonts w:ascii="Arial" w:eastAsia="Times New Roman" w:hAnsi="Arial" w:cs="Arial"/>
          <w:b/>
          <w:bCs/>
          <w:color w:val="000000"/>
          <w:sz w:val="36"/>
          <w:szCs w:val="36"/>
          <w:lang w:eastAsia="en-GB"/>
        </w:rPr>
      </w:pPr>
      <w:r w:rsidRPr="00CB1959">
        <w:rPr>
          <w:rFonts w:ascii="Arial" w:eastAsia="Times New Roman" w:hAnsi="Arial" w:cs="Arial"/>
          <w:color w:val="000000"/>
          <w:sz w:val="23"/>
          <w:szCs w:val="23"/>
          <w:shd w:val="clear" w:color="auto" w:fill="FFFFFF"/>
          <w:lang w:eastAsia="en-GB"/>
        </w:rPr>
        <w:t>Support students requiring bespoke curriculum pathways and intervention programmes.</w:t>
      </w:r>
    </w:p>
    <w:p w:rsidR="00CB1959" w:rsidRPr="00CB1959" w:rsidRDefault="00CB1959" w:rsidP="00CB1959">
      <w:pPr>
        <w:numPr>
          <w:ilvl w:val="0"/>
          <w:numId w:val="6"/>
        </w:numPr>
        <w:spacing w:after="220" w:line="240" w:lineRule="auto"/>
        <w:textAlignment w:val="baseline"/>
        <w:outlineLvl w:val="1"/>
        <w:rPr>
          <w:rFonts w:ascii="Arial" w:eastAsia="Times New Roman" w:hAnsi="Arial" w:cs="Arial"/>
          <w:b/>
          <w:bCs/>
          <w:color w:val="000000"/>
          <w:sz w:val="36"/>
          <w:szCs w:val="36"/>
          <w:lang w:eastAsia="en-GB"/>
        </w:rPr>
      </w:pPr>
      <w:r w:rsidRPr="00CB1959">
        <w:rPr>
          <w:rFonts w:ascii="Arial" w:eastAsia="Times New Roman" w:hAnsi="Arial" w:cs="Arial"/>
          <w:color w:val="000000"/>
          <w:sz w:val="23"/>
          <w:szCs w:val="23"/>
          <w:shd w:val="clear" w:color="auto" w:fill="FFFFFF"/>
          <w:lang w:eastAsia="en-GB"/>
        </w:rPr>
        <w:t>To work collaboratively with the Inclusion Manager and subject leaders to ensure students can access learning effectively across all subjects.</w:t>
      </w:r>
    </w:p>
    <w:p w:rsidR="00CB1959" w:rsidRPr="00CB1959" w:rsidRDefault="00CB1959" w:rsidP="00CB1959">
      <w:pPr>
        <w:spacing w:after="240" w:line="240" w:lineRule="auto"/>
        <w:rPr>
          <w:rFonts w:ascii="Times New Roman" w:eastAsia="Times New Roman" w:hAnsi="Times New Roman" w:cs="Times New Roman"/>
          <w:sz w:val="24"/>
          <w:szCs w:val="24"/>
          <w:lang w:eastAsia="en-GB"/>
        </w:rPr>
      </w:pPr>
    </w:p>
    <w:p w:rsidR="00CB1959" w:rsidRPr="00CB1959" w:rsidRDefault="00CB1959" w:rsidP="00CB1959">
      <w:pPr>
        <w:spacing w:before="240" w:after="80" w:line="240" w:lineRule="auto"/>
        <w:ind w:left="360" w:hanging="360"/>
        <w:outlineLvl w:val="4"/>
        <w:rPr>
          <w:rFonts w:ascii="Times New Roman" w:eastAsia="Times New Roman" w:hAnsi="Times New Roman" w:cs="Times New Roman"/>
          <w:b/>
          <w:bCs/>
          <w:sz w:val="20"/>
          <w:szCs w:val="20"/>
          <w:lang w:eastAsia="en-GB"/>
        </w:rPr>
      </w:pPr>
      <w:r w:rsidRPr="00CB1959">
        <w:rPr>
          <w:rFonts w:ascii="Arial" w:eastAsia="Times New Roman" w:hAnsi="Arial" w:cs="Arial"/>
          <w:b/>
          <w:bCs/>
          <w:color w:val="000000"/>
          <w:u w:val="single"/>
          <w:lang w:eastAsia="en-GB"/>
        </w:rPr>
        <w:t>Quality Assurance and Impact</w:t>
      </w:r>
    </w:p>
    <w:p w:rsidR="00CB1959" w:rsidRPr="00CB1959" w:rsidRDefault="00CB1959" w:rsidP="00CB1959">
      <w:pPr>
        <w:numPr>
          <w:ilvl w:val="0"/>
          <w:numId w:val="7"/>
        </w:numPr>
        <w:spacing w:before="220" w:after="0" w:line="240" w:lineRule="auto"/>
        <w:textAlignment w:val="baseline"/>
        <w:rPr>
          <w:rFonts w:ascii="Arial" w:eastAsia="Times New Roman" w:hAnsi="Arial" w:cs="Arial"/>
          <w:color w:val="000000"/>
          <w:lang w:eastAsia="en-GB"/>
        </w:rPr>
      </w:pPr>
      <w:r w:rsidRPr="00CB1959">
        <w:rPr>
          <w:rFonts w:ascii="Arial" w:eastAsia="Times New Roman" w:hAnsi="Arial" w:cs="Arial"/>
          <w:color w:val="000000"/>
          <w:lang w:eastAsia="en-GB"/>
        </w:rPr>
        <w:t>To monitor the quality and effectiveness of SEND intervention</w:t>
      </w:r>
    </w:p>
    <w:p w:rsidR="00CB1959" w:rsidRPr="00CB1959" w:rsidRDefault="00CB1959" w:rsidP="00CB1959">
      <w:pPr>
        <w:numPr>
          <w:ilvl w:val="0"/>
          <w:numId w:val="7"/>
        </w:numPr>
        <w:spacing w:after="0" w:line="240" w:lineRule="auto"/>
        <w:textAlignment w:val="baseline"/>
        <w:rPr>
          <w:rFonts w:ascii="Arial" w:eastAsia="Times New Roman" w:hAnsi="Arial" w:cs="Arial"/>
          <w:color w:val="000000"/>
          <w:lang w:eastAsia="en-GB"/>
        </w:rPr>
      </w:pPr>
      <w:r w:rsidRPr="00CB1959">
        <w:rPr>
          <w:rFonts w:ascii="Arial" w:eastAsia="Times New Roman" w:hAnsi="Arial" w:cs="Arial"/>
          <w:color w:val="000000"/>
          <w:lang w:eastAsia="en-GB"/>
        </w:rPr>
        <w:t>To act as the SENCO when the Assistant Principal Inclusion (SENDCO) is unavailable</w:t>
      </w:r>
    </w:p>
    <w:p w:rsidR="00CB1959" w:rsidRPr="00CB1959" w:rsidRDefault="00CB1959" w:rsidP="00CB1959">
      <w:pPr>
        <w:numPr>
          <w:ilvl w:val="0"/>
          <w:numId w:val="7"/>
        </w:numPr>
        <w:spacing w:after="0" w:line="240" w:lineRule="auto"/>
        <w:textAlignment w:val="baseline"/>
        <w:rPr>
          <w:rFonts w:ascii="Arial" w:eastAsia="Times New Roman" w:hAnsi="Arial" w:cs="Arial"/>
          <w:color w:val="000000"/>
          <w:lang w:eastAsia="en-GB"/>
        </w:rPr>
      </w:pPr>
      <w:r w:rsidRPr="00CB1959">
        <w:rPr>
          <w:rFonts w:ascii="Arial" w:eastAsia="Times New Roman" w:hAnsi="Arial" w:cs="Arial"/>
          <w:color w:val="000000"/>
          <w:lang w:eastAsia="en-GB"/>
        </w:rPr>
        <w:t>To coach and/or mentor teaching staff on the implementation of Individual Support Plans for those students with an EHCP</w:t>
      </w:r>
    </w:p>
    <w:p w:rsidR="00CB1959" w:rsidRPr="00CB1959" w:rsidRDefault="00CB1959" w:rsidP="00CB1959">
      <w:pPr>
        <w:numPr>
          <w:ilvl w:val="0"/>
          <w:numId w:val="7"/>
        </w:numPr>
        <w:spacing w:after="0" w:line="240" w:lineRule="auto"/>
        <w:textAlignment w:val="baseline"/>
        <w:rPr>
          <w:rFonts w:ascii="Arial" w:eastAsia="Times New Roman" w:hAnsi="Arial" w:cs="Arial"/>
          <w:color w:val="000000"/>
          <w:lang w:eastAsia="en-GB"/>
        </w:rPr>
      </w:pPr>
      <w:r w:rsidRPr="00CB1959">
        <w:rPr>
          <w:rFonts w:ascii="Arial" w:eastAsia="Times New Roman" w:hAnsi="Arial" w:cs="Arial"/>
          <w:color w:val="000000"/>
          <w:lang w:eastAsia="en-GB"/>
        </w:rPr>
        <w:t>To collaborate with the Inclusion Manager to review of the effectiveness of Class Support Plans to ensure the quality of inclusive and effective teaching improves</w:t>
      </w:r>
    </w:p>
    <w:p w:rsidR="00CB1959" w:rsidRPr="00CB1959" w:rsidRDefault="00CB1959" w:rsidP="00CB1959">
      <w:pPr>
        <w:numPr>
          <w:ilvl w:val="0"/>
          <w:numId w:val="7"/>
        </w:numPr>
        <w:spacing w:after="0" w:line="240" w:lineRule="auto"/>
        <w:textAlignment w:val="baseline"/>
        <w:rPr>
          <w:rFonts w:ascii="Arial" w:eastAsia="Times New Roman" w:hAnsi="Arial" w:cs="Arial"/>
          <w:color w:val="000000"/>
          <w:lang w:eastAsia="en-GB"/>
        </w:rPr>
      </w:pPr>
      <w:r w:rsidRPr="00CB1959">
        <w:rPr>
          <w:rFonts w:ascii="Arial" w:eastAsia="Times New Roman" w:hAnsi="Arial" w:cs="Arial"/>
          <w:color w:val="000000"/>
          <w:lang w:eastAsia="en-GB"/>
        </w:rPr>
        <w:t xml:space="preserve">To produce intervention reports </w:t>
      </w:r>
      <w:proofErr w:type="gramStart"/>
      <w:r w:rsidRPr="00CB1959">
        <w:rPr>
          <w:rFonts w:ascii="Arial" w:eastAsia="Times New Roman" w:hAnsi="Arial" w:cs="Arial"/>
          <w:color w:val="000000"/>
          <w:lang w:eastAsia="en-GB"/>
        </w:rPr>
        <w:t>for,  and</w:t>
      </w:r>
      <w:proofErr w:type="gramEnd"/>
      <w:r w:rsidRPr="00CB1959">
        <w:rPr>
          <w:rFonts w:ascii="Arial" w:eastAsia="Times New Roman" w:hAnsi="Arial" w:cs="Arial"/>
          <w:color w:val="000000"/>
          <w:lang w:eastAsia="en-GB"/>
        </w:rPr>
        <w:t xml:space="preserve"> make recommendations to, the Assistant Principal for Inclusion (SENDCO).</w:t>
      </w:r>
    </w:p>
    <w:p w:rsidR="00CB1959" w:rsidRPr="00CB1959" w:rsidRDefault="00CB1959" w:rsidP="00CB1959">
      <w:pPr>
        <w:spacing w:after="0" w:line="240" w:lineRule="auto"/>
        <w:rPr>
          <w:rFonts w:ascii="Times New Roman" w:eastAsia="Times New Roman" w:hAnsi="Times New Roman" w:cs="Times New Roman"/>
          <w:sz w:val="24"/>
          <w:szCs w:val="24"/>
          <w:lang w:eastAsia="en-GB"/>
        </w:rPr>
      </w:pPr>
    </w:p>
    <w:p w:rsidR="00CB1959" w:rsidRPr="00CB1959" w:rsidRDefault="00CB1959" w:rsidP="00CB1959">
      <w:pPr>
        <w:spacing w:before="280" w:after="80" w:line="240" w:lineRule="auto"/>
        <w:outlineLvl w:val="3"/>
        <w:rPr>
          <w:rFonts w:ascii="Times New Roman" w:eastAsia="Times New Roman" w:hAnsi="Times New Roman" w:cs="Times New Roman"/>
          <w:b/>
          <w:bCs/>
          <w:sz w:val="24"/>
          <w:szCs w:val="24"/>
          <w:lang w:eastAsia="en-GB"/>
        </w:rPr>
      </w:pPr>
      <w:r w:rsidRPr="00CB1959">
        <w:rPr>
          <w:rFonts w:ascii="Arial" w:eastAsia="Times New Roman" w:hAnsi="Arial" w:cs="Arial"/>
          <w:b/>
          <w:bCs/>
          <w:color w:val="000000"/>
          <w:sz w:val="24"/>
          <w:szCs w:val="24"/>
          <w:u w:val="single"/>
          <w:lang w:eastAsia="en-GB"/>
        </w:rPr>
        <w:t>Additional Information </w:t>
      </w:r>
    </w:p>
    <w:p w:rsidR="00CB1959" w:rsidRPr="00CB1959" w:rsidRDefault="00CB1959" w:rsidP="00CB1959">
      <w:pPr>
        <w:spacing w:before="240" w:after="80" w:line="240" w:lineRule="auto"/>
        <w:outlineLvl w:val="4"/>
        <w:rPr>
          <w:rFonts w:ascii="Times New Roman" w:eastAsia="Times New Roman" w:hAnsi="Times New Roman" w:cs="Times New Roman"/>
          <w:b/>
          <w:bCs/>
          <w:sz w:val="20"/>
          <w:szCs w:val="20"/>
          <w:lang w:eastAsia="en-GB"/>
        </w:rPr>
      </w:pPr>
      <w:r w:rsidRPr="00CB1959">
        <w:rPr>
          <w:rFonts w:ascii="Arial" w:eastAsia="Times New Roman" w:hAnsi="Arial" w:cs="Arial"/>
          <w:b/>
          <w:bCs/>
          <w:color w:val="000000"/>
          <w:lang w:eastAsia="en-GB"/>
        </w:rPr>
        <w:t>Teaching Commitment</w:t>
      </w:r>
    </w:p>
    <w:p w:rsidR="00CB1959" w:rsidRPr="00CB1959" w:rsidRDefault="00CB1959" w:rsidP="00CB1959">
      <w:pPr>
        <w:spacing w:after="0" w:line="240" w:lineRule="auto"/>
        <w:rPr>
          <w:rFonts w:ascii="Times New Roman" w:eastAsia="Times New Roman" w:hAnsi="Times New Roman" w:cs="Times New Roman"/>
          <w:sz w:val="24"/>
          <w:szCs w:val="24"/>
          <w:lang w:eastAsia="en-GB"/>
        </w:rPr>
      </w:pPr>
      <w:r w:rsidRPr="00CB1959">
        <w:rPr>
          <w:rFonts w:ascii="Times New Roman" w:eastAsia="Times New Roman" w:hAnsi="Times New Roman" w:cs="Times New Roman"/>
          <w:sz w:val="24"/>
          <w:szCs w:val="24"/>
          <w:lang w:eastAsia="en-GB"/>
        </w:rPr>
        <w:br/>
      </w:r>
    </w:p>
    <w:p w:rsidR="00CB1959" w:rsidRPr="00CB1959" w:rsidRDefault="00CB1959" w:rsidP="00CB1959">
      <w:pPr>
        <w:numPr>
          <w:ilvl w:val="0"/>
          <w:numId w:val="8"/>
        </w:numPr>
        <w:spacing w:after="0" w:line="240" w:lineRule="auto"/>
        <w:textAlignment w:val="baseline"/>
        <w:rPr>
          <w:rFonts w:ascii="Arial" w:eastAsia="Times New Roman" w:hAnsi="Arial" w:cs="Arial"/>
          <w:color w:val="000000"/>
          <w:sz w:val="23"/>
          <w:szCs w:val="23"/>
          <w:lang w:eastAsia="en-GB"/>
        </w:rPr>
      </w:pPr>
      <w:r w:rsidRPr="00CB1959">
        <w:rPr>
          <w:rFonts w:ascii="Arial" w:eastAsia="Times New Roman" w:hAnsi="Arial" w:cs="Arial"/>
          <w:color w:val="000000"/>
          <w:sz w:val="23"/>
          <w:szCs w:val="23"/>
          <w:shd w:val="clear" w:color="auto" w:fill="FFFFFF"/>
          <w:lang w:eastAsia="en-GB"/>
        </w:rPr>
        <w:t xml:space="preserve">The </w:t>
      </w:r>
      <w:proofErr w:type="spellStart"/>
      <w:r w:rsidRPr="00CB1959">
        <w:rPr>
          <w:rFonts w:ascii="Arial" w:eastAsia="Times New Roman" w:hAnsi="Arial" w:cs="Arial"/>
          <w:color w:val="000000"/>
          <w:sz w:val="23"/>
          <w:szCs w:val="23"/>
          <w:shd w:val="clear" w:color="auto" w:fill="FFFFFF"/>
          <w:lang w:eastAsia="en-GB"/>
        </w:rPr>
        <w:t>postholder</w:t>
      </w:r>
      <w:proofErr w:type="spellEnd"/>
      <w:r w:rsidRPr="00CB1959">
        <w:rPr>
          <w:rFonts w:ascii="Arial" w:eastAsia="Times New Roman" w:hAnsi="Arial" w:cs="Arial"/>
          <w:color w:val="000000"/>
          <w:sz w:val="23"/>
          <w:szCs w:val="23"/>
          <w:shd w:val="clear" w:color="auto" w:fill="FFFFFF"/>
          <w:lang w:eastAsia="en-GB"/>
        </w:rPr>
        <w:t xml:space="preserve"> will undertake a teaching commitment of up to 30% of a full timetable. </w:t>
      </w:r>
    </w:p>
    <w:p w:rsidR="00CB1959" w:rsidRPr="00CB1959" w:rsidRDefault="00CB1959" w:rsidP="00CB1959">
      <w:pPr>
        <w:numPr>
          <w:ilvl w:val="0"/>
          <w:numId w:val="8"/>
        </w:numPr>
        <w:spacing w:after="0" w:line="240" w:lineRule="auto"/>
        <w:textAlignment w:val="baseline"/>
        <w:rPr>
          <w:rFonts w:ascii="Arial" w:eastAsia="Times New Roman" w:hAnsi="Arial" w:cs="Arial"/>
          <w:color w:val="000000"/>
          <w:sz w:val="23"/>
          <w:szCs w:val="23"/>
          <w:lang w:eastAsia="en-GB"/>
        </w:rPr>
      </w:pPr>
      <w:r w:rsidRPr="00CB1959">
        <w:rPr>
          <w:rFonts w:ascii="Arial" w:eastAsia="Times New Roman" w:hAnsi="Arial" w:cs="Arial"/>
          <w:color w:val="000000"/>
          <w:sz w:val="23"/>
          <w:szCs w:val="23"/>
          <w:shd w:val="clear" w:color="auto" w:fill="FFFFFF"/>
          <w:lang w:eastAsia="en-GB"/>
        </w:rPr>
        <w:t xml:space="preserve">The </w:t>
      </w:r>
      <w:proofErr w:type="spellStart"/>
      <w:r w:rsidRPr="00CB1959">
        <w:rPr>
          <w:rFonts w:ascii="Arial" w:eastAsia="Times New Roman" w:hAnsi="Arial" w:cs="Arial"/>
          <w:color w:val="000000"/>
          <w:sz w:val="23"/>
          <w:szCs w:val="23"/>
          <w:shd w:val="clear" w:color="auto" w:fill="FFFFFF"/>
          <w:lang w:eastAsia="en-GB"/>
        </w:rPr>
        <w:t>postholder</w:t>
      </w:r>
      <w:proofErr w:type="spellEnd"/>
      <w:r w:rsidRPr="00CB1959">
        <w:rPr>
          <w:rFonts w:ascii="Arial" w:eastAsia="Times New Roman" w:hAnsi="Arial" w:cs="Arial"/>
          <w:color w:val="000000"/>
          <w:sz w:val="23"/>
          <w:szCs w:val="23"/>
          <w:shd w:val="clear" w:color="auto" w:fill="FFFFFF"/>
          <w:lang w:eastAsia="en-GB"/>
        </w:rPr>
        <w:t xml:space="preserve"> will be expected to staff the Studio Classroom (Support Room) one lunchtime per week (40 minutes) and take their lunch at another time.</w:t>
      </w:r>
    </w:p>
    <w:p w:rsidR="00CB1959" w:rsidRPr="00CB1959" w:rsidRDefault="00CB1959" w:rsidP="00CB1959">
      <w:pPr>
        <w:numPr>
          <w:ilvl w:val="0"/>
          <w:numId w:val="8"/>
        </w:numPr>
        <w:spacing w:after="0" w:line="240" w:lineRule="auto"/>
        <w:textAlignment w:val="baseline"/>
        <w:rPr>
          <w:rFonts w:ascii="Arial" w:eastAsia="Times New Roman" w:hAnsi="Arial" w:cs="Arial"/>
          <w:color w:val="000000"/>
          <w:sz w:val="23"/>
          <w:szCs w:val="23"/>
          <w:lang w:eastAsia="en-GB"/>
        </w:rPr>
      </w:pPr>
      <w:r w:rsidRPr="00CB1959">
        <w:rPr>
          <w:rFonts w:ascii="Arial" w:eastAsia="Times New Roman" w:hAnsi="Arial" w:cs="Arial"/>
          <w:color w:val="000000"/>
          <w:sz w:val="23"/>
          <w:szCs w:val="23"/>
          <w:shd w:val="clear" w:color="auto" w:fill="FFFFFF"/>
          <w:lang w:eastAsia="en-GB"/>
        </w:rPr>
        <w:t>Teaching responsibilities will be determined annually in line with school priorities, student needs and the strengths and experience of the successful candidate.</w:t>
      </w:r>
    </w:p>
    <w:p w:rsidR="00373B3F" w:rsidRDefault="00373B3F">
      <w:bookmarkStart w:id="0" w:name="_GoBack"/>
      <w:bookmarkEnd w:id="0"/>
    </w:p>
    <w:sectPr w:rsidR="00373B3F" w:rsidSect="00373B3F">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D1281"/>
    <w:multiLevelType w:val="multilevel"/>
    <w:tmpl w:val="468CB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8E15A8"/>
    <w:multiLevelType w:val="multilevel"/>
    <w:tmpl w:val="0E263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EE62E6"/>
    <w:multiLevelType w:val="multilevel"/>
    <w:tmpl w:val="B6BA7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E72AA6"/>
    <w:multiLevelType w:val="multilevel"/>
    <w:tmpl w:val="D7488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D65A3C"/>
    <w:multiLevelType w:val="multilevel"/>
    <w:tmpl w:val="E26E2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E72A95"/>
    <w:multiLevelType w:val="multilevel"/>
    <w:tmpl w:val="985A3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B57720"/>
    <w:multiLevelType w:val="multilevel"/>
    <w:tmpl w:val="AF140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F86525"/>
    <w:multiLevelType w:val="multilevel"/>
    <w:tmpl w:val="20269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7"/>
  </w:num>
  <w:num w:numId="3">
    <w:abstractNumId w:val="5"/>
  </w:num>
  <w:num w:numId="4">
    <w:abstractNumId w:val="4"/>
  </w:num>
  <w:num w:numId="5">
    <w:abstractNumId w:val="1"/>
  </w:num>
  <w:num w:numId="6">
    <w:abstractNumId w:val="3"/>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959"/>
    <w:rsid w:val="00373B3F"/>
    <w:rsid w:val="0076717C"/>
    <w:rsid w:val="00A908AC"/>
    <w:rsid w:val="00CB19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38C368-BC45-48C0-BF9A-E2718A2F6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CB1959"/>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CB1959"/>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CB1959"/>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link w:val="Heading5Char"/>
    <w:uiPriority w:val="9"/>
    <w:qFormat/>
    <w:rsid w:val="00CB1959"/>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B1959"/>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CB1959"/>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CB1959"/>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CB1959"/>
    <w:rPr>
      <w:rFonts w:ascii="Times New Roman" w:eastAsia="Times New Roman" w:hAnsi="Times New Roman" w:cs="Times New Roman"/>
      <w:b/>
      <w:bCs/>
      <w:sz w:val="20"/>
      <w:szCs w:val="20"/>
      <w:lang w:eastAsia="en-GB"/>
    </w:rPr>
  </w:style>
  <w:style w:type="paragraph" w:styleId="NormalWeb">
    <w:name w:val="Normal (Web)"/>
    <w:basedOn w:val="Normal"/>
    <w:uiPriority w:val="99"/>
    <w:semiHidden/>
    <w:unhideWhenUsed/>
    <w:rsid w:val="00CB195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645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94EBFBD5</Template>
  <TotalTime>0</TotalTime>
  <Pages>3</Pages>
  <Words>1052</Words>
  <Characters>6001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Richards</dc:creator>
  <cp:keywords/>
  <dc:description/>
  <cp:lastModifiedBy>Tracey Richards</cp:lastModifiedBy>
  <cp:revision>1</cp:revision>
  <dcterms:created xsi:type="dcterms:W3CDTF">2026-10-14T08:33:00Z</dcterms:created>
  <dcterms:modified xsi:type="dcterms:W3CDTF">2026-10-14T08:33:00Z</dcterms:modified>
</cp:coreProperties>
</file>