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10166"/>
      </w:tblGrid>
      <w:tr w:rsidR="00651788" w14:paraId="45C0535C" w14:textId="77777777">
        <w:trPr>
          <w:jc w:val="center"/>
        </w:trPr>
        <w:tc>
          <w:tcPr>
            <w:tcW w:w="10166" w:type="dxa"/>
            <w:tcBorders>
              <w:left w:val="single" w:sz="18" w:space="0" w:color="008C95"/>
            </w:tcBorders>
            <w:shd w:val="clear" w:color="auto" w:fill="EAF1F5"/>
            <w:tcMar>
              <w:top w:w="280" w:type="dxa"/>
              <w:left w:w="280" w:type="dxa"/>
              <w:bottom w:w="250" w:type="dxa"/>
              <w:right w:w="280" w:type="dxa"/>
            </w:tcMar>
          </w:tcPr>
          <w:p w14:paraId="673BB390" w14:textId="77777777" w:rsidR="00651788" w:rsidRDefault="00667E57">
            <w:pPr>
              <w:pStyle w:val="Title"/>
              <w:spacing w:after="60"/>
            </w:pPr>
            <w:r>
              <w:t>Outreach Coordinator</w:t>
            </w:r>
          </w:p>
          <w:p w14:paraId="7864954B" w14:textId="77777777" w:rsidR="00651788" w:rsidRDefault="00667E57">
            <w:r>
              <w:rPr>
                <w:b/>
                <w:color w:val="008C95"/>
                <w:sz w:val="20"/>
              </w:rPr>
              <w:t>JOB DESCRIPTION AND PERSON SPECIFICATION</w:t>
            </w:r>
          </w:p>
        </w:tc>
      </w:tr>
    </w:tbl>
    <w:p w14:paraId="7E4AC6A9" w14:textId="77777777" w:rsidR="00651788" w:rsidRDefault="00651788">
      <w:pPr>
        <w:spacing w:after="0"/>
      </w:pPr>
    </w:p>
    <w:tbl>
      <w:tblPr>
        <w:tblW w:w="0" w:type="auto"/>
        <w:jc w:val="center"/>
        <w:tblLayout w:type="fixed"/>
        <w:tblLook w:val="04A0" w:firstRow="1" w:lastRow="0" w:firstColumn="1" w:lastColumn="0" w:noHBand="0" w:noVBand="1"/>
      </w:tblPr>
      <w:tblGrid>
        <w:gridCol w:w="2376"/>
        <w:gridCol w:w="7704"/>
      </w:tblGrid>
      <w:tr w:rsidR="00651788" w14:paraId="76973CEA" w14:textId="77777777">
        <w:trPr>
          <w:jc w:val="center"/>
        </w:trPr>
        <w:tc>
          <w:tcPr>
            <w:tcW w:w="2376" w:type="dxa"/>
            <w:tcBorders>
              <w:bottom w:val="single" w:sz="4" w:space="0" w:color="D7E2EA"/>
            </w:tcBorders>
            <w:shd w:val="clear" w:color="auto" w:fill="EAF1F5"/>
            <w:tcMar>
              <w:top w:w="80" w:type="dxa"/>
              <w:left w:w="120" w:type="dxa"/>
              <w:bottom w:w="80" w:type="dxa"/>
              <w:right w:w="120" w:type="dxa"/>
            </w:tcMar>
          </w:tcPr>
          <w:p w14:paraId="15B44439" w14:textId="77777777" w:rsidR="00651788" w:rsidRDefault="00667E57">
            <w:r>
              <w:rPr>
                <w:b/>
                <w:color w:val="17365D"/>
                <w:sz w:val="16"/>
              </w:rPr>
              <w:t>GRADE</w:t>
            </w:r>
          </w:p>
        </w:tc>
        <w:tc>
          <w:tcPr>
            <w:tcW w:w="7704" w:type="dxa"/>
            <w:tcBorders>
              <w:bottom w:val="single" w:sz="4" w:space="0" w:color="D7E2EA"/>
            </w:tcBorders>
            <w:shd w:val="clear" w:color="auto" w:fill="FFFFFF"/>
            <w:tcMar>
              <w:top w:w="80" w:type="dxa"/>
              <w:left w:w="120" w:type="dxa"/>
              <w:bottom w:w="80" w:type="dxa"/>
              <w:right w:w="120" w:type="dxa"/>
            </w:tcMar>
          </w:tcPr>
          <w:p w14:paraId="3FA9F7E1" w14:textId="77777777" w:rsidR="00651788" w:rsidRDefault="00667E57">
            <w:r>
              <w:t>Band 8 | £34,434 - £39,152 pro rata</w:t>
            </w:r>
          </w:p>
        </w:tc>
      </w:tr>
      <w:tr w:rsidR="00651788" w14:paraId="37A6BFFC" w14:textId="77777777">
        <w:trPr>
          <w:jc w:val="center"/>
        </w:trPr>
        <w:tc>
          <w:tcPr>
            <w:tcW w:w="2376" w:type="dxa"/>
            <w:tcBorders>
              <w:bottom w:val="single" w:sz="4" w:space="0" w:color="D7E2EA"/>
            </w:tcBorders>
            <w:shd w:val="clear" w:color="auto" w:fill="F4F7F9"/>
            <w:tcMar>
              <w:top w:w="80" w:type="dxa"/>
              <w:left w:w="120" w:type="dxa"/>
              <w:bottom w:w="80" w:type="dxa"/>
              <w:right w:w="120" w:type="dxa"/>
            </w:tcMar>
          </w:tcPr>
          <w:p w14:paraId="2308D678" w14:textId="77777777" w:rsidR="00651788" w:rsidRDefault="00667E57">
            <w:r>
              <w:rPr>
                <w:b/>
                <w:color w:val="17365D"/>
                <w:sz w:val="16"/>
              </w:rPr>
              <w:t>HOURS</w:t>
            </w:r>
          </w:p>
        </w:tc>
        <w:tc>
          <w:tcPr>
            <w:tcW w:w="7704" w:type="dxa"/>
            <w:tcBorders>
              <w:bottom w:val="single" w:sz="4" w:space="0" w:color="D7E2EA"/>
            </w:tcBorders>
            <w:shd w:val="clear" w:color="auto" w:fill="F9FBFC"/>
            <w:tcMar>
              <w:top w:w="80" w:type="dxa"/>
              <w:left w:w="120" w:type="dxa"/>
              <w:bottom w:w="80" w:type="dxa"/>
              <w:right w:w="120" w:type="dxa"/>
            </w:tcMar>
          </w:tcPr>
          <w:p w14:paraId="25187E01" w14:textId="4357A195" w:rsidR="00651788" w:rsidRDefault="00667E57">
            <w:r>
              <w:t xml:space="preserve">30 hours </w:t>
            </w:r>
            <w:r w:rsidR="00BB5FEA">
              <w:t>per week</w:t>
            </w:r>
          </w:p>
        </w:tc>
      </w:tr>
      <w:tr w:rsidR="00651788" w14:paraId="7265B9C9" w14:textId="77777777">
        <w:trPr>
          <w:jc w:val="center"/>
        </w:trPr>
        <w:tc>
          <w:tcPr>
            <w:tcW w:w="2376" w:type="dxa"/>
            <w:tcBorders>
              <w:bottom w:val="single" w:sz="4" w:space="0" w:color="D7E2EA"/>
            </w:tcBorders>
            <w:shd w:val="clear" w:color="auto" w:fill="EAF1F5"/>
            <w:tcMar>
              <w:top w:w="80" w:type="dxa"/>
              <w:left w:w="120" w:type="dxa"/>
              <w:bottom w:w="80" w:type="dxa"/>
              <w:right w:w="120" w:type="dxa"/>
            </w:tcMar>
          </w:tcPr>
          <w:p w14:paraId="131FF54D" w14:textId="77777777" w:rsidR="00651788" w:rsidRDefault="00667E57">
            <w:r>
              <w:rPr>
                <w:b/>
                <w:color w:val="17365D"/>
                <w:sz w:val="16"/>
              </w:rPr>
              <w:t>CONTRACT</w:t>
            </w:r>
          </w:p>
        </w:tc>
        <w:tc>
          <w:tcPr>
            <w:tcW w:w="7704" w:type="dxa"/>
            <w:tcBorders>
              <w:bottom w:val="single" w:sz="4" w:space="0" w:color="D7E2EA"/>
            </w:tcBorders>
            <w:shd w:val="clear" w:color="auto" w:fill="FFFFFF"/>
            <w:tcMar>
              <w:top w:w="80" w:type="dxa"/>
              <w:left w:w="120" w:type="dxa"/>
              <w:bottom w:w="80" w:type="dxa"/>
              <w:right w:w="120" w:type="dxa"/>
            </w:tcMar>
          </w:tcPr>
          <w:p w14:paraId="4C123AC7" w14:textId="77777777" w:rsidR="00651788" w:rsidRDefault="00667E57">
            <w:r>
              <w:t>Fixed term | 3 years</w:t>
            </w:r>
          </w:p>
        </w:tc>
      </w:tr>
      <w:tr w:rsidR="00651788" w14:paraId="1D705682" w14:textId="77777777">
        <w:trPr>
          <w:jc w:val="center"/>
        </w:trPr>
        <w:tc>
          <w:tcPr>
            <w:tcW w:w="2376" w:type="dxa"/>
            <w:tcBorders>
              <w:bottom w:val="single" w:sz="4" w:space="0" w:color="D7E2EA"/>
            </w:tcBorders>
            <w:shd w:val="clear" w:color="auto" w:fill="F4F7F9"/>
            <w:tcMar>
              <w:top w:w="80" w:type="dxa"/>
              <w:left w:w="120" w:type="dxa"/>
              <w:bottom w:w="80" w:type="dxa"/>
              <w:right w:w="120" w:type="dxa"/>
            </w:tcMar>
          </w:tcPr>
          <w:p w14:paraId="43953786" w14:textId="77777777" w:rsidR="00651788" w:rsidRDefault="00667E57">
            <w:r>
              <w:rPr>
                <w:b/>
                <w:color w:val="17365D"/>
                <w:sz w:val="16"/>
              </w:rPr>
              <w:t>RESPONSIBLE TO</w:t>
            </w:r>
          </w:p>
        </w:tc>
        <w:tc>
          <w:tcPr>
            <w:tcW w:w="7704" w:type="dxa"/>
            <w:tcBorders>
              <w:bottom w:val="single" w:sz="4" w:space="0" w:color="D7E2EA"/>
            </w:tcBorders>
            <w:shd w:val="clear" w:color="auto" w:fill="F9FBFC"/>
            <w:tcMar>
              <w:top w:w="80" w:type="dxa"/>
              <w:left w:w="120" w:type="dxa"/>
              <w:bottom w:w="80" w:type="dxa"/>
              <w:right w:w="120" w:type="dxa"/>
            </w:tcMar>
          </w:tcPr>
          <w:p w14:paraId="4E7FF1E9" w14:textId="77777777" w:rsidR="00651788" w:rsidRDefault="00667E57">
            <w:r>
              <w:t>Safeguarding Lead / Assistant Headteacher / Deputy Headteacher</w:t>
            </w:r>
          </w:p>
        </w:tc>
      </w:tr>
      <w:tr w:rsidR="00651788" w14:paraId="7F34B09B" w14:textId="77777777">
        <w:trPr>
          <w:jc w:val="center"/>
        </w:trPr>
        <w:tc>
          <w:tcPr>
            <w:tcW w:w="2376" w:type="dxa"/>
            <w:tcBorders>
              <w:bottom w:val="single" w:sz="4" w:space="0" w:color="D7E2EA"/>
            </w:tcBorders>
            <w:shd w:val="clear" w:color="auto" w:fill="EAF1F5"/>
            <w:tcMar>
              <w:top w:w="80" w:type="dxa"/>
              <w:left w:w="120" w:type="dxa"/>
              <w:bottom w:w="80" w:type="dxa"/>
              <w:right w:w="120" w:type="dxa"/>
            </w:tcMar>
          </w:tcPr>
          <w:p w14:paraId="79B36B0D" w14:textId="77777777" w:rsidR="00651788" w:rsidRDefault="00667E57">
            <w:r>
              <w:rPr>
                <w:b/>
                <w:color w:val="17365D"/>
                <w:sz w:val="16"/>
              </w:rPr>
              <w:t>LOCATION</w:t>
            </w:r>
          </w:p>
        </w:tc>
        <w:tc>
          <w:tcPr>
            <w:tcW w:w="7704" w:type="dxa"/>
            <w:tcBorders>
              <w:bottom w:val="single" w:sz="4" w:space="0" w:color="D7E2EA"/>
            </w:tcBorders>
            <w:shd w:val="clear" w:color="auto" w:fill="FFFFFF"/>
            <w:tcMar>
              <w:top w:w="80" w:type="dxa"/>
              <w:left w:w="120" w:type="dxa"/>
              <w:bottom w:w="80" w:type="dxa"/>
              <w:right w:w="120" w:type="dxa"/>
            </w:tcMar>
          </w:tcPr>
          <w:p w14:paraId="731EC9E8" w14:textId="77777777" w:rsidR="00651788" w:rsidRDefault="00667E57">
            <w:r>
              <w:t>Christchurch Learning Centre and outreach locations across BCP</w:t>
            </w:r>
          </w:p>
        </w:tc>
      </w:tr>
    </w:tbl>
    <w:p w14:paraId="236816BB" w14:textId="77777777" w:rsidR="00651788" w:rsidRDefault="00651788"/>
    <w:tbl>
      <w:tblPr>
        <w:tblW w:w="0" w:type="auto"/>
        <w:jc w:val="center"/>
        <w:tblLayout w:type="fixed"/>
        <w:tblLook w:val="04A0" w:firstRow="1" w:lastRow="0" w:firstColumn="1" w:lastColumn="0" w:noHBand="0" w:noVBand="1"/>
      </w:tblPr>
      <w:tblGrid>
        <w:gridCol w:w="10166"/>
      </w:tblGrid>
      <w:tr w:rsidR="00651788" w14:paraId="18235178" w14:textId="77777777">
        <w:trPr>
          <w:jc w:val="center"/>
        </w:trPr>
        <w:tc>
          <w:tcPr>
            <w:tcW w:w="10166" w:type="dxa"/>
            <w:shd w:val="clear" w:color="auto" w:fill="17365D"/>
            <w:tcMar>
              <w:top w:w="90" w:type="dxa"/>
              <w:left w:w="150" w:type="dxa"/>
              <w:bottom w:w="90" w:type="dxa"/>
              <w:right w:w="150" w:type="dxa"/>
            </w:tcMar>
          </w:tcPr>
          <w:p w14:paraId="6B3CD77A" w14:textId="77777777" w:rsidR="00651788" w:rsidRDefault="00667E57">
            <w:pPr>
              <w:keepNext/>
              <w:spacing w:after="0"/>
            </w:pPr>
            <w:r>
              <w:rPr>
                <w:b/>
                <w:color w:val="FFFFFF"/>
                <w:sz w:val="20"/>
              </w:rPr>
              <w:t>JOB PURPOSE</w:t>
            </w:r>
          </w:p>
        </w:tc>
      </w:tr>
    </w:tbl>
    <w:p w14:paraId="1DF91CAC" w14:textId="77777777" w:rsidR="00651788" w:rsidRDefault="00667E57">
      <w:r>
        <w:t>To coordinate and deliver high-quality outreach support to children and young people referred to Christchurch Learning Centre’s Outreach Team through Local Authority pathways.</w:t>
      </w:r>
    </w:p>
    <w:p w14:paraId="78CDAF2C" w14:textId="77777777" w:rsidR="00651788" w:rsidRDefault="00667E57">
      <w:r>
        <w:t xml:space="preserve">The Outreach Coordinator will work directly with pupils in mainstream schools, alternative provision settings, community venues and, where appropriate, family environments. The role will focus on improving engagement, attendance, emotional wellbeing, </w:t>
      </w:r>
      <w:proofErr w:type="spellStart"/>
      <w:r>
        <w:t>behaviour</w:t>
      </w:r>
      <w:proofErr w:type="spellEnd"/>
      <w:r>
        <w:t>, resilience and successful participation in education.</w:t>
      </w:r>
    </w:p>
    <w:p w14:paraId="05C63023" w14:textId="77777777" w:rsidR="00651788" w:rsidRDefault="00667E57">
      <w:r>
        <w:t>The postholder will act as a key link between pupils, families, schools and partner agencies, ensuring support packages are tailored, coordinated and responsive to individual need.</w:t>
      </w:r>
    </w:p>
    <w:tbl>
      <w:tblPr>
        <w:tblW w:w="0" w:type="auto"/>
        <w:jc w:val="center"/>
        <w:tblLayout w:type="fixed"/>
        <w:tblLook w:val="04A0" w:firstRow="1" w:lastRow="0" w:firstColumn="1" w:lastColumn="0" w:noHBand="0" w:noVBand="1"/>
      </w:tblPr>
      <w:tblGrid>
        <w:gridCol w:w="10166"/>
      </w:tblGrid>
      <w:tr w:rsidR="00651788" w14:paraId="43491237" w14:textId="77777777">
        <w:trPr>
          <w:jc w:val="center"/>
        </w:trPr>
        <w:tc>
          <w:tcPr>
            <w:tcW w:w="10166" w:type="dxa"/>
            <w:shd w:val="clear" w:color="auto" w:fill="17365D"/>
            <w:tcMar>
              <w:top w:w="90" w:type="dxa"/>
              <w:left w:w="150" w:type="dxa"/>
              <w:bottom w:w="90" w:type="dxa"/>
              <w:right w:w="150" w:type="dxa"/>
            </w:tcMar>
          </w:tcPr>
          <w:p w14:paraId="1F3159A7" w14:textId="77777777" w:rsidR="00651788" w:rsidRDefault="00667E57">
            <w:pPr>
              <w:keepNext/>
              <w:spacing w:after="0"/>
            </w:pPr>
            <w:r>
              <w:rPr>
                <w:b/>
                <w:color w:val="FFFFFF"/>
                <w:sz w:val="20"/>
              </w:rPr>
              <w:t>MAIN DUTIES AND RESPONSIBILITIES</w:t>
            </w:r>
          </w:p>
        </w:tc>
      </w:tr>
    </w:tbl>
    <w:p w14:paraId="654CAACF" w14:textId="77777777" w:rsidR="00651788" w:rsidRDefault="00667E57">
      <w:pPr>
        <w:pStyle w:val="Heading2"/>
      </w:pPr>
      <w:r>
        <w:t>1. Outreach intervention</w:t>
      </w:r>
    </w:p>
    <w:p w14:paraId="4941B771" w14:textId="77777777" w:rsidR="00651788" w:rsidRDefault="00667E57">
      <w:pPr>
        <w:pStyle w:val="CorporateBullet"/>
      </w:pPr>
      <w:r>
        <w:rPr>
          <w:color w:val="008C95"/>
        </w:rPr>
        <w:t xml:space="preserve">•  </w:t>
      </w:r>
      <w:r>
        <w:t>Deliver targeted one-to-one and small-group interventions to pupils experiencing barriers to education.</w:t>
      </w:r>
    </w:p>
    <w:p w14:paraId="792747A2" w14:textId="77777777" w:rsidR="00651788" w:rsidRDefault="00667E57">
      <w:pPr>
        <w:pStyle w:val="CorporateBullet"/>
      </w:pPr>
      <w:r>
        <w:rPr>
          <w:color w:val="008C95"/>
        </w:rPr>
        <w:t xml:space="preserve">•  </w:t>
      </w:r>
      <w:r>
        <w:t>Deliver targeted training and support to key staff within schools.</w:t>
      </w:r>
    </w:p>
    <w:p w14:paraId="72F40D08" w14:textId="77777777" w:rsidR="00651788" w:rsidRDefault="00667E57">
      <w:pPr>
        <w:pStyle w:val="CorporateBullet"/>
      </w:pPr>
      <w:r>
        <w:rPr>
          <w:color w:val="008C95"/>
        </w:rPr>
        <w:t xml:space="preserve">•  </w:t>
      </w:r>
      <w:r>
        <w:t>Support pupils with social, emotional and mental health needs.</w:t>
      </w:r>
    </w:p>
    <w:p w14:paraId="17A4DD6D" w14:textId="77777777" w:rsidR="00651788" w:rsidRDefault="00667E57">
      <w:pPr>
        <w:pStyle w:val="CorporateBullet"/>
      </w:pPr>
      <w:r>
        <w:rPr>
          <w:color w:val="008C95"/>
        </w:rPr>
        <w:t xml:space="preserve">•  </w:t>
      </w:r>
      <w:r>
        <w:t>Develop positive and trusting relationships with children and young people.</w:t>
      </w:r>
    </w:p>
    <w:p w14:paraId="2ACF5945" w14:textId="77777777" w:rsidR="00651788" w:rsidRDefault="00667E57">
      <w:pPr>
        <w:pStyle w:val="CorporateBullet"/>
      </w:pPr>
      <w:r>
        <w:rPr>
          <w:color w:val="008C95"/>
        </w:rPr>
        <w:t xml:space="preserve">•  </w:t>
      </w:r>
      <w:r>
        <w:t>Promote engagement, attendance, participation and achievement.</w:t>
      </w:r>
    </w:p>
    <w:p w14:paraId="6FA06828" w14:textId="77777777" w:rsidR="00651788" w:rsidRDefault="00667E57">
      <w:pPr>
        <w:pStyle w:val="CorporateBullet"/>
      </w:pPr>
      <w:r>
        <w:rPr>
          <w:color w:val="008C95"/>
        </w:rPr>
        <w:t xml:space="preserve">•  </w:t>
      </w:r>
      <w:r>
        <w:t>Support reintegration into mainstream education where appropriate.</w:t>
      </w:r>
    </w:p>
    <w:p w14:paraId="77C8BA4B" w14:textId="77777777" w:rsidR="00651788" w:rsidRDefault="00667E57">
      <w:pPr>
        <w:pStyle w:val="CorporateBullet"/>
      </w:pPr>
      <w:r>
        <w:rPr>
          <w:color w:val="008C95"/>
        </w:rPr>
        <w:t xml:space="preserve">•  </w:t>
      </w:r>
      <w:r>
        <w:t>Deliver mentoring, coaching and therapeutically informed support strategies.</w:t>
      </w:r>
    </w:p>
    <w:p w14:paraId="6A9FC182" w14:textId="77777777" w:rsidR="00651788" w:rsidRDefault="00667E57">
      <w:pPr>
        <w:pStyle w:val="CorporateBullet"/>
      </w:pPr>
      <w:r>
        <w:rPr>
          <w:color w:val="008C95"/>
        </w:rPr>
        <w:t xml:space="preserve">•  </w:t>
      </w:r>
      <w:r>
        <w:t xml:space="preserve">Develop individual support plans and intervention </w:t>
      </w:r>
      <w:proofErr w:type="spellStart"/>
      <w:r>
        <w:t>programmes</w:t>
      </w:r>
      <w:proofErr w:type="spellEnd"/>
      <w:r>
        <w:t>.</w:t>
      </w:r>
    </w:p>
    <w:p w14:paraId="0DCF9895" w14:textId="77777777" w:rsidR="00651788" w:rsidRDefault="00667E57">
      <w:pPr>
        <w:pStyle w:val="Heading2"/>
      </w:pPr>
      <w:r>
        <w:t>2. Case coordination</w:t>
      </w:r>
    </w:p>
    <w:p w14:paraId="701D455F" w14:textId="77777777" w:rsidR="00651788" w:rsidRDefault="00667E57">
      <w:pPr>
        <w:pStyle w:val="CorporateBullet"/>
      </w:pPr>
      <w:r>
        <w:rPr>
          <w:color w:val="008C95"/>
        </w:rPr>
        <w:t xml:space="preserve">•  </w:t>
      </w:r>
      <w:r>
        <w:t>Manage a caseload of referred pupils.</w:t>
      </w:r>
    </w:p>
    <w:p w14:paraId="2DFB4506" w14:textId="77777777" w:rsidR="00651788" w:rsidRDefault="00667E57">
      <w:pPr>
        <w:pStyle w:val="CorporateBullet"/>
      </w:pPr>
      <w:r>
        <w:rPr>
          <w:color w:val="008C95"/>
        </w:rPr>
        <w:t xml:space="preserve">•  </w:t>
      </w:r>
      <w:r>
        <w:t>Undertake assessments of need and contribute to risk assessments.</w:t>
      </w:r>
    </w:p>
    <w:p w14:paraId="1B93C63B" w14:textId="4071472F" w:rsidR="00651788" w:rsidRDefault="00667E57">
      <w:pPr>
        <w:pStyle w:val="CorporateBullet"/>
      </w:pPr>
      <w:r>
        <w:rPr>
          <w:color w:val="008C95"/>
        </w:rPr>
        <w:t xml:space="preserve">•  </w:t>
      </w:r>
      <w:r>
        <w:t>Monitor progress against agreed outcomes and key performance indicators.</w:t>
      </w:r>
    </w:p>
    <w:p w14:paraId="0F28911D" w14:textId="2FDCC8C6" w:rsidR="00651788" w:rsidRDefault="00667E57">
      <w:pPr>
        <w:pStyle w:val="CorporateBullet"/>
      </w:pPr>
      <w:r>
        <w:rPr>
          <w:color w:val="008C95"/>
        </w:rPr>
        <w:t xml:space="preserve">•  </w:t>
      </w:r>
      <w:r>
        <w:t>Maintain accurate records, reports and case notes in line with</w:t>
      </w:r>
      <w:r w:rsidR="00F90BC8">
        <w:t xml:space="preserve"> </w:t>
      </w:r>
      <w:r w:rsidR="00F90BC8" w:rsidRPr="00587BAE">
        <w:t>the servic</w:t>
      </w:r>
      <w:r w:rsidR="00587BAE" w:rsidRPr="00587BAE">
        <w:t>e</w:t>
      </w:r>
      <w:r w:rsidR="00587BAE">
        <w:t xml:space="preserve"> </w:t>
      </w:r>
      <w:r>
        <w:t>requirements.</w:t>
      </w:r>
    </w:p>
    <w:p w14:paraId="2253CA8C" w14:textId="77777777" w:rsidR="00651788" w:rsidRDefault="00667E57">
      <w:pPr>
        <w:pStyle w:val="CorporateBullet"/>
      </w:pPr>
      <w:r>
        <w:rPr>
          <w:color w:val="008C95"/>
        </w:rPr>
        <w:t xml:space="preserve">•  </w:t>
      </w:r>
      <w:r>
        <w:t xml:space="preserve">Provide regular updates to schools, parents, </w:t>
      </w:r>
      <w:proofErr w:type="spellStart"/>
      <w:r>
        <w:t>carers</w:t>
      </w:r>
      <w:proofErr w:type="spellEnd"/>
      <w:r>
        <w:t xml:space="preserve"> and the Local Authority.</w:t>
      </w:r>
    </w:p>
    <w:p w14:paraId="038E1B81" w14:textId="77777777" w:rsidR="00651788" w:rsidRDefault="00667E57">
      <w:pPr>
        <w:pStyle w:val="CorporateBullet"/>
      </w:pPr>
      <w:r>
        <w:rPr>
          <w:color w:val="008C95"/>
        </w:rPr>
        <w:t xml:space="preserve">•  </w:t>
      </w:r>
      <w:r>
        <w:t>Ensure interventions are evidence-based and outcome-focused.</w:t>
      </w:r>
    </w:p>
    <w:p w14:paraId="7DC1D1A4" w14:textId="77777777" w:rsidR="00651788" w:rsidRDefault="00667E57">
      <w:pPr>
        <w:pStyle w:val="Heading2"/>
      </w:pPr>
      <w:r>
        <w:t>3. Partnership working</w:t>
      </w:r>
    </w:p>
    <w:p w14:paraId="0F94801C" w14:textId="77777777" w:rsidR="00651788" w:rsidRDefault="00667E57">
      <w:pPr>
        <w:pStyle w:val="CorporateBullet"/>
      </w:pPr>
      <w:r>
        <w:rPr>
          <w:color w:val="008C95"/>
        </w:rPr>
        <w:t xml:space="preserve">•  </w:t>
      </w:r>
      <w:r>
        <w:t>Act as the main point of contact for schools accessing outreach support.</w:t>
      </w:r>
    </w:p>
    <w:p w14:paraId="4F036BA4" w14:textId="77777777" w:rsidR="00651788" w:rsidRDefault="00667E57">
      <w:pPr>
        <w:pStyle w:val="CorporateBullet"/>
      </w:pPr>
      <w:r>
        <w:rPr>
          <w:color w:val="008C95"/>
        </w:rPr>
        <w:t xml:space="preserve">•  </w:t>
      </w:r>
      <w:r>
        <w:t xml:space="preserve">Build effective relationships with families and </w:t>
      </w:r>
      <w:proofErr w:type="spellStart"/>
      <w:r>
        <w:t>carers</w:t>
      </w:r>
      <w:proofErr w:type="spellEnd"/>
      <w:r>
        <w:t>.</w:t>
      </w:r>
    </w:p>
    <w:p w14:paraId="514558A1" w14:textId="77777777" w:rsidR="00651788" w:rsidRDefault="00667E57">
      <w:pPr>
        <w:pStyle w:val="CorporateBullet"/>
      </w:pPr>
      <w:r>
        <w:rPr>
          <w:color w:val="008C95"/>
        </w:rPr>
        <w:t xml:space="preserve">•  </w:t>
      </w:r>
      <w:r>
        <w:t>Liaise with education, health, social care and other relevant agencies as required.</w:t>
      </w:r>
    </w:p>
    <w:p w14:paraId="6C660176" w14:textId="77777777" w:rsidR="00651788" w:rsidRDefault="00667E57">
      <w:pPr>
        <w:pStyle w:val="CorporateBullet"/>
      </w:pPr>
      <w:r>
        <w:rPr>
          <w:color w:val="008C95"/>
        </w:rPr>
        <w:lastRenderedPageBreak/>
        <w:t xml:space="preserve">•  </w:t>
      </w:r>
      <w:r>
        <w:t>Attend review meetings, professional meetings and multi-agency forums.</w:t>
      </w:r>
    </w:p>
    <w:p w14:paraId="2052F811" w14:textId="77777777" w:rsidR="00651788" w:rsidRDefault="00667E57">
      <w:pPr>
        <w:pStyle w:val="CorporateBullet"/>
      </w:pPr>
      <w:r>
        <w:rPr>
          <w:color w:val="008C95"/>
        </w:rPr>
        <w:t xml:space="preserve">•  </w:t>
      </w:r>
      <w:r>
        <w:t>Contribute to planning and review processes for individual pupils.</w:t>
      </w:r>
    </w:p>
    <w:p w14:paraId="2A0362BE" w14:textId="77777777" w:rsidR="00651788" w:rsidRDefault="00667E57">
      <w:pPr>
        <w:pStyle w:val="CorporateBullet"/>
      </w:pPr>
      <w:r>
        <w:rPr>
          <w:color w:val="008C95"/>
        </w:rPr>
        <w:t xml:space="preserve">•  </w:t>
      </w:r>
      <w:r>
        <w:t>Monitor KPIs, report outcomes to commissioners and schools, and help shape the strategic development of the outreach service.</w:t>
      </w:r>
    </w:p>
    <w:p w14:paraId="5EEFE033" w14:textId="77777777" w:rsidR="00651788" w:rsidRDefault="00667E57">
      <w:pPr>
        <w:pStyle w:val="Heading2"/>
      </w:pPr>
      <w:r>
        <w:t>4. Service development</w:t>
      </w:r>
    </w:p>
    <w:p w14:paraId="3378E1D0" w14:textId="77777777" w:rsidR="00651788" w:rsidRDefault="00667E57">
      <w:pPr>
        <w:pStyle w:val="CorporateBullet"/>
      </w:pPr>
      <w:r>
        <w:rPr>
          <w:color w:val="008C95"/>
        </w:rPr>
        <w:t xml:space="preserve">•  </w:t>
      </w:r>
      <w:r>
        <w:t>Support the ongoing development of Christchurch Learning Centre’s outreach services.</w:t>
      </w:r>
    </w:p>
    <w:p w14:paraId="3F7BC7DF" w14:textId="77777777" w:rsidR="00651788" w:rsidRDefault="00667E57">
      <w:pPr>
        <w:pStyle w:val="CorporateBullet"/>
      </w:pPr>
      <w:r>
        <w:rPr>
          <w:color w:val="008C95"/>
        </w:rPr>
        <w:t xml:space="preserve">•  </w:t>
      </w:r>
      <w:r>
        <w:t>Help identify emerging needs and opportunities for service improvement.</w:t>
      </w:r>
    </w:p>
    <w:p w14:paraId="0AAF91A7" w14:textId="77777777" w:rsidR="00651788" w:rsidRDefault="00667E57">
      <w:pPr>
        <w:pStyle w:val="CorporateBullet"/>
      </w:pPr>
      <w:r>
        <w:rPr>
          <w:color w:val="008C95"/>
        </w:rPr>
        <w:t xml:space="preserve">•  </w:t>
      </w:r>
      <w:r>
        <w:t xml:space="preserve">Contribute to the development of systems, resources and intervention </w:t>
      </w:r>
      <w:proofErr w:type="spellStart"/>
      <w:r>
        <w:t>programmes</w:t>
      </w:r>
      <w:proofErr w:type="spellEnd"/>
      <w:r>
        <w:t>.</w:t>
      </w:r>
    </w:p>
    <w:p w14:paraId="0C736CC4" w14:textId="77777777" w:rsidR="00651788" w:rsidRDefault="00667E57">
      <w:pPr>
        <w:pStyle w:val="CorporateBullet"/>
      </w:pPr>
      <w:r>
        <w:rPr>
          <w:color w:val="008C95"/>
        </w:rPr>
        <w:t xml:space="preserve">•  </w:t>
      </w:r>
      <w:r>
        <w:t>Promote the service positively with schools and professional partners.</w:t>
      </w:r>
    </w:p>
    <w:p w14:paraId="43205E6A" w14:textId="77777777" w:rsidR="00651788" w:rsidRDefault="00667E57">
      <w:pPr>
        <w:pStyle w:val="Heading2"/>
      </w:pPr>
      <w:r>
        <w:t>5. Safeguarding and inclusion</w:t>
      </w:r>
    </w:p>
    <w:p w14:paraId="4BD2DFB9" w14:textId="77777777" w:rsidR="00651788" w:rsidRDefault="00667E57">
      <w:pPr>
        <w:pStyle w:val="CorporateBullet"/>
      </w:pPr>
      <w:r>
        <w:rPr>
          <w:color w:val="008C95"/>
        </w:rPr>
        <w:t xml:space="preserve">•  </w:t>
      </w:r>
      <w:r>
        <w:t>Promote safeguarding and welfare at all times.</w:t>
      </w:r>
    </w:p>
    <w:p w14:paraId="73DDA687" w14:textId="77777777" w:rsidR="00651788" w:rsidRDefault="00667E57">
      <w:pPr>
        <w:pStyle w:val="CorporateBullet"/>
      </w:pPr>
      <w:r>
        <w:rPr>
          <w:color w:val="008C95"/>
        </w:rPr>
        <w:t xml:space="preserve">•  </w:t>
      </w:r>
      <w:r>
        <w:t xml:space="preserve">Work collaboratively with the Designated Safeguarding </w:t>
      </w:r>
      <w:proofErr w:type="gramStart"/>
      <w:r>
        <w:t>Lead</w:t>
      </w:r>
      <w:proofErr w:type="gramEnd"/>
      <w:r>
        <w:t xml:space="preserve"> to address safeguarding concerns and action interventions accordingly.</w:t>
      </w:r>
    </w:p>
    <w:p w14:paraId="194A7F95" w14:textId="77777777" w:rsidR="00651788" w:rsidRDefault="00667E57">
      <w:pPr>
        <w:pStyle w:val="CorporateBullet"/>
      </w:pPr>
      <w:r>
        <w:rPr>
          <w:color w:val="008C95"/>
        </w:rPr>
        <w:t xml:space="preserve">•  </w:t>
      </w:r>
      <w:r>
        <w:t xml:space="preserve">Follow school safeguarding, </w:t>
      </w:r>
      <w:proofErr w:type="spellStart"/>
      <w:r>
        <w:t>behaviour</w:t>
      </w:r>
      <w:proofErr w:type="spellEnd"/>
      <w:r>
        <w:t>, and health and safety policies.</w:t>
      </w:r>
    </w:p>
    <w:p w14:paraId="5A0D3864" w14:textId="77777777" w:rsidR="00651788" w:rsidRDefault="00667E57">
      <w:pPr>
        <w:pStyle w:val="CorporateBullet"/>
      </w:pPr>
      <w:r>
        <w:rPr>
          <w:color w:val="008C95"/>
        </w:rPr>
        <w:t xml:space="preserve">•  </w:t>
      </w:r>
      <w:r>
        <w:t>Maintain professional boundaries and confidentiality.</w:t>
      </w:r>
    </w:p>
    <w:p w14:paraId="4839362F" w14:textId="77777777" w:rsidR="00651788" w:rsidRDefault="00667E57">
      <w:pPr>
        <w:pStyle w:val="CorporateBullet"/>
      </w:pPr>
      <w:r>
        <w:rPr>
          <w:color w:val="008C95"/>
        </w:rPr>
        <w:t xml:space="preserve">•  </w:t>
      </w:r>
      <w:r>
        <w:t>Act in accordance with Keeping Children Safe in Education and safeguarding procedures.</w:t>
      </w:r>
    </w:p>
    <w:p w14:paraId="55E08B74" w14:textId="77777777" w:rsidR="00651788" w:rsidRDefault="00667E57">
      <w:pPr>
        <w:pStyle w:val="CorporateBullet"/>
      </w:pPr>
      <w:r>
        <w:rPr>
          <w:color w:val="008C95"/>
        </w:rPr>
        <w:t xml:space="preserve">•  </w:t>
      </w:r>
      <w:r>
        <w:t>Champion inclusive practice and equal opportunities.</w:t>
      </w:r>
    </w:p>
    <w:p w14:paraId="2252CDF0" w14:textId="77777777" w:rsidR="00651788" w:rsidRDefault="00667E57">
      <w:pPr>
        <w:pStyle w:val="Heading2"/>
      </w:pPr>
      <w:r>
        <w:t>6. General responsibilities</w:t>
      </w:r>
    </w:p>
    <w:p w14:paraId="5DB34022" w14:textId="77777777" w:rsidR="00651788" w:rsidRDefault="00667E57">
      <w:pPr>
        <w:pStyle w:val="CorporateBullet"/>
      </w:pPr>
      <w:r>
        <w:rPr>
          <w:color w:val="008C95"/>
        </w:rPr>
        <w:t xml:space="preserve">•  </w:t>
      </w:r>
      <w:r>
        <w:t>Participate in supervision, training and professional development.</w:t>
      </w:r>
    </w:p>
    <w:p w14:paraId="40B05149" w14:textId="77777777" w:rsidR="00651788" w:rsidRDefault="00667E57">
      <w:pPr>
        <w:pStyle w:val="CorporateBullet"/>
      </w:pPr>
      <w:r>
        <w:rPr>
          <w:color w:val="008C95"/>
        </w:rPr>
        <w:t xml:space="preserve">•  </w:t>
      </w:r>
      <w:r>
        <w:t>Attend team meetings and whole-school events where required.</w:t>
      </w:r>
    </w:p>
    <w:p w14:paraId="472B3DCD" w14:textId="77777777" w:rsidR="00651788" w:rsidRDefault="00667E57">
      <w:pPr>
        <w:pStyle w:val="CorporateBullet"/>
      </w:pPr>
      <w:r>
        <w:rPr>
          <w:color w:val="008C95"/>
        </w:rPr>
        <w:t xml:space="preserve">•  </w:t>
      </w:r>
      <w:r>
        <w:t>Undertake duties reasonably requested by the Headteacher or Senior Leadership Team.</w:t>
      </w:r>
    </w:p>
    <w:p w14:paraId="60EECAF8" w14:textId="77777777" w:rsidR="00651788" w:rsidRDefault="00667E57">
      <w:pPr>
        <w:pStyle w:val="CorporateBullet"/>
      </w:pPr>
      <w:r>
        <w:rPr>
          <w:color w:val="008C95"/>
        </w:rPr>
        <w:t xml:space="preserve">•  </w:t>
      </w:r>
      <w:r>
        <w:t>Travel between schools and outreach locations as required.</w:t>
      </w:r>
    </w:p>
    <w:tbl>
      <w:tblPr>
        <w:tblW w:w="0" w:type="auto"/>
        <w:jc w:val="center"/>
        <w:tblLayout w:type="fixed"/>
        <w:tblLook w:val="04A0" w:firstRow="1" w:lastRow="0" w:firstColumn="1" w:lastColumn="0" w:noHBand="0" w:noVBand="1"/>
      </w:tblPr>
      <w:tblGrid>
        <w:gridCol w:w="10166"/>
      </w:tblGrid>
      <w:tr w:rsidR="00651788" w14:paraId="09BC21D7" w14:textId="77777777">
        <w:trPr>
          <w:jc w:val="center"/>
        </w:trPr>
        <w:tc>
          <w:tcPr>
            <w:tcW w:w="10166" w:type="dxa"/>
            <w:shd w:val="clear" w:color="auto" w:fill="17365D"/>
            <w:tcMar>
              <w:top w:w="90" w:type="dxa"/>
              <w:left w:w="150" w:type="dxa"/>
              <w:bottom w:w="90" w:type="dxa"/>
              <w:right w:w="150" w:type="dxa"/>
            </w:tcMar>
          </w:tcPr>
          <w:p w14:paraId="43ED82B5" w14:textId="77777777" w:rsidR="00651788" w:rsidRDefault="00667E57">
            <w:pPr>
              <w:keepNext/>
              <w:spacing w:after="0"/>
            </w:pPr>
            <w:r>
              <w:rPr>
                <w:b/>
                <w:color w:val="FFFFFF"/>
                <w:sz w:val="20"/>
              </w:rPr>
              <w:t>PERSON SPECIFICATION</w:t>
            </w:r>
          </w:p>
        </w:tc>
      </w:tr>
    </w:tbl>
    <w:p w14:paraId="116ADE8B" w14:textId="77777777" w:rsidR="00651788" w:rsidRDefault="00667E57">
      <w:pPr>
        <w:pStyle w:val="Heading2"/>
      </w:pPr>
      <w:r>
        <w:t>Essential experience</w:t>
      </w:r>
    </w:p>
    <w:p w14:paraId="4BE83F21" w14:textId="77777777" w:rsidR="00651788" w:rsidRDefault="00667E57">
      <w:pPr>
        <w:pStyle w:val="CorporateBullet"/>
      </w:pPr>
      <w:r>
        <w:rPr>
          <w:color w:val="008C95"/>
        </w:rPr>
        <w:t xml:space="preserve">•  </w:t>
      </w:r>
      <w:r>
        <w:t>Experience of working with children and young people with additional needs.</w:t>
      </w:r>
    </w:p>
    <w:p w14:paraId="27CABD84" w14:textId="77777777" w:rsidR="00651788" w:rsidRDefault="00667E57">
      <w:pPr>
        <w:pStyle w:val="CorporateBullet"/>
      </w:pPr>
      <w:r>
        <w:rPr>
          <w:color w:val="008C95"/>
        </w:rPr>
        <w:t xml:space="preserve">•  </w:t>
      </w:r>
      <w:r>
        <w:t xml:space="preserve">Experience supporting pupils with </w:t>
      </w:r>
      <w:proofErr w:type="spellStart"/>
      <w:r>
        <w:t>behavioural</w:t>
      </w:r>
      <w:proofErr w:type="spellEnd"/>
      <w:r>
        <w:t>, emotional or attendance difficulties.</w:t>
      </w:r>
    </w:p>
    <w:p w14:paraId="05DFF83F" w14:textId="125C32C5" w:rsidR="00317DD5" w:rsidRDefault="00317DD5" w:rsidP="00317DD5">
      <w:pPr>
        <w:pStyle w:val="CorporateBullet"/>
      </w:pPr>
      <w:r>
        <w:rPr>
          <w:color w:val="008C95"/>
        </w:rPr>
        <w:t xml:space="preserve">•  </w:t>
      </w:r>
      <w:r w:rsidRPr="00874364">
        <w:t>Experience of providing emotional support and guidance to children</w:t>
      </w:r>
      <w:r>
        <w:t>.</w:t>
      </w:r>
      <w:r w:rsidR="00004468">
        <w:t xml:space="preserve">  </w:t>
      </w:r>
    </w:p>
    <w:p w14:paraId="27D53357" w14:textId="77777777" w:rsidR="00651788" w:rsidRDefault="00667E57">
      <w:pPr>
        <w:pStyle w:val="CorporateBullet"/>
      </w:pPr>
      <w:r>
        <w:rPr>
          <w:color w:val="008C95"/>
        </w:rPr>
        <w:t xml:space="preserve">•  </w:t>
      </w:r>
      <w:r>
        <w:t>Experience working with families and external agencies.</w:t>
      </w:r>
    </w:p>
    <w:p w14:paraId="391F67E6" w14:textId="77777777" w:rsidR="00651788" w:rsidRDefault="00667E57">
      <w:pPr>
        <w:pStyle w:val="CorporateBullet"/>
      </w:pPr>
      <w:r>
        <w:rPr>
          <w:color w:val="008C95"/>
        </w:rPr>
        <w:t xml:space="preserve">•  </w:t>
      </w:r>
      <w:r>
        <w:t>Experience maintaining records and producing reports.</w:t>
      </w:r>
    </w:p>
    <w:p w14:paraId="04E1AD7D" w14:textId="77777777" w:rsidR="00651788" w:rsidRDefault="00667E57">
      <w:pPr>
        <w:pStyle w:val="Heading2"/>
      </w:pPr>
      <w:r>
        <w:t>Essential knowledge</w:t>
      </w:r>
    </w:p>
    <w:p w14:paraId="60C93A19" w14:textId="77777777" w:rsidR="00651788" w:rsidRDefault="00667E57">
      <w:pPr>
        <w:pStyle w:val="CorporateBullet"/>
      </w:pPr>
      <w:r>
        <w:rPr>
          <w:color w:val="008C95"/>
        </w:rPr>
        <w:t xml:space="preserve">•  </w:t>
      </w:r>
      <w:r>
        <w:t>Understanding of safeguarding responsibilities.</w:t>
      </w:r>
    </w:p>
    <w:p w14:paraId="22C6B8EF" w14:textId="77777777" w:rsidR="00651788" w:rsidRDefault="00667E57">
      <w:pPr>
        <w:pStyle w:val="CorporateBullet"/>
      </w:pPr>
      <w:r>
        <w:rPr>
          <w:color w:val="008C95"/>
        </w:rPr>
        <w:t xml:space="preserve">•  </w:t>
      </w:r>
      <w:r>
        <w:t>Understanding of SEMH needs and trauma-informed practice.</w:t>
      </w:r>
    </w:p>
    <w:p w14:paraId="3CB17939" w14:textId="77777777" w:rsidR="00651788" w:rsidRDefault="00667E57">
      <w:pPr>
        <w:pStyle w:val="CorporateBullet"/>
      </w:pPr>
      <w:r>
        <w:rPr>
          <w:color w:val="008C95"/>
        </w:rPr>
        <w:t xml:space="preserve">•  </w:t>
      </w:r>
      <w:r>
        <w:t>Knowledge of barriers affecting vulnerable children and young people.</w:t>
      </w:r>
    </w:p>
    <w:p w14:paraId="7F8455B9" w14:textId="77777777" w:rsidR="00651788" w:rsidRDefault="00667E57">
      <w:pPr>
        <w:pStyle w:val="CorporateBullet"/>
      </w:pPr>
      <w:r>
        <w:rPr>
          <w:color w:val="008C95"/>
        </w:rPr>
        <w:t xml:space="preserve">•  </w:t>
      </w:r>
      <w:r>
        <w:t>Understanding of inclusion and educational engagement strategies.</w:t>
      </w:r>
    </w:p>
    <w:p w14:paraId="12D98821" w14:textId="77777777" w:rsidR="00651788" w:rsidRDefault="00667E57">
      <w:pPr>
        <w:pStyle w:val="Heading2"/>
      </w:pPr>
      <w:r>
        <w:t>Essential skills</w:t>
      </w:r>
    </w:p>
    <w:p w14:paraId="3E481F72" w14:textId="77777777" w:rsidR="00651788" w:rsidRDefault="00667E57">
      <w:pPr>
        <w:pStyle w:val="CorporateBullet"/>
      </w:pPr>
      <w:r>
        <w:rPr>
          <w:color w:val="008C95"/>
        </w:rPr>
        <w:t xml:space="preserve">•  </w:t>
      </w:r>
      <w:r>
        <w:t>Excellent communication and interpersonal skills.</w:t>
      </w:r>
    </w:p>
    <w:p w14:paraId="6FEB40DD" w14:textId="77777777" w:rsidR="00651788" w:rsidRDefault="00667E57">
      <w:pPr>
        <w:pStyle w:val="CorporateBullet"/>
      </w:pPr>
      <w:r>
        <w:rPr>
          <w:color w:val="008C95"/>
        </w:rPr>
        <w:t xml:space="preserve">•  </w:t>
      </w:r>
      <w:r>
        <w:t>Ability to build rapport with young people quickly.</w:t>
      </w:r>
    </w:p>
    <w:p w14:paraId="2F244011" w14:textId="77777777" w:rsidR="00651788" w:rsidRDefault="00667E57">
      <w:pPr>
        <w:pStyle w:val="CorporateBullet"/>
      </w:pPr>
      <w:r>
        <w:rPr>
          <w:color w:val="008C95"/>
        </w:rPr>
        <w:t xml:space="preserve">•  </w:t>
      </w:r>
      <w:r>
        <w:t xml:space="preserve">Strong </w:t>
      </w:r>
      <w:proofErr w:type="spellStart"/>
      <w:r>
        <w:t>organisational</w:t>
      </w:r>
      <w:proofErr w:type="spellEnd"/>
      <w:r>
        <w:t xml:space="preserve"> and time-management skills.</w:t>
      </w:r>
    </w:p>
    <w:p w14:paraId="1CBAA7AA" w14:textId="77777777" w:rsidR="00651788" w:rsidRDefault="00667E57">
      <w:pPr>
        <w:pStyle w:val="CorporateBullet"/>
      </w:pPr>
      <w:r>
        <w:rPr>
          <w:color w:val="008C95"/>
        </w:rPr>
        <w:t xml:space="preserve">•  </w:t>
      </w:r>
      <w:r>
        <w:t>Ability to manage a caseload independently.</w:t>
      </w:r>
    </w:p>
    <w:p w14:paraId="3FBEF648" w14:textId="77777777" w:rsidR="00651788" w:rsidRDefault="00667E57">
      <w:pPr>
        <w:pStyle w:val="CorporateBullet"/>
      </w:pPr>
      <w:r>
        <w:rPr>
          <w:color w:val="008C95"/>
        </w:rPr>
        <w:t xml:space="preserve">•  </w:t>
      </w:r>
      <w:r>
        <w:t>Effective problem-solving and decision-making skills.</w:t>
      </w:r>
    </w:p>
    <w:p w14:paraId="1BFAF39D" w14:textId="77777777" w:rsidR="00651788" w:rsidRDefault="00667E57">
      <w:pPr>
        <w:pStyle w:val="CorporateBullet"/>
      </w:pPr>
      <w:r>
        <w:rPr>
          <w:color w:val="008C95"/>
        </w:rPr>
        <w:t xml:space="preserve">•  </w:t>
      </w:r>
      <w:r>
        <w:t>Ability to work flexibly across multiple locations.</w:t>
      </w:r>
    </w:p>
    <w:p w14:paraId="05607E25" w14:textId="77777777" w:rsidR="00651788" w:rsidRDefault="00667E57">
      <w:pPr>
        <w:pStyle w:val="Heading2"/>
      </w:pPr>
      <w:r>
        <w:t>Essential qualifications</w:t>
      </w:r>
    </w:p>
    <w:p w14:paraId="24CD0209" w14:textId="77777777" w:rsidR="00651788" w:rsidRDefault="00667E57">
      <w:pPr>
        <w:pStyle w:val="CorporateBullet"/>
      </w:pPr>
      <w:r>
        <w:rPr>
          <w:color w:val="008C95"/>
        </w:rPr>
        <w:t xml:space="preserve">•  </w:t>
      </w:r>
      <w:r>
        <w:t>GCSE English and Mathematics at Grade C/4 or above, or equivalent.</w:t>
      </w:r>
    </w:p>
    <w:p w14:paraId="46E04C7E" w14:textId="77777777" w:rsidR="00651788" w:rsidRDefault="00667E57">
      <w:pPr>
        <w:pStyle w:val="CorporateBullet"/>
      </w:pPr>
      <w:r>
        <w:rPr>
          <w:color w:val="008C95"/>
        </w:rPr>
        <w:t xml:space="preserve">•  </w:t>
      </w:r>
      <w:r>
        <w:t>Relevant qualification in education, youth work, counselling, social care, mentoring or a related field, or equivalent experience.</w:t>
      </w:r>
    </w:p>
    <w:p w14:paraId="25E35717" w14:textId="77777777" w:rsidR="00651788" w:rsidRDefault="00667E57">
      <w:pPr>
        <w:pStyle w:val="Heading2"/>
      </w:pPr>
      <w:r>
        <w:lastRenderedPageBreak/>
        <w:t>Desirable</w:t>
      </w:r>
    </w:p>
    <w:p w14:paraId="0B6679AF" w14:textId="440F19C3" w:rsidR="00020057" w:rsidRDefault="00020057" w:rsidP="00020057">
      <w:pPr>
        <w:pStyle w:val="CorporateBullet"/>
      </w:pPr>
      <w:r>
        <w:rPr>
          <w:color w:val="008C95"/>
        </w:rPr>
        <w:t xml:space="preserve">•  </w:t>
      </w:r>
      <w:r w:rsidRPr="00587BAE">
        <w:t>Degree, or equivalent relevant experience or training.</w:t>
      </w:r>
      <w:r w:rsidR="00831E6E">
        <w:t xml:space="preserve">  </w:t>
      </w:r>
    </w:p>
    <w:p w14:paraId="1D90D49D" w14:textId="77777777" w:rsidR="00651788" w:rsidRDefault="00667E57">
      <w:pPr>
        <w:pStyle w:val="CorporateBullet"/>
      </w:pPr>
      <w:r>
        <w:rPr>
          <w:color w:val="008C95"/>
        </w:rPr>
        <w:t xml:space="preserve">•  </w:t>
      </w:r>
      <w:r>
        <w:t>Experience within alternative provision, PRU, SEND or SEMH settings.</w:t>
      </w:r>
    </w:p>
    <w:p w14:paraId="58395AE8" w14:textId="77777777" w:rsidR="00651788" w:rsidRDefault="00667E57">
      <w:pPr>
        <w:pStyle w:val="CorporateBullet"/>
      </w:pPr>
      <w:r>
        <w:rPr>
          <w:color w:val="008C95"/>
        </w:rPr>
        <w:t xml:space="preserve">•  </w:t>
      </w:r>
      <w:r>
        <w:t>Mental Health First Aid training.</w:t>
      </w:r>
    </w:p>
    <w:p w14:paraId="2B616840" w14:textId="77777777" w:rsidR="00651788" w:rsidRDefault="00667E57">
      <w:pPr>
        <w:pStyle w:val="CorporateBullet"/>
      </w:pPr>
      <w:r>
        <w:rPr>
          <w:color w:val="008C95"/>
        </w:rPr>
        <w:t xml:space="preserve">•  </w:t>
      </w:r>
      <w:r>
        <w:t>Restorative practice training.</w:t>
      </w:r>
    </w:p>
    <w:p w14:paraId="52E91D4A" w14:textId="77777777" w:rsidR="00651788" w:rsidRDefault="00667E57">
      <w:pPr>
        <w:pStyle w:val="CorporateBullet"/>
      </w:pPr>
      <w:r>
        <w:rPr>
          <w:color w:val="008C95"/>
        </w:rPr>
        <w:t xml:space="preserve">•  </w:t>
      </w:r>
      <w:r>
        <w:t>ELSA, Thrive or equivalent intervention training.</w:t>
      </w:r>
    </w:p>
    <w:p w14:paraId="54158902" w14:textId="77777777" w:rsidR="00651788" w:rsidRDefault="00667E57">
      <w:pPr>
        <w:pStyle w:val="CorporateBullet"/>
      </w:pPr>
      <w:r>
        <w:rPr>
          <w:color w:val="008C95"/>
        </w:rPr>
        <w:t xml:space="preserve">•  </w:t>
      </w:r>
      <w:r>
        <w:t>Experience of multi-agency working within education settings.</w:t>
      </w:r>
    </w:p>
    <w:p w14:paraId="5935E57F" w14:textId="77777777" w:rsidR="00651788" w:rsidRDefault="00667E57">
      <w:pPr>
        <w:pStyle w:val="CorporateBullet"/>
      </w:pPr>
      <w:r>
        <w:rPr>
          <w:color w:val="008C95"/>
        </w:rPr>
        <w:t xml:space="preserve">•  </w:t>
      </w:r>
      <w:r>
        <w:t>Experience managing or leading a small team.</w:t>
      </w:r>
    </w:p>
    <w:p w14:paraId="44388EE7" w14:textId="77777777" w:rsidR="00AA7E5F" w:rsidRDefault="00AA7E5F">
      <w:pPr>
        <w:pStyle w:val="CorporateBullet"/>
      </w:pPr>
    </w:p>
    <w:p w14:paraId="4BCB0C14" w14:textId="77777777" w:rsidR="00AA7E5F" w:rsidRDefault="00AA7E5F">
      <w:pPr>
        <w:pStyle w:val="CorporateBullet"/>
      </w:pPr>
    </w:p>
    <w:p w14:paraId="27376B28" w14:textId="77777777" w:rsidR="00AA7E5F" w:rsidRDefault="00AA7E5F">
      <w:pPr>
        <w:pStyle w:val="CorporateBullet"/>
      </w:pPr>
    </w:p>
    <w:sectPr w:rsidR="00AA7E5F" w:rsidSect="00034616">
      <w:headerReference w:type="default" r:id="rId8"/>
      <w:footerReference w:type="default" r:id="rId9"/>
      <w:pgSz w:w="12240" w:h="15840"/>
      <w:pgMar w:top="893" w:right="1037" w:bottom="893"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8E056" w14:textId="77777777" w:rsidR="00417830" w:rsidRDefault="00417830">
      <w:pPr>
        <w:spacing w:after="0" w:line="240" w:lineRule="auto"/>
      </w:pPr>
      <w:r>
        <w:separator/>
      </w:r>
    </w:p>
  </w:endnote>
  <w:endnote w:type="continuationSeparator" w:id="0">
    <w:p w14:paraId="357DFA9D" w14:textId="77777777" w:rsidR="00417830" w:rsidRDefault="0041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B88E" w14:textId="77777777" w:rsidR="00651788" w:rsidRDefault="00667E57">
    <w:r>
      <w:rPr>
        <w:color w:val="5B6573"/>
        <w:sz w:val="16"/>
      </w:rPr>
      <w:t xml:space="preserve">Christchurch Learning </w:t>
    </w:r>
    <w:proofErr w:type="gramStart"/>
    <w:r>
      <w:rPr>
        <w:color w:val="5B6573"/>
        <w:sz w:val="16"/>
      </w:rPr>
      <w:t>Centre  |</w:t>
    </w:r>
    <w:proofErr w:type="gramEnd"/>
    <w:r>
      <w:rPr>
        <w:color w:val="5B6573"/>
        <w:sz w:val="16"/>
      </w:rPr>
      <w:t xml:space="preserve">  Professional role documentation</w:t>
    </w:r>
  </w:p>
  <w:p w14:paraId="36D1DF0D" w14:textId="1B0CFB5C" w:rsidR="00651788" w:rsidRDefault="00667E57">
    <w:pPr>
      <w:jc w:val="right"/>
    </w:pPr>
    <w:r>
      <w:rPr>
        <w:color w:val="5B6573"/>
        <w:sz w:val="16"/>
      </w:rPr>
      <w:t xml:space="preserve">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16F04" w14:textId="77777777" w:rsidR="00417830" w:rsidRDefault="00417830">
      <w:pPr>
        <w:spacing w:after="0" w:line="240" w:lineRule="auto"/>
      </w:pPr>
      <w:r>
        <w:separator/>
      </w:r>
    </w:p>
  </w:footnote>
  <w:footnote w:type="continuationSeparator" w:id="0">
    <w:p w14:paraId="5D3B31AE" w14:textId="77777777" w:rsidR="00417830" w:rsidRDefault="00417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F06A" w14:textId="77777777" w:rsidR="00651788" w:rsidRDefault="00651788">
    <w:pPr>
      <w:pStyle w:val="Header"/>
    </w:pPr>
  </w:p>
  <w:tbl>
    <w:tblPr>
      <w:tblW w:w="0" w:type="auto"/>
      <w:tblLook w:val="04A0" w:firstRow="1" w:lastRow="0" w:firstColumn="1" w:lastColumn="0" w:noHBand="0" w:noVBand="1"/>
    </w:tblPr>
    <w:tblGrid>
      <w:gridCol w:w="5040"/>
      <w:gridCol w:w="5040"/>
    </w:tblGrid>
    <w:tr w:rsidR="00651788" w14:paraId="5F6E3141" w14:textId="77777777">
      <w:tc>
        <w:tcPr>
          <w:tcW w:w="5040" w:type="dxa"/>
          <w:shd w:val="clear" w:color="auto" w:fill="17365D"/>
          <w:tcMar>
            <w:top w:w="75" w:type="dxa"/>
            <w:left w:w="110" w:type="dxa"/>
            <w:bottom w:w="75" w:type="dxa"/>
            <w:right w:w="110" w:type="dxa"/>
          </w:tcMar>
        </w:tcPr>
        <w:p w14:paraId="482BF8EF" w14:textId="77777777" w:rsidR="00651788" w:rsidRDefault="00667E57">
          <w:r>
            <w:rPr>
              <w:b/>
              <w:color w:val="FFFFFF"/>
            </w:rPr>
            <w:t>CHRISTCHURCH LEARNING CENTRE</w:t>
          </w:r>
        </w:p>
      </w:tc>
      <w:tc>
        <w:tcPr>
          <w:tcW w:w="5040" w:type="dxa"/>
          <w:shd w:val="clear" w:color="auto" w:fill="008C95"/>
          <w:tcMar>
            <w:top w:w="75" w:type="dxa"/>
            <w:left w:w="110" w:type="dxa"/>
            <w:bottom w:w="75" w:type="dxa"/>
            <w:right w:w="110" w:type="dxa"/>
          </w:tcMar>
        </w:tcPr>
        <w:p w14:paraId="59F9CE5A" w14:textId="77777777" w:rsidR="00651788" w:rsidRDefault="00667E57">
          <w:pPr>
            <w:jc w:val="right"/>
          </w:pPr>
          <w:r>
            <w:rPr>
              <w:b/>
              <w:color w:val="FFFFFF"/>
            </w:rPr>
            <w:t>ROLE PROFILE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468"/>
    <w:rsid w:val="00020057"/>
    <w:rsid w:val="00034616"/>
    <w:rsid w:val="0006063C"/>
    <w:rsid w:val="000B76CE"/>
    <w:rsid w:val="0015074B"/>
    <w:rsid w:val="00157E76"/>
    <w:rsid w:val="00247115"/>
    <w:rsid w:val="0029639D"/>
    <w:rsid w:val="002B1FF0"/>
    <w:rsid w:val="00317DD5"/>
    <w:rsid w:val="00326F90"/>
    <w:rsid w:val="00417830"/>
    <w:rsid w:val="00453E56"/>
    <w:rsid w:val="00471701"/>
    <w:rsid w:val="00516B48"/>
    <w:rsid w:val="00587BAE"/>
    <w:rsid w:val="00651788"/>
    <w:rsid w:val="00667E57"/>
    <w:rsid w:val="00684DB4"/>
    <w:rsid w:val="006A6353"/>
    <w:rsid w:val="00811252"/>
    <w:rsid w:val="00831E6E"/>
    <w:rsid w:val="00874364"/>
    <w:rsid w:val="00AA1D8D"/>
    <w:rsid w:val="00AA7E5F"/>
    <w:rsid w:val="00B26167"/>
    <w:rsid w:val="00B47730"/>
    <w:rsid w:val="00BB5FEA"/>
    <w:rsid w:val="00CB0664"/>
    <w:rsid w:val="00D4553C"/>
    <w:rsid w:val="00D82D15"/>
    <w:rsid w:val="00F90B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613C67A-4780-4F50-B52C-D2DBE87F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ptos" w:hAnsi="Aptos"/>
      <w:color w:val="253746"/>
      <w:sz w:val="18"/>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8C9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rporateBullet">
    <w:name w:val="Corporate Bullet"/>
    <w:basedOn w:val="Normal"/>
    <w:pPr>
      <w:spacing w:after="40"/>
      <w:ind w:left="274" w:hanging="20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Gavin</dc:creator>
  <cp:keywords/>
  <dc:description>generated by python-docx</dc:description>
  <cp:lastModifiedBy>Cheryl Conley</cp:lastModifiedBy>
  <cp:revision>2</cp:revision>
  <cp:lastPrinted>2026-10-23T09:42:00Z</cp:lastPrinted>
  <dcterms:created xsi:type="dcterms:W3CDTF">2026-10-23T10:03:00Z</dcterms:created>
  <dcterms:modified xsi:type="dcterms:W3CDTF">2026-10-23T10:03:00Z</dcterms:modified>
  <cp:category/>
</cp:coreProperties>
</file>