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29DF621E" w:rsidR="003A0F1D" w:rsidRPr="001F52F3"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F52F3">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52F3">
        <w:rPr>
          <w:rFonts w:asciiTheme="majorHAnsi" w:hAnsiTheme="majorHAnsi" w:cstheme="majorHAnsi"/>
          <w:b/>
          <w:color w:val="002060"/>
          <w:sz w:val="36"/>
          <w:szCs w:val="36"/>
        </w:rPr>
        <w:t xml:space="preserve">Job Description: </w:t>
      </w:r>
      <w:r w:rsidR="001F52F3" w:rsidRPr="001F52F3">
        <w:rPr>
          <w:rFonts w:asciiTheme="majorHAnsi" w:hAnsiTheme="majorHAnsi" w:cstheme="majorHAnsi"/>
          <w:b/>
          <w:color w:val="002060"/>
          <w:sz w:val="36"/>
          <w:szCs w:val="36"/>
        </w:rPr>
        <w:t>Science Technician</w:t>
      </w:r>
      <w:r w:rsidRPr="001F52F3">
        <w:rPr>
          <w:rFonts w:asciiTheme="majorHAnsi" w:hAnsiTheme="majorHAnsi" w:cstheme="majorHAnsi"/>
          <w:b/>
          <w:color w:val="002060"/>
          <w:sz w:val="36"/>
          <w:szCs w:val="36"/>
        </w:rPr>
        <w:tab/>
      </w:r>
    </w:p>
    <w:p w14:paraId="5BA094FA" w14:textId="77777777" w:rsidR="003A0F1D" w:rsidRPr="001F52F3"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1F52F3"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1F52F3" w14:paraId="62EEB8B5" w14:textId="77777777" w:rsidTr="00CE27FC">
        <w:trPr>
          <w:trHeight w:val="220"/>
        </w:trPr>
        <w:tc>
          <w:tcPr>
            <w:tcW w:w="1985" w:type="dxa"/>
          </w:tcPr>
          <w:p w14:paraId="604BF60E" w14:textId="77777777" w:rsidR="003A0F1D" w:rsidRPr="001F52F3" w:rsidRDefault="003A0F1D" w:rsidP="00AA6483">
            <w:pPr>
              <w:spacing w:after="0" w:line="240" w:lineRule="auto"/>
              <w:ind w:left="67"/>
              <w:rPr>
                <w:rFonts w:asciiTheme="majorHAnsi" w:hAnsiTheme="majorHAnsi" w:cstheme="majorHAnsi"/>
                <w:b/>
                <w:color w:val="002060"/>
              </w:rPr>
            </w:pPr>
            <w:r w:rsidRPr="001F52F3">
              <w:rPr>
                <w:rFonts w:asciiTheme="majorHAnsi" w:hAnsiTheme="majorHAnsi" w:cstheme="majorHAnsi"/>
                <w:b/>
                <w:color w:val="002060"/>
                <w:u w:val="single"/>
              </w:rPr>
              <w:t>Post Details</w:t>
            </w:r>
          </w:p>
        </w:tc>
        <w:tc>
          <w:tcPr>
            <w:tcW w:w="7933" w:type="dxa"/>
          </w:tcPr>
          <w:p w14:paraId="5D2B587E" w14:textId="77777777" w:rsidR="003A0F1D" w:rsidRPr="001F52F3" w:rsidRDefault="003A0F1D" w:rsidP="00AA6483">
            <w:pPr>
              <w:spacing w:after="0" w:line="240" w:lineRule="auto"/>
              <w:ind w:right="400" w:firstLine="136"/>
              <w:rPr>
                <w:rFonts w:asciiTheme="majorHAnsi" w:hAnsiTheme="majorHAnsi" w:cstheme="majorHAnsi"/>
                <w:color w:val="002060"/>
              </w:rPr>
            </w:pPr>
          </w:p>
        </w:tc>
      </w:tr>
      <w:tr w:rsidR="003A0F1D" w:rsidRPr="001F52F3" w14:paraId="07D5B389" w14:textId="77777777" w:rsidTr="00CE27FC">
        <w:trPr>
          <w:trHeight w:val="220"/>
        </w:trPr>
        <w:tc>
          <w:tcPr>
            <w:tcW w:w="1985" w:type="dxa"/>
          </w:tcPr>
          <w:p w14:paraId="7B30D6E9" w14:textId="2FEC1773" w:rsidR="003A0F1D" w:rsidRPr="001F52F3" w:rsidRDefault="003A0F1D" w:rsidP="00AA6483">
            <w:pPr>
              <w:spacing w:after="0" w:line="240" w:lineRule="auto"/>
              <w:ind w:left="67"/>
              <w:rPr>
                <w:rFonts w:asciiTheme="majorHAnsi" w:hAnsiTheme="majorHAnsi" w:cstheme="majorHAnsi"/>
                <w:b/>
                <w:color w:val="002060"/>
              </w:rPr>
            </w:pPr>
            <w:r w:rsidRPr="001F52F3">
              <w:rPr>
                <w:rFonts w:asciiTheme="majorHAnsi" w:hAnsiTheme="majorHAnsi" w:cstheme="majorHAnsi"/>
                <w:b/>
                <w:color w:val="002060"/>
              </w:rPr>
              <w:t>School</w:t>
            </w:r>
            <w:r w:rsidR="00CE27FC" w:rsidRPr="001F52F3">
              <w:rPr>
                <w:rFonts w:asciiTheme="majorHAnsi" w:hAnsiTheme="majorHAnsi" w:cstheme="majorHAnsi"/>
                <w:b/>
                <w:color w:val="002060"/>
              </w:rPr>
              <w:t>/setting</w:t>
            </w:r>
            <w:r w:rsidRPr="001F52F3">
              <w:rPr>
                <w:rFonts w:asciiTheme="majorHAnsi" w:hAnsiTheme="majorHAnsi" w:cstheme="majorHAnsi"/>
                <w:b/>
                <w:color w:val="002060"/>
              </w:rPr>
              <w:t>:</w:t>
            </w:r>
          </w:p>
        </w:tc>
        <w:tc>
          <w:tcPr>
            <w:tcW w:w="7933" w:type="dxa"/>
          </w:tcPr>
          <w:p w14:paraId="1BB19CB6" w14:textId="15FA6744" w:rsidR="003A0F1D" w:rsidRPr="001F52F3" w:rsidRDefault="001F52F3" w:rsidP="00AA6483">
            <w:pPr>
              <w:spacing w:after="0" w:line="240" w:lineRule="auto"/>
              <w:ind w:right="400"/>
              <w:rPr>
                <w:rFonts w:asciiTheme="majorHAnsi" w:hAnsiTheme="majorHAnsi" w:cstheme="majorHAnsi"/>
                <w:color w:val="002060"/>
              </w:rPr>
            </w:pPr>
            <w:r w:rsidRPr="001F52F3">
              <w:rPr>
                <w:rFonts w:asciiTheme="majorHAnsi" w:hAnsiTheme="majorHAnsi" w:cstheme="majorHAnsi"/>
                <w:color w:val="002060"/>
              </w:rPr>
              <w:t>Twynham TGS</w:t>
            </w:r>
          </w:p>
        </w:tc>
      </w:tr>
      <w:tr w:rsidR="00425881" w:rsidRPr="001F52F3" w14:paraId="68727D48" w14:textId="77777777" w:rsidTr="00CE27FC">
        <w:trPr>
          <w:trHeight w:val="220"/>
        </w:trPr>
        <w:tc>
          <w:tcPr>
            <w:tcW w:w="1985" w:type="dxa"/>
          </w:tcPr>
          <w:p w14:paraId="2C5531D6" w14:textId="77777777" w:rsidR="00425881" w:rsidRPr="001F52F3" w:rsidRDefault="00425881" w:rsidP="00425881">
            <w:pPr>
              <w:spacing w:after="0" w:line="240" w:lineRule="auto"/>
              <w:ind w:left="0" w:firstLine="0"/>
              <w:rPr>
                <w:rFonts w:asciiTheme="majorHAnsi" w:hAnsiTheme="majorHAnsi" w:cstheme="majorHAnsi"/>
                <w:b/>
                <w:color w:val="002060"/>
              </w:rPr>
            </w:pPr>
            <w:r w:rsidRPr="001F52F3">
              <w:rPr>
                <w:rFonts w:asciiTheme="majorHAnsi" w:hAnsiTheme="majorHAnsi" w:cstheme="majorHAnsi"/>
                <w:b/>
                <w:color w:val="002060"/>
              </w:rPr>
              <w:t xml:space="preserve"> Post type:</w:t>
            </w:r>
          </w:p>
        </w:tc>
        <w:tc>
          <w:tcPr>
            <w:tcW w:w="7933" w:type="dxa"/>
          </w:tcPr>
          <w:p w14:paraId="5B65B8E1" w14:textId="11CB2351" w:rsidR="00425881" w:rsidRPr="001F52F3" w:rsidRDefault="00425881" w:rsidP="00AA6483">
            <w:pPr>
              <w:spacing w:after="0" w:line="240" w:lineRule="auto"/>
              <w:ind w:right="400"/>
              <w:rPr>
                <w:rFonts w:asciiTheme="majorHAnsi" w:hAnsiTheme="majorHAnsi" w:cstheme="majorHAnsi"/>
                <w:color w:val="002060"/>
              </w:rPr>
            </w:pPr>
            <w:r w:rsidRPr="001F52F3">
              <w:rPr>
                <w:rFonts w:asciiTheme="majorHAnsi" w:hAnsiTheme="majorHAnsi" w:cstheme="majorHAnsi"/>
                <w:color w:val="002060"/>
              </w:rPr>
              <w:t>Support Staff</w:t>
            </w:r>
          </w:p>
        </w:tc>
      </w:tr>
      <w:tr w:rsidR="003A0F1D" w:rsidRPr="001F52F3" w14:paraId="1B4750D2" w14:textId="77777777" w:rsidTr="00CE27FC">
        <w:trPr>
          <w:trHeight w:val="220"/>
        </w:trPr>
        <w:tc>
          <w:tcPr>
            <w:tcW w:w="1985" w:type="dxa"/>
          </w:tcPr>
          <w:p w14:paraId="0B3D226E" w14:textId="77777777" w:rsidR="003A0F1D" w:rsidRPr="001F52F3" w:rsidRDefault="003A0F1D" w:rsidP="00AA6483">
            <w:pPr>
              <w:spacing w:after="0" w:line="240" w:lineRule="auto"/>
              <w:ind w:left="67"/>
              <w:rPr>
                <w:rFonts w:asciiTheme="majorHAnsi" w:hAnsiTheme="majorHAnsi" w:cstheme="majorHAnsi"/>
                <w:color w:val="002060"/>
              </w:rPr>
            </w:pPr>
            <w:r w:rsidRPr="001F52F3">
              <w:rPr>
                <w:rFonts w:asciiTheme="majorHAnsi" w:hAnsiTheme="majorHAnsi" w:cstheme="majorHAnsi"/>
                <w:b/>
                <w:color w:val="002060"/>
              </w:rPr>
              <w:t>Grade</w:t>
            </w:r>
            <w:r w:rsidR="00425881" w:rsidRPr="001F52F3">
              <w:rPr>
                <w:rFonts w:asciiTheme="majorHAnsi" w:hAnsiTheme="majorHAnsi" w:cstheme="majorHAnsi"/>
                <w:b/>
                <w:color w:val="002060"/>
              </w:rPr>
              <w:t>/Pay Level</w:t>
            </w:r>
            <w:r w:rsidRPr="001F52F3">
              <w:rPr>
                <w:rFonts w:asciiTheme="majorHAnsi" w:hAnsiTheme="majorHAnsi" w:cstheme="majorHAnsi"/>
                <w:b/>
                <w:color w:val="002060"/>
              </w:rPr>
              <w:t xml:space="preserve">: </w:t>
            </w:r>
          </w:p>
        </w:tc>
        <w:tc>
          <w:tcPr>
            <w:tcW w:w="7933" w:type="dxa"/>
          </w:tcPr>
          <w:p w14:paraId="435E7F52" w14:textId="7AC06F09" w:rsidR="003A0F1D" w:rsidRPr="001F52F3" w:rsidRDefault="00425881" w:rsidP="001F52F3">
            <w:pPr>
              <w:spacing w:after="0" w:line="240" w:lineRule="auto"/>
              <w:ind w:left="0" w:right="400" w:firstLine="0"/>
              <w:rPr>
                <w:rFonts w:asciiTheme="majorHAnsi" w:hAnsiTheme="majorHAnsi" w:cstheme="majorHAnsi"/>
                <w:color w:val="002060"/>
              </w:rPr>
            </w:pPr>
            <w:r w:rsidRPr="001F52F3">
              <w:rPr>
                <w:rFonts w:asciiTheme="majorHAnsi" w:hAnsiTheme="majorHAnsi" w:cstheme="majorHAnsi"/>
                <w:color w:val="002060"/>
              </w:rPr>
              <w:t xml:space="preserve">Grade </w:t>
            </w:r>
            <w:r w:rsidR="001F52F3" w:rsidRPr="001F52F3">
              <w:rPr>
                <w:rFonts w:asciiTheme="majorHAnsi" w:hAnsiTheme="majorHAnsi" w:cstheme="majorHAnsi"/>
                <w:color w:val="002060"/>
              </w:rPr>
              <w:t>5</w:t>
            </w:r>
            <w:r w:rsidRPr="001F52F3">
              <w:rPr>
                <w:rFonts w:asciiTheme="majorHAnsi" w:hAnsiTheme="majorHAnsi" w:cstheme="majorHAnsi"/>
                <w:color w:val="002060"/>
              </w:rPr>
              <w:t xml:space="preserve"> </w:t>
            </w:r>
          </w:p>
        </w:tc>
      </w:tr>
      <w:tr w:rsidR="003A0F1D" w:rsidRPr="001F52F3" w14:paraId="1FD6D2FA" w14:textId="77777777" w:rsidTr="00CE27FC">
        <w:trPr>
          <w:trHeight w:val="294"/>
        </w:trPr>
        <w:tc>
          <w:tcPr>
            <w:tcW w:w="1985" w:type="dxa"/>
          </w:tcPr>
          <w:p w14:paraId="55022952" w14:textId="77777777" w:rsidR="003A0F1D" w:rsidRPr="001F52F3" w:rsidRDefault="00FB350D" w:rsidP="00AA6483">
            <w:pPr>
              <w:spacing w:after="0" w:line="240" w:lineRule="auto"/>
              <w:ind w:left="67"/>
              <w:rPr>
                <w:rFonts w:asciiTheme="majorHAnsi" w:hAnsiTheme="majorHAnsi" w:cstheme="majorHAnsi"/>
                <w:b/>
                <w:color w:val="002060"/>
              </w:rPr>
            </w:pPr>
            <w:r w:rsidRPr="001F52F3">
              <w:rPr>
                <w:rFonts w:asciiTheme="majorHAnsi" w:hAnsiTheme="majorHAnsi" w:cstheme="majorHAnsi"/>
                <w:b/>
                <w:color w:val="002060"/>
              </w:rPr>
              <w:t>Duration</w:t>
            </w:r>
            <w:r w:rsidR="003A0F1D" w:rsidRPr="001F52F3">
              <w:rPr>
                <w:rFonts w:asciiTheme="majorHAnsi" w:hAnsiTheme="majorHAnsi" w:cstheme="majorHAnsi"/>
                <w:b/>
                <w:color w:val="002060"/>
              </w:rPr>
              <w:t>:</w:t>
            </w:r>
          </w:p>
        </w:tc>
        <w:tc>
          <w:tcPr>
            <w:tcW w:w="7933" w:type="dxa"/>
          </w:tcPr>
          <w:p w14:paraId="4EF81F55" w14:textId="16C766D3" w:rsidR="003A0F1D" w:rsidRPr="001F52F3" w:rsidRDefault="003A0F1D" w:rsidP="00FB350D">
            <w:pPr>
              <w:spacing w:after="0" w:line="240" w:lineRule="auto"/>
              <w:ind w:right="-5401"/>
              <w:rPr>
                <w:rFonts w:asciiTheme="majorHAnsi" w:hAnsiTheme="majorHAnsi" w:cstheme="majorHAnsi"/>
                <w:color w:val="002060"/>
              </w:rPr>
            </w:pPr>
            <w:r w:rsidRPr="001F52F3">
              <w:rPr>
                <w:rFonts w:asciiTheme="majorHAnsi" w:hAnsiTheme="majorHAnsi" w:cstheme="majorHAnsi"/>
                <w:color w:val="002060"/>
              </w:rPr>
              <w:t>Permanent</w:t>
            </w:r>
          </w:p>
        </w:tc>
      </w:tr>
      <w:tr w:rsidR="003A0F1D" w:rsidRPr="001F52F3" w14:paraId="394B09F2" w14:textId="77777777" w:rsidTr="00CE27FC">
        <w:trPr>
          <w:trHeight w:val="294"/>
        </w:trPr>
        <w:tc>
          <w:tcPr>
            <w:tcW w:w="1985" w:type="dxa"/>
          </w:tcPr>
          <w:p w14:paraId="0F688529" w14:textId="77777777" w:rsidR="003A0F1D" w:rsidRPr="001F52F3" w:rsidRDefault="003A0F1D" w:rsidP="00AA6483">
            <w:pPr>
              <w:spacing w:after="0" w:line="240" w:lineRule="auto"/>
              <w:ind w:left="67"/>
              <w:rPr>
                <w:rFonts w:asciiTheme="majorHAnsi" w:hAnsiTheme="majorHAnsi" w:cstheme="majorHAnsi"/>
                <w:b/>
                <w:color w:val="002060"/>
              </w:rPr>
            </w:pPr>
            <w:r w:rsidRPr="001F52F3">
              <w:rPr>
                <w:rFonts w:asciiTheme="majorHAnsi" w:hAnsiTheme="majorHAnsi" w:cstheme="majorHAnsi"/>
                <w:b/>
                <w:color w:val="002060"/>
              </w:rPr>
              <w:t>Responsible to:</w:t>
            </w:r>
          </w:p>
        </w:tc>
        <w:tc>
          <w:tcPr>
            <w:tcW w:w="7933" w:type="dxa"/>
          </w:tcPr>
          <w:p w14:paraId="37C91C2F" w14:textId="5EB093A2" w:rsidR="003A0F1D" w:rsidRPr="001F52F3" w:rsidRDefault="001F52F3" w:rsidP="00AA6483">
            <w:pPr>
              <w:spacing w:after="0" w:line="240" w:lineRule="auto"/>
              <w:rPr>
                <w:rFonts w:asciiTheme="majorHAnsi" w:hAnsiTheme="majorHAnsi" w:cstheme="majorHAnsi"/>
                <w:color w:val="002060"/>
              </w:rPr>
            </w:pPr>
            <w:r w:rsidRPr="001F52F3">
              <w:rPr>
                <w:rFonts w:asciiTheme="majorHAnsi" w:hAnsiTheme="majorHAnsi" w:cstheme="majorHAnsi"/>
                <w:color w:val="002060"/>
              </w:rPr>
              <w:t>Head of Science</w:t>
            </w:r>
          </w:p>
        </w:tc>
      </w:tr>
    </w:tbl>
    <w:p w14:paraId="0EC95EB6" w14:textId="77777777" w:rsidR="003A0F1D" w:rsidRPr="001F52F3"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52F3"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1F52F3" w:rsidRDefault="003A0F1D" w:rsidP="00AA6483">
            <w:pPr>
              <w:spacing w:after="0" w:line="240" w:lineRule="auto"/>
              <w:ind w:right="233"/>
              <w:jc w:val="center"/>
              <w:rPr>
                <w:rFonts w:asciiTheme="majorHAnsi" w:hAnsiTheme="majorHAnsi" w:cstheme="majorHAnsi"/>
                <w:b/>
                <w:color w:val="002060"/>
              </w:rPr>
            </w:pPr>
            <w:r w:rsidRPr="001F52F3">
              <w:rPr>
                <w:rFonts w:asciiTheme="majorHAnsi" w:hAnsiTheme="majorHAnsi" w:cstheme="majorHAnsi"/>
                <w:b/>
                <w:color w:val="002060"/>
              </w:rPr>
              <w:t>Main Purpose</w:t>
            </w:r>
          </w:p>
        </w:tc>
      </w:tr>
      <w:tr w:rsidR="008B1418" w:rsidRPr="001F52F3"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6C872260" w:rsidR="003A0F1D" w:rsidRPr="001F52F3" w:rsidRDefault="003A0F1D" w:rsidP="00DC6203">
            <w:pPr>
              <w:ind w:left="277" w:right="228" w:firstLine="0"/>
              <w:rPr>
                <w:rFonts w:asciiTheme="majorHAnsi" w:hAnsiTheme="majorHAnsi" w:cstheme="majorHAnsi"/>
                <w:color w:val="002060"/>
              </w:rPr>
            </w:pPr>
            <w:r w:rsidRPr="001F52F3">
              <w:rPr>
                <w:rFonts w:asciiTheme="majorHAnsi" w:hAnsiTheme="majorHAnsi" w:cstheme="majorHAnsi"/>
                <w:color w:val="002060"/>
              </w:rPr>
              <w:t xml:space="preserve"> </w:t>
            </w:r>
            <w:r w:rsidR="001F52F3" w:rsidRPr="001F52F3">
              <w:rPr>
                <w:rFonts w:asciiTheme="majorHAnsi" w:hAnsiTheme="majorHAnsi" w:cstheme="majorHAnsi"/>
                <w:color w:val="002060"/>
              </w:rPr>
              <w:t>To provide specialist technical support to our Science teaching staff. Using specialist technical knowledge to help ensure that our students experience excellent Science lessons which are well prepared, fully resourced and safe.</w:t>
            </w:r>
          </w:p>
        </w:tc>
      </w:tr>
    </w:tbl>
    <w:p w14:paraId="4CEE00BB" w14:textId="77777777" w:rsidR="003A0F1D" w:rsidRPr="001F52F3"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52F3"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52F3" w:rsidRDefault="003A0F1D" w:rsidP="00AA6483">
            <w:pPr>
              <w:spacing w:after="0" w:line="240" w:lineRule="auto"/>
              <w:ind w:left="426" w:hanging="284"/>
              <w:jc w:val="center"/>
              <w:rPr>
                <w:rFonts w:asciiTheme="majorHAnsi" w:hAnsiTheme="majorHAnsi" w:cstheme="majorHAnsi"/>
                <w:color w:val="002060"/>
              </w:rPr>
            </w:pPr>
            <w:bookmarkStart w:id="0" w:name="_Hlk100068636"/>
            <w:r w:rsidRPr="001F52F3">
              <w:rPr>
                <w:rFonts w:asciiTheme="majorHAnsi" w:hAnsiTheme="majorHAnsi" w:cstheme="majorHAnsi"/>
                <w:b/>
                <w:color w:val="002060"/>
              </w:rPr>
              <w:t>Duties and Responsibilities</w:t>
            </w:r>
          </w:p>
        </w:tc>
      </w:tr>
      <w:tr w:rsidR="003A0F1D" w:rsidRPr="001F52F3"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D9DDE"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To provide specialist assistance and support to teaching staff in the preparation and assembly of teaching resources, apparatus and equipment.</w:t>
            </w:r>
          </w:p>
          <w:p w14:paraId="421E2910" w14:textId="77777777" w:rsidR="001F52F3" w:rsidRPr="001F52F3" w:rsidRDefault="001F52F3" w:rsidP="001F52F3">
            <w:pPr>
              <w:pStyle w:val="BodyTextIndent"/>
              <w:spacing w:after="0"/>
              <w:ind w:left="427"/>
              <w:jc w:val="both"/>
              <w:rPr>
                <w:rFonts w:asciiTheme="majorHAnsi" w:hAnsiTheme="majorHAnsi" w:cstheme="majorHAnsi"/>
                <w:color w:val="002060"/>
                <w:sz w:val="22"/>
              </w:rPr>
            </w:pPr>
          </w:p>
          <w:p w14:paraId="1A1A155E"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Under the general direction of the Head(s) of Department to take a lead role in the design, development and maintenance of any specialist equipment or other resources to support teaching and learning activities.</w:t>
            </w:r>
          </w:p>
          <w:p w14:paraId="75B286B8" w14:textId="77777777" w:rsidR="001F52F3" w:rsidRPr="001F52F3" w:rsidRDefault="001F52F3" w:rsidP="001F52F3">
            <w:pPr>
              <w:pStyle w:val="BodyTextIndent"/>
              <w:spacing w:after="0"/>
              <w:ind w:left="427"/>
              <w:jc w:val="both"/>
              <w:rPr>
                <w:rFonts w:asciiTheme="majorHAnsi" w:hAnsiTheme="majorHAnsi" w:cstheme="majorHAnsi"/>
                <w:color w:val="002060"/>
                <w:sz w:val="22"/>
              </w:rPr>
            </w:pPr>
          </w:p>
          <w:p w14:paraId="5CE73D4C"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To prepare and maintain classrooms, laboratories and workshops, and materials for use by staff and pupils ensuring that an orderly, safe and healthy environment is provided for teaching activities.</w:t>
            </w:r>
          </w:p>
          <w:p w14:paraId="2E278193" w14:textId="77777777" w:rsidR="001F52F3" w:rsidRPr="001F52F3" w:rsidRDefault="001F52F3" w:rsidP="001F52F3">
            <w:pPr>
              <w:pStyle w:val="BodyTextIndent"/>
              <w:spacing w:after="0"/>
              <w:ind w:left="427"/>
              <w:jc w:val="both"/>
              <w:rPr>
                <w:rFonts w:asciiTheme="majorHAnsi" w:hAnsiTheme="majorHAnsi" w:cstheme="majorHAnsi"/>
                <w:color w:val="002060"/>
                <w:sz w:val="22"/>
              </w:rPr>
            </w:pPr>
          </w:p>
          <w:p w14:paraId="3CA2ACA2" w14:textId="0E3E40B5"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To contribute to teaching sessions as appropriate, by demonstrating / supervising / advising on the proper and safe use of materials for practical activities, including teacher directed support for individual pupils or assisting with practical project work.</w:t>
            </w:r>
          </w:p>
          <w:p w14:paraId="47C5A096" w14:textId="77777777" w:rsidR="001F52F3" w:rsidRPr="001F52F3" w:rsidRDefault="001F52F3" w:rsidP="001F52F3">
            <w:pPr>
              <w:pStyle w:val="BodyTextIndent"/>
              <w:spacing w:after="0"/>
              <w:ind w:left="427"/>
              <w:jc w:val="both"/>
              <w:rPr>
                <w:rFonts w:asciiTheme="majorHAnsi" w:hAnsiTheme="majorHAnsi" w:cstheme="majorHAnsi"/>
                <w:color w:val="002060"/>
                <w:sz w:val="22"/>
              </w:rPr>
            </w:pPr>
          </w:p>
          <w:p w14:paraId="03AE7D40"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To maintain and undertake reasonable repairs to equipment and where practical to do so or arrange alternative servicing by approved contractors.</w:t>
            </w:r>
          </w:p>
          <w:p w14:paraId="5807C329" w14:textId="77777777" w:rsidR="001F52F3" w:rsidRPr="001F52F3" w:rsidRDefault="001F52F3" w:rsidP="001F52F3">
            <w:pPr>
              <w:pStyle w:val="BodyTextIndent"/>
              <w:spacing w:after="0"/>
              <w:ind w:left="427"/>
              <w:jc w:val="both"/>
              <w:rPr>
                <w:rFonts w:asciiTheme="majorHAnsi" w:hAnsiTheme="majorHAnsi" w:cstheme="majorHAnsi"/>
                <w:color w:val="002060"/>
              </w:rPr>
            </w:pPr>
          </w:p>
          <w:p w14:paraId="3CD6DD9A"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To be responsible for the safe storage of equipment and materials and the disposal of waste products in accordance with the relevant regulations, guidelines and school procedures.</w:t>
            </w:r>
          </w:p>
          <w:p w14:paraId="1A003164" w14:textId="77777777" w:rsidR="001F52F3" w:rsidRPr="001F52F3" w:rsidRDefault="001F52F3" w:rsidP="001F52F3">
            <w:pPr>
              <w:pStyle w:val="BodyTextIndent"/>
              <w:spacing w:after="0"/>
              <w:ind w:left="427"/>
              <w:jc w:val="both"/>
              <w:rPr>
                <w:rFonts w:asciiTheme="majorHAnsi" w:hAnsiTheme="majorHAnsi" w:cstheme="majorHAnsi"/>
                <w:color w:val="002060"/>
                <w:sz w:val="22"/>
              </w:rPr>
            </w:pPr>
          </w:p>
          <w:p w14:paraId="14739801"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To maintain appropriate records for the control and allocation of relevant equipment and resources.</w:t>
            </w:r>
          </w:p>
          <w:p w14:paraId="319B2D90" w14:textId="77777777" w:rsidR="001F52F3" w:rsidRPr="001F52F3" w:rsidRDefault="001F52F3" w:rsidP="001F52F3">
            <w:pPr>
              <w:pStyle w:val="BodyTextIndent"/>
              <w:spacing w:after="0"/>
              <w:ind w:left="427"/>
              <w:jc w:val="both"/>
              <w:rPr>
                <w:rFonts w:asciiTheme="majorHAnsi" w:hAnsiTheme="majorHAnsi" w:cstheme="majorHAnsi"/>
                <w:color w:val="002060"/>
                <w:sz w:val="22"/>
              </w:rPr>
            </w:pPr>
          </w:p>
          <w:p w14:paraId="292FC6EE"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To undertake ordering and stock allocation activities and maintain appropriate records.</w:t>
            </w:r>
          </w:p>
          <w:p w14:paraId="28EF553B" w14:textId="77777777" w:rsidR="001F52F3" w:rsidRPr="001F52F3" w:rsidRDefault="001F52F3" w:rsidP="001F52F3">
            <w:pPr>
              <w:pStyle w:val="BodyTextIndent"/>
              <w:spacing w:after="0"/>
              <w:ind w:left="427"/>
              <w:jc w:val="both"/>
              <w:rPr>
                <w:rFonts w:asciiTheme="majorHAnsi" w:hAnsiTheme="majorHAnsi" w:cstheme="majorHAnsi"/>
                <w:color w:val="002060"/>
                <w:sz w:val="22"/>
              </w:rPr>
            </w:pPr>
          </w:p>
          <w:p w14:paraId="00A577D4"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To support teaching staff with the organisation and preparation of displays of subject materials or pupils’ work.</w:t>
            </w:r>
          </w:p>
          <w:p w14:paraId="66F2A6C0" w14:textId="77777777" w:rsidR="001F52F3" w:rsidRPr="001F52F3" w:rsidRDefault="001F52F3" w:rsidP="001F52F3">
            <w:pPr>
              <w:pStyle w:val="BodyTextIndent"/>
              <w:spacing w:after="0"/>
              <w:ind w:left="427"/>
              <w:jc w:val="both"/>
              <w:rPr>
                <w:rFonts w:asciiTheme="majorHAnsi" w:hAnsiTheme="majorHAnsi" w:cstheme="majorHAnsi"/>
                <w:color w:val="002060"/>
                <w:sz w:val="22"/>
              </w:rPr>
            </w:pPr>
          </w:p>
          <w:p w14:paraId="05F41070"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To ensure that Health and Safety requirements and other relevant regulations (e.g. COSHH) are adhered to and observed.  This may involve undertaking regular checking procedures and risk assessments, as appropriate to the work area.</w:t>
            </w:r>
          </w:p>
          <w:p w14:paraId="7F273ADA" w14:textId="77777777" w:rsidR="001F52F3" w:rsidRPr="001F52F3" w:rsidRDefault="001F52F3" w:rsidP="001F52F3">
            <w:pPr>
              <w:pStyle w:val="BodyTextIndent"/>
              <w:spacing w:after="0"/>
              <w:ind w:left="0"/>
              <w:jc w:val="both"/>
              <w:rPr>
                <w:rFonts w:asciiTheme="majorHAnsi" w:hAnsiTheme="majorHAnsi" w:cstheme="majorHAnsi"/>
                <w:color w:val="002060"/>
                <w:sz w:val="22"/>
              </w:rPr>
            </w:pPr>
          </w:p>
          <w:p w14:paraId="1F09B6CE" w14:textId="77777777" w:rsidR="001F52F3" w:rsidRPr="001F52F3" w:rsidRDefault="001F52F3" w:rsidP="001F52F3">
            <w:pPr>
              <w:pStyle w:val="BodyTextIndent"/>
              <w:numPr>
                <w:ilvl w:val="0"/>
                <w:numId w:val="1"/>
              </w:numPr>
              <w:spacing w:after="0"/>
              <w:jc w:val="both"/>
              <w:rPr>
                <w:rFonts w:asciiTheme="majorHAnsi" w:hAnsiTheme="majorHAnsi" w:cstheme="majorHAnsi"/>
                <w:color w:val="002060"/>
                <w:sz w:val="22"/>
                <w:szCs w:val="22"/>
              </w:rPr>
            </w:pPr>
            <w:r w:rsidRPr="001F52F3">
              <w:rPr>
                <w:rFonts w:asciiTheme="majorHAnsi" w:hAnsiTheme="majorHAnsi" w:cstheme="majorHAnsi"/>
                <w:color w:val="002060"/>
                <w:sz w:val="22"/>
                <w:szCs w:val="22"/>
              </w:rPr>
              <w:t>To play a proactive role in developing the skills and expertise of technical staff and in promoting ‘best practice’ in all aspects of the work requirements.</w:t>
            </w:r>
          </w:p>
          <w:p w14:paraId="36853EB9" w14:textId="0C98FF0F" w:rsidR="003A0F1D" w:rsidRPr="001F52F3" w:rsidRDefault="003A0F1D" w:rsidP="001F52F3">
            <w:pPr>
              <w:pStyle w:val="BodyTextIndent"/>
              <w:spacing w:after="0"/>
              <w:ind w:left="0"/>
              <w:jc w:val="both"/>
              <w:rPr>
                <w:rFonts w:asciiTheme="majorHAnsi" w:hAnsiTheme="majorHAnsi" w:cstheme="majorHAnsi"/>
                <w:color w:val="002060"/>
              </w:rPr>
            </w:pPr>
          </w:p>
        </w:tc>
      </w:tr>
      <w:bookmarkEnd w:id="0"/>
    </w:tbl>
    <w:p w14:paraId="6ABD38AA" w14:textId="5C53A4A4" w:rsidR="003A0F1D" w:rsidRPr="001F52F3"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52F3"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52F3" w:rsidRDefault="008B1418" w:rsidP="005F4DA9">
            <w:pPr>
              <w:spacing w:after="0" w:line="240" w:lineRule="auto"/>
              <w:ind w:left="426" w:hanging="284"/>
              <w:jc w:val="center"/>
              <w:rPr>
                <w:rFonts w:asciiTheme="majorHAnsi" w:hAnsiTheme="majorHAnsi" w:cstheme="majorHAnsi"/>
                <w:color w:val="002060"/>
              </w:rPr>
            </w:pPr>
            <w:r w:rsidRPr="001F52F3">
              <w:rPr>
                <w:rFonts w:asciiTheme="majorHAnsi" w:hAnsiTheme="majorHAnsi" w:cstheme="majorHAnsi"/>
                <w:b/>
                <w:color w:val="002060"/>
              </w:rPr>
              <w:t>Safeguarding Duties and Responsibilities</w:t>
            </w:r>
          </w:p>
        </w:tc>
      </w:tr>
      <w:tr w:rsidR="008B1418" w:rsidRPr="001F52F3"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1F52F3"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1F52F3">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Pr="001F52F3"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1F52F3"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1F52F3" w:rsidRDefault="000019C0" w:rsidP="003F1FDC">
            <w:pPr>
              <w:spacing w:after="0" w:line="240" w:lineRule="auto"/>
              <w:ind w:right="65"/>
              <w:jc w:val="center"/>
              <w:rPr>
                <w:rFonts w:asciiTheme="majorHAnsi" w:hAnsiTheme="majorHAnsi" w:cstheme="majorHAnsi"/>
                <w:b/>
                <w:color w:val="002060"/>
              </w:rPr>
            </w:pPr>
            <w:r w:rsidRPr="001F52F3">
              <w:rPr>
                <w:rFonts w:asciiTheme="majorHAnsi" w:hAnsiTheme="majorHAnsi" w:cstheme="majorHAnsi"/>
                <w:b/>
                <w:color w:val="002060"/>
              </w:rPr>
              <w:t>Twynham Learning Attributes for all Staff</w:t>
            </w:r>
          </w:p>
        </w:tc>
      </w:tr>
      <w:tr w:rsidR="000019C0" w:rsidRPr="001F52F3"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1F52F3" w:rsidRDefault="000019C0" w:rsidP="000019C0">
            <w:pPr>
              <w:pStyle w:val="ListParagraph"/>
              <w:numPr>
                <w:ilvl w:val="0"/>
                <w:numId w:val="6"/>
              </w:numPr>
              <w:spacing w:after="0"/>
              <w:rPr>
                <w:rFonts w:asciiTheme="majorHAnsi" w:hAnsiTheme="majorHAnsi" w:cstheme="majorHAnsi"/>
                <w:color w:val="002060"/>
              </w:rPr>
            </w:pPr>
            <w:r w:rsidRPr="001F52F3">
              <w:rPr>
                <w:rFonts w:asciiTheme="majorHAnsi" w:hAnsiTheme="majorHAnsi" w:cstheme="majorHAnsi"/>
                <w:color w:val="002060"/>
              </w:rPr>
              <w:t>Ambition for excellence</w:t>
            </w:r>
          </w:p>
          <w:p w14:paraId="121EF09F" w14:textId="77777777" w:rsidR="000019C0" w:rsidRPr="001F52F3" w:rsidRDefault="000019C0" w:rsidP="000019C0">
            <w:pPr>
              <w:pStyle w:val="ListParagraph"/>
              <w:numPr>
                <w:ilvl w:val="0"/>
                <w:numId w:val="6"/>
              </w:numPr>
              <w:spacing w:after="0"/>
              <w:rPr>
                <w:rFonts w:asciiTheme="majorHAnsi" w:hAnsiTheme="majorHAnsi" w:cstheme="majorHAnsi"/>
                <w:color w:val="002060"/>
              </w:rPr>
            </w:pPr>
            <w:r w:rsidRPr="001F52F3">
              <w:rPr>
                <w:rFonts w:asciiTheme="majorHAnsi" w:hAnsiTheme="majorHAnsi" w:cstheme="majorHAnsi"/>
                <w:color w:val="002060"/>
              </w:rPr>
              <w:t>Professionalism</w:t>
            </w:r>
          </w:p>
          <w:p w14:paraId="4801C882" w14:textId="77777777" w:rsidR="000019C0" w:rsidRPr="001F52F3" w:rsidRDefault="000019C0" w:rsidP="000019C0">
            <w:pPr>
              <w:pStyle w:val="ListParagraph"/>
              <w:numPr>
                <w:ilvl w:val="0"/>
                <w:numId w:val="6"/>
              </w:numPr>
              <w:spacing w:after="0"/>
              <w:rPr>
                <w:rFonts w:asciiTheme="majorHAnsi" w:hAnsiTheme="majorHAnsi" w:cstheme="majorHAnsi"/>
                <w:color w:val="002060"/>
              </w:rPr>
            </w:pPr>
            <w:r w:rsidRPr="001F52F3">
              <w:rPr>
                <w:rFonts w:asciiTheme="majorHAnsi" w:hAnsiTheme="majorHAnsi" w:cstheme="majorHAnsi"/>
                <w:color w:val="002060"/>
              </w:rPr>
              <w:t>Humility</w:t>
            </w:r>
          </w:p>
          <w:p w14:paraId="07760307" w14:textId="77777777" w:rsidR="000019C0" w:rsidRPr="001F52F3" w:rsidRDefault="000019C0" w:rsidP="000019C0">
            <w:pPr>
              <w:pStyle w:val="ListParagraph"/>
              <w:numPr>
                <w:ilvl w:val="0"/>
                <w:numId w:val="6"/>
              </w:numPr>
              <w:spacing w:after="0"/>
              <w:rPr>
                <w:rFonts w:asciiTheme="majorHAnsi" w:hAnsiTheme="majorHAnsi" w:cstheme="majorHAnsi"/>
                <w:color w:val="002060"/>
              </w:rPr>
            </w:pPr>
            <w:r w:rsidRPr="001F52F3">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Pr="001F52F3" w:rsidRDefault="000019C0" w:rsidP="000019C0">
            <w:pPr>
              <w:pStyle w:val="ListParagraph"/>
              <w:numPr>
                <w:ilvl w:val="0"/>
                <w:numId w:val="5"/>
              </w:numPr>
              <w:spacing w:after="0"/>
              <w:rPr>
                <w:rFonts w:asciiTheme="majorHAnsi" w:hAnsiTheme="majorHAnsi" w:cstheme="majorHAnsi"/>
                <w:color w:val="002060"/>
              </w:rPr>
            </w:pPr>
            <w:r w:rsidRPr="001F52F3">
              <w:rPr>
                <w:rFonts w:asciiTheme="majorHAnsi" w:hAnsiTheme="majorHAnsi" w:cstheme="majorHAnsi"/>
                <w:color w:val="002060"/>
              </w:rPr>
              <w:t xml:space="preserve">Inclusiveness </w:t>
            </w:r>
          </w:p>
          <w:p w14:paraId="30DC1E77" w14:textId="77777777" w:rsidR="000019C0" w:rsidRPr="001F52F3" w:rsidRDefault="000019C0" w:rsidP="000019C0">
            <w:pPr>
              <w:pStyle w:val="ListParagraph"/>
              <w:numPr>
                <w:ilvl w:val="0"/>
                <w:numId w:val="5"/>
              </w:numPr>
              <w:spacing w:after="0"/>
              <w:rPr>
                <w:rFonts w:asciiTheme="majorHAnsi" w:hAnsiTheme="majorHAnsi" w:cstheme="majorHAnsi"/>
                <w:color w:val="002060"/>
              </w:rPr>
            </w:pPr>
            <w:r w:rsidRPr="001F52F3">
              <w:rPr>
                <w:rFonts w:asciiTheme="majorHAnsi" w:hAnsiTheme="majorHAnsi" w:cstheme="majorHAnsi"/>
                <w:color w:val="002060"/>
              </w:rPr>
              <w:t>Positivity</w:t>
            </w:r>
          </w:p>
          <w:p w14:paraId="07899200" w14:textId="77777777" w:rsidR="000019C0" w:rsidRPr="001F52F3" w:rsidRDefault="000019C0" w:rsidP="000019C0">
            <w:pPr>
              <w:pStyle w:val="ListParagraph"/>
              <w:numPr>
                <w:ilvl w:val="0"/>
                <w:numId w:val="5"/>
              </w:numPr>
              <w:spacing w:after="0"/>
              <w:rPr>
                <w:rFonts w:asciiTheme="majorHAnsi" w:hAnsiTheme="majorHAnsi" w:cstheme="majorHAnsi"/>
                <w:color w:val="002060"/>
              </w:rPr>
            </w:pPr>
            <w:r w:rsidRPr="001F52F3">
              <w:rPr>
                <w:rFonts w:asciiTheme="majorHAnsi" w:hAnsiTheme="majorHAnsi" w:cstheme="majorHAnsi"/>
                <w:color w:val="002060"/>
              </w:rPr>
              <w:t>Community-mindedness</w:t>
            </w:r>
          </w:p>
          <w:p w14:paraId="43B2CA83" w14:textId="77777777" w:rsidR="000019C0" w:rsidRPr="001F52F3" w:rsidRDefault="000019C0" w:rsidP="000019C0">
            <w:pPr>
              <w:pStyle w:val="ListParagraph"/>
              <w:numPr>
                <w:ilvl w:val="0"/>
                <w:numId w:val="5"/>
              </w:numPr>
              <w:spacing w:after="0"/>
              <w:rPr>
                <w:rFonts w:asciiTheme="majorHAnsi" w:hAnsiTheme="majorHAnsi" w:cstheme="majorHAnsi"/>
                <w:color w:val="002060"/>
              </w:rPr>
            </w:pPr>
            <w:r w:rsidRPr="001F52F3">
              <w:rPr>
                <w:rFonts w:asciiTheme="majorHAnsi" w:hAnsiTheme="majorHAnsi" w:cstheme="majorHAnsi"/>
                <w:color w:val="002060"/>
              </w:rPr>
              <w:t>Being collaborative</w:t>
            </w:r>
          </w:p>
        </w:tc>
      </w:tr>
    </w:tbl>
    <w:p w14:paraId="2BCFBE8C" w14:textId="5BCDD168" w:rsidR="000019C0" w:rsidRPr="001F52F3"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52F3"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77777777" w:rsidR="003A0F1D" w:rsidRPr="001F52F3" w:rsidRDefault="003A0F1D" w:rsidP="00AA6483">
            <w:pPr>
              <w:spacing w:after="0" w:line="240" w:lineRule="auto"/>
              <w:ind w:left="426" w:hanging="284"/>
              <w:jc w:val="center"/>
              <w:rPr>
                <w:rFonts w:asciiTheme="majorHAnsi" w:hAnsiTheme="majorHAnsi" w:cstheme="majorHAnsi"/>
                <w:b/>
                <w:color w:val="002060"/>
              </w:rPr>
            </w:pPr>
            <w:r w:rsidRPr="001F52F3">
              <w:rPr>
                <w:rFonts w:asciiTheme="majorHAnsi" w:hAnsiTheme="majorHAnsi" w:cstheme="majorHAnsi"/>
                <w:b/>
                <w:color w:val="002060"/>
              </w:rPr>
              <w:t>Personal Attributes</w:t>
            </w:r>
          </w:p>
        </w:tc>
      </w:tr>
      <w:tr w:rsidR="003A0F1D" w:rsidRPr="001F52F3"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1F52F3" w:rsidRDefault="00C55DA4" w:rsidP="00C55DA4">
            <w:pPr>
              <w:spacing w:after="0" w:line="240" w:lineRule="auto"/>
              <w:ind w:right="228"/>
              <w:rPr>
                <w:rFonts w:asciiTheme="majorHAnsi" w:hAnsiTheme="majorHAnsi" w:cstheme="majorHAnsi"/>
                <w:b/>
                <w:color w:val="002060"/>
              </w:rPr>
            </w:pPr>
            <w:r w:rsidRPr="001F52F3">
              <w:rPr>
                <w:rFonts w:asciiTheme="majorHAnsi" w:hAnsiTheme="majorHAnsi" w:cstheme="majorHAnsi"/>
                <w:b/>
                <w:color w:val="002060"/>
              </w:rPr>
              <w:t>Essential:</w:t>
            </w:r>
          </w:p>
          <w:p w14:paraId="04291DA2" w14:textId="77777777" w:rsidR="001F52F3" w:rsidRPr="001F52F3" w:rsidRDefault="001F52F3" w:rsidP="001F52F3">
            <w:pPr>
              <w:pStyle w:val="BodyTextIndent"/>
              <w:numPr>
                <w:ilvl w:val="0"/>
                <w:numId w:val="8"/>
              </w:numPr>
              <w:spacing w:after="0"/>
              <w:jc w:val="both"/>
              <w:rPr>
                <w:rFonts w:asciiTheme="majorHAnsi" w:hAnsiTheme="majorHAnsi" w:cstheme="majorHAnsi"/>
                <w:color w:val="002060"/>
                <w:sz w:val="22"/>
              </w:rPr>
            </w:pPr>
            <w:r w:rsidRPr="001F52F3">
              <w:rPr>
                <w:rFonts w:asciiTheme="majorHAnsi" w:hAnsiTheme="majorHAnsi" w:cstheme="majorHAnsi"/>
                <w:color w:val="002060"/>
                <w:sz w:val="22"/>
              </w:rPr>
              <w:t>Substantial experience in a relevant work area together with a vocational/academic qualification at NVQ level 3 or equivalent or other relevant evidence of training/development in the particular subject area.</w:t>
            </w:r>
          </w:p>
          <w:p w14:paraId="386277F0" w14:textId="77777777" w:rsidR="001F52F3" w:rsidRPr="001F52F3" w:rsidRDefault="001F52F3" w:rsidP="001F52F3">
            <w:pPr>
              <w:pStyle w:val="ListParagraph"/>
              <w:numPr>
                <w:ilvl w:val="0"/>
                <w:numId w:val="1"/>
              </w:numPr>
              <w:spacing w:after="0" w:line="240" w:lineRule="auto"/>
              <w:ind w:right="228"/>
              <w:rPr>
                <w:rFonts w:asciiTheme="majorHAnsi" w:hAnsiTheme="majorHAnsi" w:cstheme="majorHAnsi"/>
                <w:color w:val="002060"/>
              </w:rPr>
            </w:pPr>
            <w:r w:rsidRPr="001F52F3">
              <w:rPr>
                <w:rFonts w:asciiTheme="majorHAnsi" w:hAnsiTheme="majorHAnsi" w:cstheme="majorHAnsi"/>
                <w:color w:val="002060"/>
              </w:rPr>
              <w:t>Familiarity with the safe and proper use of any specialist equipment for which the post will be responsible.</w:t>
            </w:r>
          </w:p>
          <w:p w14:paraId="283641CF" w14:textId="1C0F5E79" w:rsidR="00C55DA4" w:rsidRPr="001F52F3" w:rsidRDefault="001F52F3" w:rsidP="001F52F3">
            <w:pPr>
              <w:pStyle w:val="ListParagraph"/>
              <w:numPr>
                <w:ilvl w:val="0"/>
                <w:numId w:val="1"/>
              </w:numPr>
              <w:spacing w:after="0" w:line="240" w:lineRule="auto"/>
              <w:ind w:right="228"/>
              <w:rPr>
                <w:rFonts w:asciiTheme="majorHAnsi" w:hAnsiTheme="majorHAnsi" w:cstheme="majorHAnsi"/>
                <w:color w:val="002060"/>
              </w:rPr>
            </w:pPr>
            <w:r w:rsidRPr="001F52F3">
              <w:rPr>
                <w:rFonts w:asciiTheme="majorHAnsi" w:hAnsiTheme="majorHAnsi" w:cstheme="majorHAnsi"/>
                <w:color w:val="002060"/>
              </w:rPr>
              <w:t>Good interpersonal skills and the ability to work co-operatively within the staff team.</w:t>
            </w:r>
          </w:p>
          <w:p w14:paraId="1CE21AFB" w14:textId="77777777" w:rsidR="00C55DA4" w:rsidRPr="001F52F3"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Pr="001F52F3" w:rsidRDefault="00C55DA4" w:rsidP="00C55DA4">
            <w:pPr>
              <w:pStyle w:val="ListParagraph"/>
              <w:spacing w:after="0" w:line="240" w:lineRule="auto"/>
              <w:ind w:left="10" w:right="228" w:firstLine="0"/>
              <w:rPr>
                <w:rFonts w:asciiTheme="majorHAnsi" w:hAnsiTheme="majorHAnsi" w:cstheme="majorHAnsi"/>
                <w:b/>
                <w:color w:val="002060"/>
              </w:rPr>
            </w:pPr>
            <w:r w:rsidRPr="001F52F3">
              <w:rPr>
                <w:rFonts w:asciiTheme="majorHAnsi" w:hAnsiTheme="majorHAnsi" w:cstheme="majorHAnsi"/>
                <w:b/>
                <w:color w:val="002060"/>
              </w:rPr>
              <w:t>Desirable:</w:t>
            </w:r>
          </w:p>
          <w:p w14:paraId="0EAA1D5E" w14:textId="77777777" w:rsidR="001F52F3" w:rsidRPr="001F52F3" w:rsidRDefault="00C55DA4" w:rsidP="001F52F3">
            <w:pPr>
              <w:pStyle w:val="BodyTextIndent"/>
              <w:numPr>
                <w:ilvl w:val="0"/>
                <w:numId w:val="9"/>
              </w:numPr>
              <w:spacing w:after="0"/>
              <w:jc w:val="both"/>
              <w:rPr>
                <w:rFonts w:asciiTheme="majorHAnsi" w:hAnsiTheme="majorHAnsi" w:cstheme="majorHAnsi"/>
                <w:color w:val="002060"/>
                <w:sz w:val="22"/>
              </w:rPr>
            </w:pPr>
            <w:r w:rsidRPr="001F52F3">
              <w:rPr>
                <w:rFonts w:asciiTheme="majorHAnsi" w:hAnsiTheme="majorHAnsi" w:cstheme="majorHAnsi"/>
                <w:b/>
                <w:color w:val="002060"/>
              </w:rPr>
              <w:t xml:space="preserve"> </w:t>
            </w:r>
            <w:r w:rsidR="001F52F3" w:rsidRPr="001F52F3">
              <w:rPr>
                <w:rFonts w:asciiTheme="majorHAnsi" w:hAnsiTheme="majorHAnsi" w:cstheme="majorHAnsi"/>
                <w:color w:val="002060"/>
                <w:sz w:val="22"/>
              </w:rPr>
              <w:t>An advanced, vocational or academic qualification in the relevant subject area (e.g. BTec Higher, HNC/D, Advanced City and Guilds Certificate) with applied practical experience.</w:t>
            </w:r>
          </w:p>
          <w:p w14:paraId="152BC532" w14:textId="00486E3F" w:rsidR="00C55DA4" w:rsidRPr="001F52F3" w:rsidRDefault="00C55DA4" w:rsidP="001F52F3">
            <w:pPr>
              <w:spacing w:after="0" w:line="240" w:lineRule="auto"/>
              <w:ind w:left="360" w:right="228" w:firstLine="0"/>
              <w:rPr>
                <w:rFonts w:asciiTheme="majorHAnsi" w:hAnsiTheme="majorHAnsi" w:cstheme="majorHAnsi"/>
                <w:b/>
                <w:color w:val="002060"/>
              </w:rPr>
            </w:pPr>
          </w:p>
        </w:tc>
      </w:tr>
    </w:tbl>
    <w:p w14:paraId="5C42173B" w14:textId="77777777" w:rsidR="003A0F1D" w:rsidRPr="001F52F3"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52F3"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1F52F3" w:rsidRDefault="003A0F1D" w:rsidP="00AA6483">
            <w:pPr>
              <w:spacing w:after="0" w:line="240" w:lineRule="auto"/>
              <w:ind w:left="426" w:right="65" w:hanging="284"/>
              <w:jc w:val="center"/>
              <w:rPr>
                <w:rFonts w:asciiTheme="majorHAnsi" w:hAnsiTheme="majorHAnsi" w:cstheme="majorHAnsi"/>
                <w:color w:val="002060"/>
              </w:rPr>
            </w:pPr>
            <w:r w:rsidRPr="001F52F3">
              <w:rPr>
                <w:rFonts w:asciiTheme="majorHAnsi" w:hAnsiTheme="majorHAnsi" w:cstheme="majorHAnsi"/>
                <w:b/>
                <w:color w:val="002060"/>
              </w:rPr>
              <w:t>Other Duties</w:t>
            </w:r>
          </w:p>
        </w:tc>
      </w:tr>
      <w:tr w:rsidR="003A0F1D" w:rsidRPr="001F52F3"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540D4DFF" w14:textId="77777777" w:rsidR="003A0F1D" w:rsidRPr="001F52F3" w:rsidRDefault="003A0F1D" w:rsidP="00DC6203">
            <w:pPr>
              <w:ind w:left="277" w:right="228" w:firstLine="0"/>
              <w:jc w:val="both"/>
              <w:rPr>
                <w:rFonts w:asciiTheme="majorHAnsi" w:hAnsiTheme="majorHAnsi" w:cstheme="majorHAnsi"/>
                <w:color w:val="002060"/>
              </w:rPr>
            </w:pPr>
            <w:r w:rsidRPr="001F52F3">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Pr="001F52F3"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52F3"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1F52F3" w:rsidRDefault="003A0F1D" w:rsidP="00AA6483">
            <w:pPr>
              <w:spacing w:after="0" w:line="240" w:lineRule="auto"/>
              <w:ind w:right="65"/>
              <w:jc w:val="center"/>
              <w:rPr>
                <w:rFonts w:asciiTheme="majorHAnsi" w:hAnsiTheme="majorHAnsi" w:cstheme="majorHAnsi"/>
                <w:b/>
                <w:color w:val="002060"/>
              </w:rPr>
            </w:pPr>
            <w:r w:rsidRPr="001F52F3">
              <w:rPr>
                <w:rFonts w:asciiTheme="majorHAnsi" w:hAnsiTheme="majorHAnsi" w:cstheme="majorHAnsi"/>
                <w:b/>
                <w:color w:val="002060"/>
              </w:rPr>
              <w:t>Notes</w:t>
            </w:r>
          </w:p>
        </w:tc>
      </w:tr>
      <w:tr w:rsidR="003A0F1D" w:rsidRPr="001F52F3"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1F52F3"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1F52F3">
              <w:rPr>
                <w:rFonts w:asciiTheme="majorHAnsi" w:hAnsiTheme="majorHAnsi" w:cstheme="majorHAnsi"/>
                <w:color w:val="002060"/>
              </w:rPr>
              <w:t>This job description may be amended at any time in consultation with the postholder.</w:t>
            </w:r>
          </w:p>
        </w:tc>
      </w:tr>
    </w:tbl>
    <w:p w14:paraId="353332DA" w14:textId="77777777" w:rsidR="003A0F1D" w:rsidRPr="001F52F3"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1F52F3"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1F52F3" w:rsidRDefault="00FB350D" w:rsidP="00AA6483">
            <w:pPr>
              <w:spacing w:after="0" w:line="240" w:lineRule="auto"/>
              <w:ind w:right="65"/>
              <w:jc w:val="center"/>
              <w:rPr>
                <w:rFonts w:asciiTheme="majorHAnsi" w:hAnsiTheme="majorHAnsi" w:cstheme="majorHAnsi"/>
                <w:b/>
                <w:color w:val="002060"/>
              </w:rPr>
            </w:pPr>
            <w:r w:rsidRPr="001F52F3">
              <w:rPr>
                <w:rFonts w:asciiTheme="majorHAnsi" w:hAnsiTheme="majorHAnsi" w:cstheme="majorHAnsi"/>
                <w:b/>
                <w:color w:val="002060"/>
              </w:rPr>
              <w:t>Key</w:t>
            </w:r>
            <w:r w:rsidR="00B32604" w:rsidRPr="001F52F3">
              <w:rPr>
                <w:rFonts w:asciiTheme="majorHAnsi" w:hAnsiTheme="majorHAnsi" w:cstheme="majorHAnsi"/>
                <w:b/>
                <w:color w:val="002060"/>
              </w:rPr>
              <w:t xml:space="preserve"> to Acronyms Used</w:t>
            </w:r>
            <w:r w:rsidRPr="001F52F3">
              <w:rPr>
                <w:rFonts w:asciiTheme="majorHAnsi" w:hAnsiTheme="majorHAnsi" w:cstheme="majorHAnsi"/>
                <w:b/>
                <w:color w:val="002060"/>
              </w:rPr>
              <w:t>/Glossary of Terms</w:t>
            </w:r>
            <w:r w:rsidR="00717779" w:rsidRPr="001F52F3">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027C0BAF" w:rsidR="00FB350D" w:rsidRPr="001F52F3" w:rsidRDefault="00FB350D" w:rsidP="00FB350D">
            <w:pPr>
              <w:pStyle w:val="ListParagraph"/>
              <w:numPr>
                <w:ilvl w:val="0"/>
                <w:numId w:val="2"/>
              </w:numPr>
              <w:spacing w:after="0" w:line="240" w:lineRule="auto"/>
              <w:ind w:right="0"/>
              <w:rPr>
                <w:rFonts w:asciiTheme="majorHAnsi" w:hAnsiTheme="majorHAnsi" w:cstheme="majorHAnsi"/>
                <w:color w:val="002060"/>
              </w:rPr>
            </w:pPr>
            <w:r w:rsidRPr="001F52F3">
              <w:rPr>
                <w:rFonts w:asciiTheme="majorHAnsi" w:hAnsiTheme="majorHAnsi" w:cstheme="majorHAnsi"/>
                <w:color w:val="002060"/>
              </w:rPr>
              <w:t>T</w:t>
            </w:r>
            <w:r w:rsidR="001F52F3" w:rsidRPr="001F52F3">
              <w:rPr>
                <w:rFonts w:asciiTheme="majorHAnsi" w:hAnsiTheme="majorHAnsi" w:cstheme="majorHAnsi"/>
                <w:color w:val="002060"/>
              </w:rPr>
              <w:t>GS</w:t>
            </w:r>
            <w:r w:rsidRPr="001F52F3">
              <w:rPr>
                <w:rFonts w:asciiTheme="majorHAnsi" w:hAnsiTheme="majorHAnsi" w:cstheme="majorHAnsi"/>
                <w:color w:val="002060"/>
              </w:rPr>
              <w:t xml:space="preserve"> = T</w:t>
            </w:r>
            <w:r w:rsidR="001F52F3" w:rsidRPr="001F52F3">
              <w:rPr>
                <w:rFonts w:asciiTheme="majorHAnsi" w:hAnsiTheme="majorHAnsi" w:cstheme="majorHAnsi"/>
                <w:color w:val="002060"/>
              </w:rPr>
              <w:t>he Grange School</w:t>
            </w:r>
          </w:p>
          <w:p w14:paraId="6510BC8A" w14:textId="1DECCF93" w:rsidR="00FB350D" w:rsidRPr="001F52F3" w:rsidRDefault="00FB350D" w:rsidP="00486D12">
            <w:pPr>
              <w:spacing w:after="0" w:line="240" w:lineRule="auto"/>
              <w:ind w:left="-207" w:right="0"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7FB06D3B" w14:textId="767FFF99" w:rsidR="003D753F" w:rsidRPr="0000710E" w:rsidRDefault="001F52F3" w:rsidP="0000710E">
            <w:pPr>
              <w:spacing w:after="0" w:line="240" w:lineRule="auto"/>
              <w:ind w:left="205" w:right="0" w:firstLine="0"/>
              <w:rPr>
                <w:rFonts w:asciiTheme="majorHAnsi" w:hAnsiTheme="majorHAnsi" w:cstheme="majorHAnsi"/>
                <w:color w:val="002060"/>
              </w:rPr>
            </w:pPr>
            <w:r w:rsidRPr="001F52F3">
              <w:rPr>
                <w:rFonts w:asciiTheme="majorHAnsi" w:hAnsiTheme="majorHAnsi" w:cstheme="majorHAnsi"/>
                <w:color w:val="002060"/>
              </w:rPr>
              <w:t>COSHH = Control of Substances Hazardous to Health</w:t>
            </w: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F1AC2"/>
    <w:multiLevelType w:val="hybridMultilevel"/>
    <w:tmpl w:val="6E98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6985CB3"/>
    <w:multiLevelType w:val="hybridMultilevel"/>
    <w:tmpl w:val="2C424B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69EC5834"/>
    <w:multiLevelType w:val="hybridMultilevel"/>
    <w:tmpl w:val="FDD6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7"/>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150E34"/>
    <w:rsid w:val="001F52F3"/>
    <w:rsid w:val="00252E65"/>
    <w:rsid w:val="003A0F1D"/>
    <w:rsid w:val="003D753F"/>
    <w:rsid w:val="00425881"/>
    <w:rsid w:val="004373FF"/>
    <w:rsid w:val="00450F45"/>
    <w:rsid w:val="00486D12"/>
    <w:rsid w:val="004C7617"/>
    <w:rsid w:val="005C2FBE"/>
    <w:rsid w:val="006965FC"/>
    <w:rsid w:val="00717779"/>
    <w:rsid w:val="008B1418"/>
    <w:rsid w:val="008C5B65"/>
    <w:rsid w:val="00B32604"/>
    <w:rsid w:val="00BB7B07"/>
    <w:rsid w:val="00C55DA4"/>
    <w:rsid w:val="00CB2D01"/>
    <w:rsid w:val="00CE27FC"/>
    <w:rsid w:val="00DC6203"/>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1F52F3"/>
    <w:pPr>
      <w:spacing w:after="120" w:line="240" w:lineRule="auto"/>
      <w:ind w:left="283" w:right="0" w:firstLine="0"/>
    </w:pPr>
    <w:rPr>
      <w:rFonts w:ascii="Times New Roman" w:eastAsia="Times New Roman" w:hAnsi="Times New Roman" w:cs="Times New Roman"/>
      <w:color w:val="auto"/>
      <w:sz w:val="20"/>
      <w:szCs w:val="20"/>
    </w:rPr>
  </w:style>
  <w:style w:type="character" w:customStyle="1" w:styleId="BodyTextIndentChar">
    <w:name w:val="Body Text Indent Char"/>
    <w:basedOn w:val="DefaultParagraphFont"/>
    <w:link w:val="BodyTextIndent"/>
    <w:rsid w:val="001F52F3"/>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A6B99-5402-41BD-95C7-280BE747A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af88e-7724-4fa4-b9d4-20614b60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cb7af88e-7724-4fa4-b9d4-20614b602aea"/>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6</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Laura Harris</cp:lastModifiedBy>
  <cp:revision>2</cp:revision>
  <dcterms:created xsi:type="dcterms:W3CDTF">2023-06-23T08:14:00Z</dcterms:created>
  <dcterms:modified xsi:type="dcterms:W3CDTF">2023-06-23T08:14:00Z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