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BFDB" w14:textId="77777777" w:rsidR="00165892" w:rsidRDefault="00165892" w:rsidP="00106E1F">
      <w:pPr>
        <w:jc w:val="both"/>
        <w:rPr>
          <w:b/>
          <w:bCs/>
        </w:rPr>
      </w:pPr>
    </w:p>
    <w:p w14:paraId="722C5F7C" w14:textId="6FAD5820" w:rsidR="00865C2C" w:rsidRPr="00865C2C" w:rsidRDefault="00865C2C" w:rsidP="00106E1F">
      <w:pPr>
        <w:jc w:val="both"/>
        <w:rPr>
          <w:b/>
          <w:bCs/>
        </w:rPr>
      </w:pPr>
      <w:r w:rsidRPr="00865C2C">
        <w:rPr>
          <w:b/>
          <w:bCs/>
        </w:rPr>
        <w:t xml:space="preserve">Job Title: </w:t>
      </w:r>
      <w:r>
        <w:rPr>
          <w:b/>
          <w:bCs/>
        </w:rPr>
        <w:t xml:space="preserve">Family group Conference </w:t>
      </w:r>
      <w:r w:rsidR="0066169B">
        <w:rPr>
          <w:b/>
          <w:bCs/>
        </w:rPr>
        <w:t>co</w:t>
      </w:r>
      <w:r w:rsidR="005C43ED">
        <w:rPr>
          <w:b/>
          <w:bCs/>
        </w:rPr>
        <w:t>-</w:t>
      </w:r>
      <w:r w:rsidR="0066169B">
        <w:rPr>
          <w:b/>
          <w:bCs/>
        </w:rPr>
        <w:t>ordinator</w:t>
      </w:r>
    </w:p>
    <w:p w14:paraId="2B5816C1" w14:textId="77777777" w:rsidR="00865C2C" w:rsidRPr="00865C2C" w:rsidRDefault="00865C2C" w:rsidP="00106E1F">
      <w:pPr>
        <w:jc w:val="both"/>
        <w:rPr>
          <w:b/>
          <w:bCs/>
        </w:rPr>
      </w:pPr>
      <w:r w:rsidRPr="00865C2C">
        <w:rPr>
          <w:b/>
          <w:bCs/>
        </w:rPr>
        <w:t>Location: Dorset</w:t>
      </w:r>
    </w:p>
    <w:p w14:paraId="6D6DA395" w14:textId="77777777" w:rsidR="00865C2C" w:rsidRPr="00865C2C" w:rsidRDefault="00865C2C" w:rsidP="00106E1F">
      <w:pPr>
        <w:jc w:val="both"/>
        <w:rPr>
          <w:b/>
          <w:bCs/>
        </w:rPr>
      </w:pPr>
      <w:r w:rsidRPr="00865C2C">
        <w:rPr>
          <w:b/>
          <w:bCs/>
        </w:rPr>
        <w:t>Position Type: Full-time, Permanent</w:t>
      </w:r>
    </w:p>
    <w:p w14:paraId="2229712F" w14:textId="396C0EA9" w:rsidR="00865C2C" w:rsidRPr="00CC7992" w:rsidRDefault="00865C2C" w:rsidP="00106E1F">
      <w:pPr>
        <w:jc w:val="both"/>
        <w:rPr>
          <w:b/>
          <w:bCs/>
        </w:rPr>
      </w:pPr>
      <w:r w:rsidRPr="00CC7992">
        <w:rPr>
          <w:b/>
          <w:bCs/>
        </w:rPr>
        <w:t xml:space="preserve">Reporting To: </w:t>
      </w:r>
      <w:r w:rsidR="00CC7992" w:rsidRPr="00CC7992">
        <w:rPr>
          <w:b/>
          <w:bCs/>
        </w:rPr>
        <w:t>Family Group Conferencing Manager</w:t>
      </w:r>
    </w:p>
    <w:p w14:paraId="174A4D6D" w14:textId="6C9266D8" w:rsidR="00422A1B" w:rsidRPr="00CC7992" w:rsidRDefault="00422A1B" w:rsidP="00106E1F">
      <w:pPr>
        <w:jc w:val="both"/>
        <w:rPr>
          <w:b/>
          <w:bCs/>
        </w:rPr>
      </w:pPr>
      <w:r w:rsidRPr="00CC7992">
        <w:rPr>
          <w:b/>
          <w:bCs/>
        </w:rPr>
        <w:t>Responsibility for:</w:t>
      </w:r>
      <w:r w:rsidR="00CC7992" w:rsidRPr="00CC7992">
        <w:rPr>
          <w:b/>
          <w:bCs/>
        </w:rPr>
        <w:t xml:space="preserve"> Family Group Conference</w:t>
      </w:r>
      <w:r w:rsidR="00CC7992">
        <w:rPr>
          <w:b/>
          <w:bCs/>
        </w:rPr>
        <w:t>s</w:t>
      </w:r>
    </w:p>
    <w:p w14:paraId="2AE7DAD6" w14:textId="05B2730F" w:rsidR="00865C2C" w:rsidRPr="00865C2C" w:rsidRDefault="00986C0C" w:rsidP="00106E1F">
      <w:pPr>
        <w:jc w:val="both"/>
        <w:rPr>
          <w:b/>
          <w:bCs/>
        </w:rPr>
      </w:pPr>
      <w:r w:rsidRPr="00CC7992">
        <w:rPr>
          <w:b/>
          <w:bCs/>
        </w:rPr>
        <w:t>Grade</w:t>
      </w:r>
      <w:r w:rsidR="00865C2C" w:rsidRPr="00CC7992">
        <w:rPr>
          <w:b/>
          <w:bCs/>
        </w:rPr>
        <w:t>:</w:t>
      </w:r>
      <w:r w:rsidR="00865C2C" w:rsidRPr="00865C2C">
        <w:rPr>
          <w:b/>
          <w:bCs/>
        </w:rPr>
        <w:t xml:space="preserve"> </w:t>
      </w:r>
      <w:r w:rsidR="00CC7992">
        <w:rPr>
          <w:b/>
          <w:bCs/>
        </w:rPr>
        <w:t>Grade 7</w:t>
      </w:r>
    </w:p>
    <w:p w14:paraId="6DDA3777" w14:textId="0777E79D" w:rsidR="00986C0C" w:rsidRDefault="00422A1B" w:rsidP="00422A1B">
      <w:pPr>
        <w:jc w:val="both"/>
        <w:rPr>
          <w:b/>
          <w:bCs/>
        </w:rPr>
      </w:pPr>
      <w:r w:rsidRPr="00422A1B">
        <w:rPr>
          <w:b/>
          <w:bCs/>
        </w:rPr>
        <w:t>Organisation structure</w:t>
      </w:r>
      <w:r w:rsidR="00986C0C">
        <w:rPr>
          <w:b/>
          <w:bCs/>
        </w:rPr>
        <w:t>:</w:t>
      </w:r>
    </w:p>
    <w:p w14:paraId="69AAD730" w14:textId="77777777" w:rsidR="00CC7992" w:rsidRDefault="00CC7992" w:rsidP="00CC7992"/>
    <w:p w14:paraId="5A0E3A0E" w14:textId="77777777" w:rsidR="00CC7992" w:rsidRDefault="00CC7992" w:rsidP="00CC7992">
      <w:r>
        <w:rPr>
          <w:noProof/>
        </w:rPr>
        <mc:AlternateContent>
          <mc:Choice Requires="wps">
            <w:drawing>
              <wp:anchor distT="45720" distB="45720" distL="114300" distR="114300" simplePos="0" relativeHeight="251659264" behindDoc="0" locked="0" layoutInCell="1" allowOverlap="1" wp14:anchorId="7231F22B" wp14:editId="01244067">
                <wp:simplePos x="0" y="0"/>
                <wp:positionH relativeFrom="column">
                  <wp:posOffset>1398905</wp:posOffset>
                </wp:positionH>
                <wp:positionV relativeFrom="paragraph">
                  <wp:posOffset>64135</wp:posOffset>
                </wp:positionV>
                <wp:extent cx="2980690" cy="643890"/>
                <wp:effectExtent l="0" t="0" r="101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643890"/>
                        </a:xfrm>
                        <a:prstGeom prst="rect">
                          <a:avLst/>
                        </a:prstGeom>
                        <a:solidFill>
                          <a:srgbClr val="FFFFFF"/>
                        </a:solidFill>
                        <a:ln w="9525">
                          <a:solidFill>
                            <a:srgbClr val="000000"/>
                          </a:solidFill>
                          <a:miter lim="800000"/>
                          <a:headEnd/>
                          <a:tailEnd/>
                        </a:ln>
                      </wps:spPr>
                      <wps:txbx>
                        <w:txbxContent>
                          <w:p w14:paraId="5D74D0E9" w14:textId="77777777" w:rsidR="00CC7992" w:rsidRPr="00B60AFB" w:rsidRDefault="00CC7992" w:rsidP="00CC7992">
                            <w:pPr>
                              <w:jc w:val="center"/>
                              <w:rPr>
                                <w:rFonts w:ascii="Arial" w:hAnsi="Arial" w:cs="Arial"/>
                                <w:sz w:val="20"/>
                                <w:szCs w:val="20"/>
                              </w:rPr>
                            </w:pPr>
                            <w:r w:rsidRPr="00B60AFB">
                              <w:rPr>
                                <w:rFonts w:ascii="Arial" w:hAnsi="Arial" w:cs="Arial"/>
                                <w:sz w:val="20"/>
                                <w:szCs w:val="20"/>
                              </w:rPr>
                              <w:t>Sunita Khattra-Hall</w:t>
                            </w:r>
                          </w:p>
                          <w:p w14:paraId="657F6A96" w14:textId="77777777" w:rsidR="00CC7992" w:rsidRPr="00B60AFB" w:rsidRDefault="00CC7992" w:rsidP="00CC7992">
                            <w:pPr>
                              <w:jc w:val="center"/>
                              <w:rPr>
                                <w:rFonts w:ascii="Arial" w:hAnsi="Arial" w:cs="Arial"/>
                                <w:sz w:val="20"/>
                                <w:szCs w:val="20"/>
                              </w:rPr>
                            </w:pPr>
                            <w:r w:rsidRPr="00B60AFB">
                              <w:rPr>
                                <w:rFonts w:ascii="Arial" w:hAnsi="Arial" w:cs="Arial"/>
                                <w:sz w:val="20"/>
                                <w:szCs w:val="20"/>
                              </w:rPr>
                              <w:t>Interim Head of Quality Assurance &amp; Partnership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1F22B" id="_x0000_t202" coordsize="21600,21600" o:spt="202" path="m,l,21600r21600,l21600,xe">
                <v:stroke joinstyle="miter"/>
                <v:path gradientshapeok="t" o:connecttype="rect"/>
              </v:shapetype>
              <v:shape id="Text Box 2" o:spid="_x0000_s1026" type="#_x0000_t202" style="position:absolute;margin-left:110.15pt;margin-top:5.05pt;width:234.7pt;height:5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FgDgIAAB8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">
                <v:textbox>
                  <w:txbxContent>
                    <w:p w14:paraId="5D74D0E9" w14:textId="77777777" w:rsidR="00CC7992" w:rsidRPr="00B60AFB" w:rsidRDefault="00CC7992" w:rsidP="00CC7992">
                      <w:pPr>
                        <w:jc w:val="center"/>
                        <w:rPr>
                          <w:rFonts w:ascii="Arial" w:hAnsi="Arial" w:cs="Arial"/>
                          <w:sz w:val="20"/>
                          <w:szCs w:val="20"/>
                        </w:rPr>
                      </w:pPr>
                      <w:r w:rsidRPr="00B60AFB">
                        <w:rPr>
                          <w:rFonts w:ascii="Arial" w:hAnsi="Arial" w:cs="Arial"/>
                          <w:sz w:val="20"/>
                          <w:szCs w:val="20"/>
                        </w:rPr>
                        <w:t>Sunita Khattra-Hall</w:t>
                      </w:r>
                    </w:p>
                    <w:p w14:paraId="657F6A96" w14:textId="77777777" w:rsidR="00CC7992" w:rsidRPr="00B60AFB" w:rsidRDefault="00CC7992" w:rsidP="00CC7992">
                      <w:pPr>
                        <w:jc w:val="center"/>
                        <w:rPr>
                          <w:rFonts w:ascii="Arial" w:hAnsi="Arial" w:cs="Arial"/>
                          <w:sz w:val="20"/>
                          <w:szCs w:val="20"/>
                        </w:rPr>
                      </w:pPr>
                      <w:r w:rsidRPr="00B60AFB">
                        <w:rPr>
                          <w:rFonts w:ascii="Arial" w:hAnsi="Arial" w:cs="Arial"/>
                          <w:sz w:val="20"/>
                          <w:szCs w:val="20"/>
                        </w:rPr>
                        <w:t>Interim Head of Quality Assurance &amp; Partnership</w:t>
                      </w:r>
                    </w:p>
                  </w:txbxContent>
                </v:textbox>
                <w10:wrap type="square"/>
              </v:shape>
            </w:pict>
          </mc:Fallback>
        </mc:AlternateContent>
      </w:r>
    </w:p>
    <w:p w14:paraId="6ED62152" w14:textId="77777777" w:rsidR="00CC7992" w:rsidRDefault="00CC7992" w:rsidP="00CC7992"/>
    <w:p w14:paraId="27C938C2" w14:textId="77777777" w:rsidR="00CC7992" w:rsidRDefault="00CC7992" w:rsidP="00CC7992"/>
    <w:p w14:paraId="6D932897" w14:textId="77777777" w:rsidR="00CC7992" w:rsidRDefault="00CC7992" w:rsidP="00CC7992"/>
    <w:p w14:paraId="418918F3" w14:textId="77777777" w:rsidR="00CC7992" w:rsidRDefault="00CC7992" w:rsidP="00CC7992">
      <w:r>
        <w:rPr>
          <w:noProof/>
        </w:rPr>
        <mc:AlternateContent>
          <mc:Choice Requires="wps">
            <w:drawing>
              <wp:anchor distT="45720" distB="45720" distL="114300" distR="114300" simplePos="0" relativeHeight="251660288" behindDoc="1" locked="0" layoutInCell="1" allowOverlap="1" wp14:anchorId="66C76EBB" wp14:editId="0BEFE86F">
                <wp:simplePos x="0" y="0"/>
                <wp:positionH relativeFrom="column">
                  <wp:posOffset>1789043</wp:posOffset>
                </wp:positionH>
                <wp:positionV relativeFrom="paragraph">
                  <wp:posOffset>54196</wp:posOffset>
                </wp:positionV>
                <wp:extent cx="2361538" cy="596348"/>
                <wp:effectExtent l="0" t="0" r="20320" b="13335"/>
                <wp:wrapNone/>
                <wp:docPr id="702612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38" cy="596348"/>
                        </a:xfrm>
                        <a:prstGeom prst="rect">
                          <a:avLst/>
                        </a:prstGeom>
                        <a:solidFill>
                          <a:srgbClr val="FFFFFF"/>
                        </a:solidFill>
                        <a:ln w="9525">
                          <a:solidFill>
                            <a:srgbClr val="000000"/>
                          </a:solidFill>
                          <a:miter lim="800000"/>
                          <a:headEnd/>
                          <a:tailEnd/>
                        </a:ln>
                      </wps:spPr>
                      <wps:txbx>
                        <w:txbxContent>
                          <w:p w14:paraId="6428E491"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Giulia Pridmore</w:t>
                            </w:r>
                          </w:p>
                          <w:p w14:paraId="0FD573FB" w14:textId="77777777" w:rsidR="00CC7992" w:rsidRPr="0001643B" w:rsidRDefault="00CC7992" w:rsidP="00CC7992">
                            <w:pPr>
                              <w:rPr>
                                <w:rFonts w:ascii="Arial" w:hAnsi="Arial" w:cs="Arial"/>
                                <w:sz w:val="20"/>
                                <w:szCs w:val="20"/>
                              </w:rPr>
                            </w:pPr>
                            <w:r w:rsidRPr="0001643B">
                              <w:rPr>
                                <w:rFonts w:ascii="Arial" w:hAnsi="Arial" w:cs="Arial"/>
                                <w:sz w:val="20"/>
                                <w:szCs w:val="20"/>
                              </w:rPr>
                              <w:t>Quality Assurance Service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76EBB" id="_x0000_s1027" type="#_x0000_t202" style="position:absolute;margin-left:140.85pt;margin-top:4.25pt;width:185.95pt;height:46.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">
                <v:textbox>
                  <w:txbxContent>
                    <w:p w14:paraId="6428E491"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Giulia Pridmore</w:t>
                      </w:r>
                    </w:p>
                    <w:p w14:paraId="0FD573FB" w14:textId="77777777" w:rsidR="00CC7992" w:rsidRPr="0001643B" w:rsidRDefault="00CC7992" w:rsidP="00CC7992">
                      <w:pPr>
                        <w:rPr>
                          <w:rFonts w:ascii="Arial" w:hAnsi="Arial" w:cs="Arial"/>
                          <w:sz w:val="20"/>
                          <w:szCs w:val="20"/>
                        </w:rPr>
                      </w:pPr>
                      <w:r w:rsidRPr="0001643B">
                        <w:rPr>
                          <w:rFonts w:ascii="Arial" w:hAnsi="Arial" w:cs="Arial"/>
                          <w:sz w:val="20"/>
                          <w:szCs w:val="20"/>
                        </w:rPr>
                        <w:t>Quality Assurance Service Manager</w:t>
                      </w:r>
                    </w:p>
                  </w:txbxContent>
                </v:textbox>
              </v:shape>
            </w:pict>
          </mc:Fallback>
        </mc:AlternateContent>
      </w:r>
    </w:p>
    <w:p w14:paraId="438EF1ED" w14:textId="77777777" w:rsidR="00CC7992" w:rsidRPr="007B1577" w:rsidRDefault="00CC7992" w:rsidP="00CC7992"/>
    <w:p w14:paraId="5DE3EE28" w14:textId="77777777" w:rsidR="00CC7992" w:rsidRDefault="00CC7992" w:rsidP="00CC7992"/>
    <w:p w14:paraId="0C34654D" w14:textId="77777777" w:rsidR="00CC7992" w:rsidRPr="007B1577" w:rsidRDefault="00CC7992" w:rsidP="00CC7992">
      <w:r>
        <w:rPr>
          <w:noProof/>
        </w:rPr>
        <mc:AlternateContent>
          <mc:Choice Requires="wps">
            <w:drawing>
              <wp:anchor distT="45720" distB="45720" distL="114300" distR="114300" simplePos="0" relativeHeight="251661312" behindDoc="1" locked="0" layoutInCell="1" allowOverlap="1" wp14:anchorId="0DB4A9DE" wp14:editId="66E55E52">
                <wp:simplePos x="0" y="0"/>
                <wp:positionH relativeFrom="margin">
                  <wp:posOffset>1765190</wp:posOffset>
                </wp:positionH>
                <wp:positionV relativeFrom="paragraph">
                  <wp:posOffset>186994</wp:posOffset>
                </wp:positionV>
                <wp:extent cx="2289975" cy="588010"/>
                <wp:effectExtent l="0" t="0" r="15240" b="21590"/>
                <wp:wrapNone/>
                <wp:docPr id="568733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975" cy="588010"/>
                        </a:xfrm>
                        <a:prstGeom prst="rect">
                          <a:avLst/>
                        </a:prstGeom>
                        <a:solidFill>
                          <a:srgbClr val="FFFFFF"/>
                        </a:solidFill>
                        <a:ln w="9525">
                          <a:solidFill>
                            <a:srgbClr val="000000"/>
                          </a:solidFill>
                          <a:miter lim="800000"/>
                          <a:headEnd/>
                          <a:tailEnd/>
                        </a:ln>
                      </wps:spPr>
                      <wps:txbx>
                        <w:txbxContent>
                          <w:p w14:paraId="0ACF2DD7" w14:textId="77777777" w:rsidR="00CC7992" w:rsidRPr="0001643B" w:rsidRDefault="00CC7992" w:rsidP="00CC7992">
                            <w:pPr>
                              <w:rPr>
                                <w:rFonts w:ascii="Arial" w:hAnsi="Arial" w:cs="Arial"/>
                                <w:sz w:val="20"/>
                                <w:szCs w:val="20"/>
                              </w:rPr>
                            </w:pPr>
                            <w:r w:rsidRPr="0001643B">
                              <w:rPr>
                                <w:rFonts w:ascii="Arial" w:hAnsi="Arial" w:cs="Arial"/>
                                <w:sz w:val="20"/>
                                <w:szCs w:val="20"/>
                              </w:rPr>
                              <w:t>Family Group Conferencing Manager</w:t>
                            </w:r>
                          </w:p>
                          <w:p w14:paraId="491E59C9"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Sharon McEvoy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4A9DE" id="_x0000_s1028" type="#_x0000_t202" style="position:absolute;margin-left:139pt;margin-top:14.7pt;width:180.3pt;height:46.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">
                <v:textbox>
                  <w:txbxContent>
                    <w:p w14:paraId="0ACF2DD7" w14:textId="77777777" w:rsidR="00CC7992" w:rsidRPr="0001643B" w:rsidRDefault="00CC7992" w:rsidP="00CC7992">
                      <w:pPr>
                        <w:rPr>
                          <w:rFonts w:ascii="Arial" w:hAnsi="Arial" w:cs="Arial"/>
                          <w:sz w:val="20"/>
                          <w:szCs w:val="20"/>
                        </w:rPr>
                      </w:pPr>
                      <w:r w:rsidRPr="0001643B">
                        <w:rPr>
                          <w:rFonts w:ascii="Arial" w:hAnsi="Arial" w:cs="Arial"/>
                          <w:sz w:val="20"/>
                          <w:szCs w:val="20"/>
                        </w:rPr>
                        <w:t>Family Group Conferencing Manager</w:t>
                      </w:r>
                    </w:p>
                    <w:p w14:paraId="491E59C9"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Sharon McEvoy</w:t>
                      </w:r>
                    </w:p>
                  </w:txbxContent>
                </v:textbox>
                <w10:wrap anchorx="margin"/>
              </v:shape>
            </w:pict>
          </mc:Fallback>
        </mc:AlternateContent>
      </w:r>
    </w:p>
    <w:p w14:paraId="511EFC9C" w14:textId="77777777" w:rsidR="00CC7992" w:rsidRDefault="00CC7992" w:rsidP="00CC7992"/>
    <w:p w14:paraId="2CCDCB02" w14:textId="77777777" w:rsidR="00CC7992" w:rsidRDefault="00CC7992" w:rsidP="00CC7992"/>
    <w:p w14:paraId="6DF1D980" w14:textId="349CB65C" w:rsidR="00CC7992" w:rsidRPr="007B1577" w:rsidRDefault="00CC7992" w:rsidP="00CC7992">
      <w:r>
        <w:rPr>
          <w:noProof/>
        </w:rPr>
        <mc:AlternateContent>
          <mc:Choice Requires="wps">
            <w:drawing>
              <wp:anchor distT="45720" distB="45720" distL="114300" distR="114300" simplePos="0" relativeHeight="251665408" behindDoc="0" locked="0" layoutInCell="1" allowOverlap="1" wp14:anchorId="0860643B" wp14:editId="74F1E93F">
                <wp:simplePos x="0" y="0"/>
                <wp:positionH relativeFrom="column">
                  <wp:posOffset>4364990</wp:posOffset>
                </wp:positionH>
                <wp:positionV relativeFrom="paragraph">
                  <wp:posOffset>1417320</wp:posOffset>
                </wp:positionV>
                <wp:extent cx="1637665" cy="826770"/>
                <wp:effectExtent l="0" t="0" r="19685" b="11430"/>
                <wp:wrapSquare wrapText="bothSides"/>
                <wp:docPr id="1878832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826770"/>
                        </a:xfrm>
                        <a:prstGeom prst="rect">
                          <a:avLst/>
                        </a:prstGeom>
                        <a:solidFill>
                          <a:srgbClr val="FFFFFF"/>
                        </a:solidFill>
                        <a:ln w="9525">
                          <a:solidFill>
                            <a:srgbClr val="000000"/>
                          </a:solidFill>
                          <a:miter lim="800000"/>
                          <a:headEnd/>
                          <a:tailEnd/>
                        </a:ln>
                      </wps:spPr>
                      <wps:txbx>
                        <w:txbxContent>
                          <w:p w14:paraId="2C675534"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1184A3E5" w14:textId="66F67B0C" w:rsidR="00CC7992" w:rsidRDefault="005629B6" w:rsidP="005629B6">
                            <w:pPr>
                              <w:jc w:val="center"/>
                            </w:pPr>
                            <w:r>
                              <w:rPr>
                                <w:rFonts w:ascii="Arial" w:hAnsi="Arial" w:cs="Arial"/>
                                <w:sz w:val="20"/>
                                <w:szCs w:val="20"/>
                              </w:rPr>
                              <w:t>Position Filled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0643B" id="_x0000_t202" coordsize="21600,21600" o:spt="202" path="m,l,21600r21600,l21600,xe">
                <v:stroke joinstyle="miter"/>
                <v:path gradientshapeok="t" o:connecttype="rect"/>
              </v:shapetype>
              <v:shape id="_x0000_s1029" type="#_x0000_t202" style="position:absolute;margin-left:343.7pt;margin-top:111.6pt;width:128.95pt;height:65.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">
                <v:textbox>
                  <w:txbxContent>
                    <w:p w14:paraId="2C675534"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1184A3E5" w14:textId="66F67B0C" w:rsidR="00CC7992" w:rsidRDefault="005629B6" w:rsidP="005629B6">
                      <w:pPr>
                        <w:jc w:val="center"/>
                      </w:pPr>
                      <w:r>
                        <w:rPr>
                          <w:rFonts w:ascii="Arial" w:hAnsi="Arial" w:cs="Arial"/>
                          <w:sz w:val="20"/>
                          <w:szCs w:val="20"/>
                        </w:rPr>
                        <w:t>Position Filled</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7F8E1077" wp14:editId="081AABBB">
                <wp:simplePos x="0" y="0"/>
                <wp:positionH relativeFrom="column">
                  <wp:posOffset>4356735</wp:posOffset>
                </wp:positionH>
                <wp:positionV relativeFrom="paragraph">
                  <wp:posOffset>295910</wp:posOffset>
                </wp:positionV>
                <wp:extent cx="1581785" cy="779145"/>
                <wp:effectExtent l="0" t="0" r="18415" b="20955"/>
                <wp:wrapSquare wrapText="bothSides"/>
                <wp:docPr id="33368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779145"/>
                        </a:xfrm>
                        <a:prstGeom prst="rect">
                          <a:avLst/>
                        </a:prstGeom>
                        <a:solidFill>
                          <a:srgbClr val="FFFFFF"/>
                        </a:solidFill>
                        <a:ln w="9525">
                          <a:solidFill>
                            <a:srgbClr val="000000"/>
                          </a:solidFill>
                          <a:miter lim="800000"/>
                          <a:headEnd/>
                          <a:tailEnd/>
                        </a:ln>
                      </wps:spPr>
                      <wps:txbx>
                        <w:txbxContent>
                          <w:p w14:paraId="289054C5"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6F0C801F" w14:textId="77777777" w:rsidR="005629B6" w:rsidRDefault="005629B6" w:rsidP="005629B6">
                            <w:pPr>
                              <w:jc w:val="center"/>
                            </w:pPr>
                            <w:r>
                              <w:rPr>
                                <w:rFonts w:ascii="Arial" w:hAnsi="Arial" w:cs="Arial"/>
                                <w:sz w:val="20"/>
                                <w:szCs w:val="20"/>
                              </w:rPr>
                              <w:t>Position Filled</w:t>
                            </w:r>
                          </w:p>
                          <w:p w14:paraId="54DA3682" w14:textId="77777777" w:rsidR="00CC7992" w:rsidRDefault="00CC7992" w:rsidP="00CC7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E1077" id="_x0000_s1030" type="#_x0000_t202" style="position:absolute;margin-left:343.05pt;margin-top:23.3pt;width:124.55pt;height:6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">
                <v:textbox>
                  <w:txbxContent>
                    <w:p w14:paraId="289054C5"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6F0C801F" w14:textId="77777777" w:rsidR="005629B6" w:rsidRDefault="005629B6" w:rsidP="005629B6">
                      <w:pPr>
                        <w:jc w:val="center"/>
                      </w:pPr>
                      <w:r>
                        <w:rPr>
                          <w:rFonts w:ascii="Arial" w:hAnsi="Arial" w:cs="Arial"/>
                          <w:sz w:val="20"/>
                          <w:szCs w:val="20"/>
                        </w:rPr>
                        <w:t>Position Filled</w:t>
                      </w:r>
                    </w:p>
                    <w:p w14:paraId="54DA3682" w14:textId="77777777" w:rsidR="00CC7992" w:rsidRDefault="00CC7992" w:rsidP="00CC7992"/>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4C706C32" wp14:editId="7B0CBD49">
                <wp:simplePos x="0" y="0"/>
                <wp:positionH relativeFrom="margin">
                  <wp:align>left</wp:align>
                </wp:positionH>
                <wp:positionV relativeFrom="paragraph">
                  <wp:posOffset>1437005</wp:posOffset>
                </wp:positionV>
                <wp:extent cx="1597660" cy="786765"/>
                <wp:effectExtent l="0" t="0" r="21590" b="13335"/>
                <wp:wrapSquare wrapText="bothSides"/>
                <wp:docPr id="940766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2" cy="787179"/>
                        </a:xfrm>
                        <a:prstGeom prst="rect">
                          <a:avLst/>
                        </a:prstGeom>
                        <a:solidFill>
                          <a:srgbClr val="FFFFFF"/>
                        </a:solidFill>
                        <a:ln w="9525">
                          <a:solidFill>
                            <a:srgbClr val="000000"/>
                          </a:solidFill>
                          <a:miter lim="800000"/>
                          <a:headEnd/>
                          <a:tailEnd/>
                        </a:ln>
                      </wps:spPr>
                      <wps:txbx>
                        <w:txbxContent>
                          <w:p w14:paraId="0C339E23"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3F2959B0" w14:textId="77777777" w:rsidR="005629B6" w:rsidRDefault="005629B6" w:rsidP="005629B6">
                            <w:pPr>
                              <w:jc w:val="center"/>
                            </w:pPr>
                            <w:r>
                              <w:rPr>
                                <w:rFonts w:ascii="Arial" w:hAnsi="Arial" w:cs="Arial"/>
                                <w:sz w:val="20"/>
                                <w:szCs w:val="20"/>
                              </w:rPr>
                              <w:t>Position Filled</w:t>
                            </w:r>
                          </w:p>
                          <w:p w14:paraId="2A8A3A4E" w14:textId="77777777" w:rsidR="00CC7992" w:rsidRDefault="00CC7992" w:rsidP="00CC7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06C32" id="_x0000_s1031" type="#_x0000_t202" style="position:absolute;margin-left:0;margin-top:113.15pt;width:125.8pt;height:6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">
                <v:textbox>
                  <w:txbxContent>
                    <w:p w14:paraId="0C339E23"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3F2959B0" w14:textId="77777777" w:rsidR="005629B6" w:rsidRDefault="005629B6" w:rsidP="005629B6">
                      <w:pPr>
                        <w:jc w:val="center"/>
                      </w:pPr>
                      <w:r>
                        <w:rPr>
                          <w:rFonts w:ascii="Arial" w:hAnsi="Arial" w:cs="Arial"/>
                          <w:sz w:val="20"/>
                          <w:szCs w:val="20"/>
                        </w:rPr>
                        <w:t>Position Filled</w:t>
                      </w:r>
                    </w:p>
                    <w:p w14:paraId="2A8A3A4E" w14:textId="77777777" w:rsidR="00CC7992" w:rsidRDefault="00CC7992" w:rsidP="00CC7992"/>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11C9E09" wp14:editId="11E7754C">
                <wp:simplePos x="0" y="0"/>
                <wp:positionH relativeFrom="column">
                  <wp:posOffset>2162755</wp:posOffset>
                </wp:positionH>
                <wp:positionV relativeFrom="paragraph">
                  <wp:posOffset>284121</wp:posOffset>
                </wp:positionV>
                <wp:extent cx="1597660" cy="810260"/>
                <wp:effectExtent l="0" t="0" r="21590" b="27940"/>
                <wp:wrapSquare wrapText="bothSides"/>
                <wp:docPr id="46240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810260"/>
                        </a:xfrm>
                        <a:prstGeom prst="rect">
                          <a:avLst/>
                        </a:prstGeom>
                        <a:solidFill>
                          <a:srgbClr val="FFFFFF"/>
                        </a:solidFill>
                        <a:ln w="9525">
                          <a:solidFill>
                            <a:srgbClr val="000000"/>
                          </a:solidFill>
                          <a:miter lim="800000"/>
                          <a:headEnd/>
                          <a:tailEnd/>
                        </a:ln>
                      </wps:spPr>
                      <wps:txbx>
                        <w:txbxContent>
                          <w:p w14:paraId="13EB8D58"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5859DEBB" w14:textId="77777777" w:rsidR="005629B6" w:rsidRDefault="005629B6" w:rsidP="005629B6">
                            <w:pPr>
                              <w:jc w:val="center"/>
                            </w:pPr>
                            <w:r>
                              <w:rPr>
                                <w:rFonts w:ascii="Arial" w:hAnsi="Arial" w:cs="Arial"/>
                                <w:sz w:val="20"/>
                                <w:szCs w:val="20"/>
                              </w:rPr>
                              <w:t>Position Filled</w:t>
                            </w:r>
                          </w:p>
                          <w:p w14:paraId="083C7EDC" w14:textId="77777777" w:rsidR="00CC7992" w:rsidRDefault="00CC7992" w:rsidP="00CC7992">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C9E09" id="_x0000_s1032" type="#_x0000_t202" style="position:absolute;margin-left:170.3pt;margin-top:22.35pt;width:125.8pt;height:63.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">
                <v:textbox>
                  <w:txbxContent>
                    <w:p w14:paraId="13EB8D58"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5859DEBB" w14:textId="77777777" w:rsidR="005629B6" w:rsidRDefault="005629B6" w:rsidP="005629B6">
                      <w:pPr>
                        <w:jc w:val="center"/>
                      </w:pPr>
                      <w:r>
                        <w:rPr>
                          <w:rFonts w:ascii="Arial" w:hAnsi="Arial" w:cs="Arial"/>
                          <w:sz w:val="20"/>
                          <w:szCs w:val="20"/>
                        </w:rPr>
                        <w:t>Position Filled</w:t>
                      </w:r>
                    </w:p>
                    <w:p w14:paraId="083C7EDC" w14:textId="77777777" w:rsidR="00CC7992" w:rsidRDefault="00CC7992" w:rsidP="00CC7992">
                      <w:r>
                        <w:t xml:space="preserve"> </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778B96A9" wp14:editId="411FB81F">
                <wp:simplePos x="0" y="0"/>
                <wp:positionH relativeFrom="margin">
                  <wp:align>left</wp:align>
                </wp:positionH>
                <wp:positionV relativeFrom="paragraph">
                  <wp:posOffset>276391</wp:posOffset>
                </wp:positionV>
                <wp:extent cx="1590040" cy="795020"/>
                <wp:effectExtent l="0" t="0" r="10160" b="24130"/>
                <wp:wrapSquare wrapText="bothSides"/>
                <wp:docPr id="130812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261" cy="795020"/>
                        </a:xfrm>
                        <a:prstGeom prst="rect">
                          <a:avLst/>
                        </a:prstGeom>
                        <a:solidFill>
                          <a:srgbClr val="FFFFFF"/>
                        </a:solidFill>
                        <a:ln w="9525">
                          <a:solidFill>
                            <a:srgbClr val="000000"/>
                          </a:solidFill>
                          <a:miter lim="800000"/>
                          <a:headEnd/>
                          <a:tailEnd/>
                        </a:ln>
                      </wps:spPr>
                      <wps:txbx>
                        <w:txbxContent>
                          <w:p w14:paraId="13DB6856"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633E5760"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Vacant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B96A9" id="_x0000_s1036" type="#_x0000_t202" style="position:absolute;margin-left:0;margin-top:21.75pt;width:125.2pt;height:62.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">
                <v:textbox>
                  <w:txbxContent>
                    <w:p w14:paraId="13DB6856"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Family Group Conference Coordinator</w:t>
                      </w:r>
                    </w:p>
                    <w:p w14:paraId="633E5760" w14:textId="77777777" w:rsidR="00CC7992" w:rsidRPr="0001643B" w:rsidRDefault="00CC7992" w:rsidP="00CC7992">
                      <w:pPr>
                        <w:jc w:val="center"/>
                        <w:rPr>
                          <w:rFonts w:ascii="Arial" w:hAnsi="Arial" w:cs="Arial"/>
                          <w:sz w:val="20"/>
                          <w:szCs w:val="20"/>
                        </w:rPr>
                      </w:pPr>
                      <w:r w:rsidRPr="0001643B">
                        <w:rPr>
                          <w:rFonts w:ascii="Arial" w:hAnsi="Arial" w:cs="Arial"/>
                          <w:sz w:val="20"/>
                          <w:szCs w:val="20"/>
                        </w:rPr>
                        <w:t>Vacant</w:t>
                      </w:r>
                    </w:p>
                  </w:txbxContent>
                </v:textbox>
                <w10:wrap type="square" anchorx="margin"/>
              </v:shape>
            </w:pict>
          </mc:Fallback>
        </mc:AlternateContent>
      </w:r>
    </w:p>
    <w:p w14:paraId="6971C195" w14:textId="77777777" w:rsidR="00422A1B" w:rsidRDefault="00422A1B" w:rsidP="00422A1B">
      <w:pPr>
        <w:jc w:val="both"/>
        <w:rPr>
          <w:b/>
          <w:bCs/>
        </w:rPr>
      </w:pPr>
    </w:p>
    <w:p w14:paraId="102E2B90" w14:textId="77777777" w:rsidR="00CC7992" w:rsidRDefault="00CC7992" w:rsidP="00422A1B">
      <w:pPr>
        <w:jc w:val="both"/>
        <w:rPr>
          <w:b/>
          <w:bCs/>
        </w:rPr>
      </w:pPr>
    </w:p>
    <w:p w14:paraId="6DF3905C" w14:textId="77777777" w:rsidR="00CC7992" w:rsidRDefault="00CC7992" w:rsidP="00422A1B">
      <w:pPr>
        <w:jc w:val="both"/>
        <w:rPr>
          <w:b/>
          <w:bCs/>
        </w:rPr>
      </w:pPr>
    </w:p>
    <w:p w14:paraId="021CAE11" w14:textId="77777777" w:rsidR="00CC7992" w:rsidRDefault="00CC7992" w:rsidP="00422A1B">
      <w:pPr>
        <w:jc w:val="both"/>
        <w:rPr>
          <w:b/>
          <w:bCs/>
        </w:rPr>
      </w:pPr>
    </w:p>
    <w:p w14:paraId="5ABF30EF" w14:textId="77777777" w:rsidR="00CC7992" w:rsidRDefault="00CC7992" w:rsidP="00422A1B">
      <w:pPr>
        <w:jc w:val="both"/>
        <w:rPr>
          <w:b/>
          <w:bCs/>
        </w:rPr>
      </w:pPr>
    </w:p>
    <w:p w14:paraId="6F17D556" w14:textId="77777777" w:rsidR="00CC7992" w:rsidRDefault="00CC7992" w:rsidP="00422A1B">
      <w:pPr>
        <w:jc w:val="both"/>
        <w:rPr>
          <w:b/>
          <w:bCs/>
        </w:rPr>
      </w:pPr>
    </w:p>
    <w:p w14:paraId="0662AFDB" w14:textId="77777777" w:rsidR="00CC7992" w:rsidRDefault="00CC7992" w:rsidP="00422A1B">
      <w:pPr>
        <w:jc w:val="both"/>
        <w:rPr>
          <w:b/>
          <w:bCs/>
        </w:rPr>
      </w:pPr>
    </w:p>
    <w:p w14:paraId="2A1A4B3A" w14:textId="77777777" w:rsidR="00CC7992" w:rsidRDefault="00CC7992" w:rsidP="00422A1B">
      <w:pPr>
        <w:jc w:val="both"/>
        <w:rPr>
          <w:b/>
          <w:bCs/>
        </w:rPr>
      </w:pPr>
    </w:p>
    <w:p w14:paraId="0FFBD2E8" w14:textId="77777777" w:rsidR="00CC7992" w:rsidRDefault="00CC7992" w:rsidP="00422A1B">
      <w:pPr>
        <w:jc w:val="both"/>
        <w:rPr>
          <w:b/>
          <w:bCs/>
        </w:rPr>
      </w:pPr>
    </w:p>
    <w:p w14:paraId="2F439993" w14:textId="77777777" w:rsidR="00CC7992" w:rsidRDefault="00CC7992" w:rsidP="00422A1B">
      <w:pPr>
        <w:jc w:val="both"/>
        <w:rPr>
          <w:b/>
          <w:bCs/>
        </w:rPr>
      </w:pPr>
    </w:p>
    <w:p w14:paraId="4FDC726F" w14:textId="77777777" w:rsidR="00CC7992" w:rsidRDefault="00CC7992" w:rsidP="00422A1B">
      <w:pPr>
        <w:jc w:val="both"/>
        <w:rPr>
          <w:b/>
          <w:bCs/>
        </w:rPr>
      </w:pPr>
    </w:p>
    <w:p w14:paraId="4C1C5874" w14:textId="77777777" w:rsidR="00422A1B" w:rsidRPr="00422A1B" w:rsidRDefault="00422A1B" w:rsidP="00422A1B">
      <w:pPr>
        <w:jc w:val="both"/>
        <w:rPr>
          <w:b/>
          <w:bCs/>
        </w:rPr>
      </w:pPr>
      <w:r w:rsidRPr="00422A1B">
        <w:rPr>
          <w:b/>
          <w:bCs/>
        </w:rPr>
        <w:lastRenderedPageBreak/>
        <w:t>Context of work</w:t>
      </w:r>
    </w:p>
    <w:p w14:paraId="6783CC20" w14:textId="7756A3FF" w:rsidR="00D734DE" w:rsidRPr="00D734DE" w:rsidRDefault="00D734DE" w:rsidP="00106E1F">
      <w:pPr>
        <w:jc w:val="both"/>
      </w:pPr>
      <w:r w:rsidRPr="00D734DE">
        <w:t xml:space="preserve">The main purpose of the job is to develop and support the delivery of Family Group Conferences in </w:t>
      </w:r>
      <w:r w:rsidR="00986C0C">
        <w:t>Dorset,</w:t>
      </w:r>
      <w:r w:rsidRPr="00D734DE">
        <w:t xml:space="preserve"> raising the profile of this process both internally, with families and with partner organizations. The person appointed will lead on developing robust systems to ensure that FGCs become fully embedded in practice and that they are being used consistently and creatively across </w:t>
      </w:r>
      <w:r w:rsidR="00550D99">
        <w:t>Dorset</w:t>
      </w:r>
      <w:r w:rsidRPr="00D734DE">
        <w:t xml:space="preserve"> to achieve the best outcomes for children and their families.</w:t>
      </w:r>
    </w:p>
    <w:p w14:paraId="5447EA7B" w14:textId="06E4522E" w:rsidR="00292D64" w:rsidRPr="00292D64" w:rsidRDefault="00292D64" w:rsidP="00292D64">
      <w:pPr>
        <w:jc w:val="both"/>
      </w:pPr>
      <w:r w:rsidRPr="00292D64">
        <w:t>The core purpose of this post is to promote collaborative decision-making and active</w:t>
      </w:r>
      <w:r w:rsidR="004A2559">
        <w:t xml:space="preserve"> </w:t>
      </w:r>
      <w:r w:rsidRPr="00292D64">
        <w:t>participation with families to achieve better outcomes for children and to maintain positive family</w:t>
      </w:r>
      <w:r w:rsidR="008B442F">
        <w:t xml:space="preserve"> </w:t>
      </w:r>
      <w:r w:rsidRPr="00292D64">
        <w:t>lives.</w:t>
      </w:r>
    </w:p>
    <w:p w14:paraId="35ACEF9E" w14:textId="6D1D55F6" w:rsidR="00292D64" w:rsidRPr="00292D64" w:rsidRDefault="00292D64" w:rsidP="00292D64">
      <w:pPr>
        <w:jc w:val="both"/>
      </w:pPr>
      <w:r w:rsidRPr="00292D64">
        <w:t xml:space="preserve">The post holder will work across </w:t>
      </w:r>
      <w:r w:rsidR="008B442F">
        <w:t xml:space="preserve">Dorset </w:t>
      </w:r>
      <w:r w:rsidRPr="00292D64">
        <w:t>with the aim of supporting</w:t>
      </w:r>
      <w:r w:rsidR="008B442F">
        <w:t xml:space="preserve"> </w:t>
      </w:r>
      <w:r w:rsidRPr="00292D64">
        <w:t>families to devise plans for children who are open to Children’s Social Care.</w:t>
      </w:r>
      <w:r w:rsidR="008B442F">
        <w:t xml:space="preserve"> </w:t>
      </w:r>
      <w:r w:rsidRPr="00292D64">
        <w:t>Within this role you will be responsible for facilitating Family Group Conferences including</w:t>
      </w:r>
      <w:r w:rsidR="008B442F">
        <w:t xml:space="preserve"> </w:t>
      </w:r>
      <w:r w:rsidRPr="00292D64">
        <w:t>where children are at risk of becoming looked after or who may already be looked after and</w:t>
      </w:r>
      <w:r w:rsidR="008B442F">
        <w:t xml:space="preserve"> </w:t>
      </w:r>
      <w:r w:rsidRPr="00292D64">
        <w:t>planning for a return home or to other family members is required. In doing this you will</w:t>
      </w:r>
      <w:r w:rsidR="008B442F">
        <w:t xml:space="preserve"> </w:t>
      </w:r>
      <w:r w:rsidRPr="00292D64">
        <w:t>prepare families, children and young people for their Family Group Conference, facilitate</w:t>
      </w:r>
      <w:r w:rsidR="008B442F">
        <w:t xml:space="preserve"> </w:t>
      </w:r>
      <w:r w:rsidRPr="00292D64">
        <w:t>individual Family Group Conferences and contribute to the promotion and development of the</w:t>
      </w:r>
      <w:r w:rsidR="008B442F">
        <w:t xml:space="preserve"> F</w:t>
      </w:r>
      <w:r w:rsidRPr="00292D64">
        <w:t>amily Group Conference service ensuring that the child’s voice is heard throughout the</w:t>
      </w:r>
      <w:r w:rsidR="001B2B01">
        <w:t xml:space="preserve"> </w:t>
      </w:r>
      <w:r w:rsidRPr="00292D64">
        <w:t>process.</w:t>
      </w:r>
    </w:p>
    <w:p w14:paraId="2C9B7CD5" w14:textId="15CE922E" w:rsidR="00292D64" w:rsidRPr="00292D64" w:rsidRDefault="00292D64" w:rsidP="00292D64">
      <w:pPr>
        <w:jc w:val="both"/>
      </w:pPr>
      <w:r w:rsidRPr="00292D64">
        <w:t>As a coordinator you will need to; demonstrate a commitment to and have experience of</w:t>
      </w:r>
      <w:r w:rsidR="001B2B01">
        <w:t xml:space="preserve"> </w:t>
      </w:r>
      <w:r w:rsidRPr="00292D64">
        <w:t xml:space="preserve">working in partnership with vulnerable children, young </w:t>
      </w:r>
      <w:r w:rsidR="0022165B" w:rsidRPr="00292D64">
        <w:t>people,</w:t>
      </w:r>
      <w:r w:rsidRPr="00292D64">
        <w:t xml:space="preserve"> and families, have skills in</w:t>
      </w:r>
      <w:r w:rsidR="001B2B01">
        <w:t xml:space="preserve"> </w:t>
      </w:r>
      <w:r w:rsidRPr="00292D64">
        <w:t>engaging families, be approachable with strong communication and organisational skills, have</w:t>
      </w:r>
      <w:r w:rsidR="001B2B01">
        <w:t xml:space="preserve"> </w:t>
      </w:r>
      <w:r w:rsidRPr="00292D64">
        <w:t>a good working knowledge and understanding of the council’s current safeguarding</w:t>
      </w:r>
      <w:r w:rsidR="001B2B01">
        <w:t xml:space="preserve"> </w:t>
      </w:r>
      <w:r w:rsidRPr="00292D64">
        <w:t>procedures and/or 3 years’ experience working with vulnerable children, young people and</w:t>
      </w:r>
      <w:r w:rsidR="001B2B01">
        <w:t xml:space="preserve"> </w:t>
      </w:r>
      <w:r w:rsidRPr="00292D64">
        <w:t>families.</w:t>
      </w:r>
    </w:p>
    <w:p w14:paraId="6F6AF153" w14:textId="5979584C" w:rsidR="00292D64" w:rsidRPr="00292D64" w:rsidRDefault="00292D64" w:rsidP="00292D64">
      <w:pPr>
        <w:jc w:val="both"/>
      </w:pPr>
      <w:r w:rsidRPr="00292D64">
        <w:t>You will have good communication skills and experience of working with vulnerable families,</w:t>
      </w:r>
      <w:r w:rsidR="001B2B01">
        <w:t xml:space="preserve"> </w:t>
      </w:r>
      <w:r w:rsidRPr="00292D64">
        <w:t>children and young people. You will need the ability to liaise and work effectively with relevant</w:t>
      </w:r>
      <w:r w:rsidR="001B2B01">
        <w:t xml:space="preserve"> </w:t>
      </w:r>
      <w:r w:rsidRPr="00292D64">
        <w:t>agencies from several different disciplinary settings. You will need to demonstrate</w:t>
      </w:r>
      <w:r w:rsidR="001B2B01">
        <w:t xml:space="preserve"> </w:t>
      </w:r>
      <w:r w:rsidRPr="00292D64">
        <w:t>commitment to equal opportunities and to enabling people to achieve their potential.</w:t>
      </w:r>
    </w:p>
    <w:p w14:paraId="15B71235" w14:textId="12423C8B" w:rsidR="00292D64" w:rsidRDefault="00292D64" w:rsidP="00292D64">
      <w:pPr>
        <w:jc w:val="both"/>
      </w:pPr>
      <w:r w:rsidRPr="00CC7992">
        <w:t>You must have a current valid driving licence, be prepared to travel extensively and at times</w:t>
      </w:r>
      <w:r w:rsidR="0022165B" w:rsidRPr="00CC7992">
        <w:t xml:space="preserve"> </w:t>
      </w:r>
      <w:r w:rsidRPr="00CC7992">
        <w:t>be prepared to undertake work outside of usual office hour</w:t>
      </w:r>
      <w:r w:rsidR="0022165B" w:rsidRPr="00CC7992">
        <w:t>s.</w:t>
      </w:r>
    </w:p>
    <w:p w14:paraId="270A1675" w14:textId="77777777" w:rsidR="00292D64" w:rsidRDefault="00292D64" w:rsidP="00106E1F">
      <w:pPr>
        <w:jc w:val="both"/>
      </w:pPr>
    </w:p>
    <w:p w14:paraId="4009A5DD" w14:textId="77777777" w:rsidR="00165892" w:rsidRDefault="00165892" w:rsidP="00106E1F">
      <w:pPr>
        <w:jc w:val="both"/>
      </w:pPr>
    </w:p>
    <w:p w14:paraId="7C7570E9" w14:textId="29BDE8A9" w:rsidR="00091A0A" w:rsidRDefault="009D1629" w:rsidP="00106E1F">
      <w:pPr>
        <w:jc w:val="both"/>
        <w:rPr>
          <w:b/>
          <w:bCs/>
        </w:rPr>
      </w:pPr>
      <w:r>
        <w:rPr>
          <w:b/>
          <w:bCs/>
        </w:rPr>
        <w:t>R</w:t>
      </w:r>
      <w:r w:rsidR="00091A0A">
        <w:rPr>
          <w:b/>
          <w:bCs/>
        </w:rPr>
        <w:t xml:space="preserve">esponsibilities </w:t>
      </w:r>
    </w:p>
    <w:p w14:paraId="5EB60F4C" w14:textId="48E0D0ED"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coordinate and chair Family Group Conference</w:t>
      </w:r>
      <w:r w:rsidR="00385EA2" w:rsidRPr="00A67275">
        <w:rPr>
          <w:rFonts w:cstheme="minorHAnsi"/>
        </w:rPr>
        <w:t>s (FGC)</w:t>
      </w:r>
    </w:p>
    <w:p w14:paraId="5215397F" w14:textId="165CFA08"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visit family members across Dorset, to outline the Family Group Conference process and negotiate the attendance of a family wide network (which may include significant others, such as friends or community networks).</w:t>
      </w:r>
    </w:p>
    <w:p w14:paraId="6E6CB4C3" w14:textId="3D6CBBDA"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prepare children, family members and significant others for the meeting.</w:t>
      </w:r>
    </w:p>
    <w:p w14:paraId="41134628" w14:textId="5C20A0E6"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be responsible for organising venues in the community across</w:t>
      </w:r>
      <w:r w:rsidR="00697A7B" w:rsidRPr="00A67275">
        <w:rPr>
          <w:rFonts w:cstheme="minorHAnsi"/>
        </w:rPr>
        <w:t xml:space="preserve"> Dorset </w:t>
      </w:r>
      <w:r w:rsidRPr="00A67275">
        <w:rPr>
          <w:rFonts w:cstheme="minorHAnsi"/>
        </w:rPr>
        <w:t>inviting all family members, significant others, and the relevant</w:t>
      </w:r>
      <w:r w:rsidR="00697A7B" w:rsidRPr="00A67275">
        <w:rPr>
          <w:rFonts w:cstheme="minorHAnsi"/>
        </w:rPr>
        <w:t xml:space="preserve"> </w:t>
      </w:r>
      <w:r w:rsidRPr="00A67275">
        <w:rPr>
          <w:rFonts w:cstheme="minorHAnsi"/>
        </w:rPr>
        <w:t>professional to attend the Family Group Conference.</w:t>
      </w:r>
    </w:p>
    <w:p w14:paraId="5CE4DB58" w14:textId="1D42DF3D"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prepare relevant professionals for the meeting and assist them in producing</w:t>
      </w:r>
      <w:r w:rsidR="00697A7B" w:rsidRPr="00A67275">
        <w:rPr>
          <w:rFonts w:cstheme="minorHAnsi"/>
        </w:rPr>
        <w:t xml:space="preserve"> </w:t>
      </w:r>
      <w:r w:rsidRPr="00A67275">
        <w:rPr>
          <w:rFonts w:cstheme="minorHAnsi"/>
        </w:rPr>
        <w:t>written information for the family which is clear and concise and provides information</w:t>
      </w:r>
      <w:r w:rsidR="00697A7B" w:rsidRPr="00A67275">
        <w:rPr>
          <w:rFonts w:cstheme="minorHAnsi"/>
        </w:rPr>
        <w:t xml:space="preserve"> </w:t>
      </w:r>
      <w:r w:rsidRPr="00A67275">
        <w:rPr>
          <w:rFonts w:cstheme="minorHAnsi"/>
        </w:rPr>
        <w:t>about concerns and potential resources.</w:t>
      </w:r>
    </w:p>
    <w:p w14:paraId="4F855A67" w14:textId="6E00C3E7"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chair the Family Group Conference and ensure that the family has clear and</w:t>
      </w:r>
      <w:r w:rsidR="00697A7B" w:rsidRPr="00A67275">
        <w:rPr>
          <w:rFonts w:cstheme="minorHAnsi"/>
        </w:rPr>
        <w:t xml:space="preserve"> </w:t>
      </w:r>
      <w:r w:rsidRPr="00A67275">
        <w:rPr>
          <w:rFonts w:cstheme="minorHAnsi"/>
        </w:rPr>
        <w:t>usable information explained by professionals to inform their deliberations.</w:t>
      </w:r>
    </w:p>
    <w:p w14:paraId="2E9B58B2" w14:textId="7376D0C6"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lastRenderedPageBreak/>
        <w:t xml:space="preserve">You will ensure confidentiality is </w:t>
      </w:r>
      <w:r w:rsidR="00CC00C4" w:rsidRPr="00A67275">
        <w:rPr>
          <w:rFonts w:cstheme="minorHAnsi"/>
        </w:rPr>
        <w:t>always maintained</w:t>
      </w:r>
      <w:r w:rsidRPr="00A67275">
        <w:rPr>
          <w:rFonts w:cstheme="minorHAnsi"/>
        </w:rPr>
        <w:t xml:space="preserve"> within the agreed boundaries</w:t>
      </w:r>
      <w:r w:rsidR="00385EA2" w:rsidRPr="00A67275">
        <w:rPr>
          <w:rFonts w:cstheme="minorHAnsi"/>
        </w:rPr>
        <w:t xml:space="preserve"> </w:t>
      </w:r>
      <w:r w:rsidR="00CC00C4" w:rsidRPr="00A67275">
        <w:rPr>
          <w:rFonts w:cstheme="minorHAnsi"/>
        </w:rPr>
        <w:t>except for</w:t>
      </w:r>
      <w:r w:rsidRPr="00A67275">
        <w:rPr>
          <w:rFonts w:cstheme="minorHAnsi"/>
        </w:rPr>
        <w:t xml:space="preserve"> safeguarding concerns should these arise.</w:t>
      </w:r>
    </w:p>
    <w:p w14:paraId="526F869B" w14:textId="73E52088"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Whilst chairing the FGC, you will ensure the structure of the FGC is adhered to and be</w:t>
      </w:r>
      <w:r w:rsidR="00385EA2" w:rsidRPr="00A67275">
        <w:rPr>
          <w:rFonts w:cstheme="minorHAnsi"/>
        </w:rPr>
        <w:t xml:space="preserve"> </w:t>
      </w:r>
      <w:r w:rsidRPr="00A67275">
        <w:rPr>
          <w:rFonts w:cstheme="minorHAnsi"/>
        </w:rPr>
        <w:t>responsible for ensuring accurate recording of the Family Plan takes place and</w:t>
      </w:r>
      <w:r w:rsidR="00385EA2" w:rsidRPr="00A67275">
        <w:rPr>
          <w:rFonts w:cstheme="minorHAnsi"/>
        </w:rPr>
        <w:t xml:space="preserve"> </w:t>
      </w:r>
      <w:r w:rsidRPr="00A67275">
        <w:rPr>
          <w:rFonts w:cstheme="minorHAnsi"/>
        </w:rPr>
        <w:t xml:space="preserve">ascertaining whether the family and referrer </w:t>
      </w:r>
      <w:r w:rsidR="00CC00C4" w:rsidRPr="00A67275">
        <w:rPr>
          <w:rFonts w:cstheme="minorHAnsi"/>
        </w:rPr>
        <w:t>agree</w:t>
      </w:r>
      <w:r w:rsidRPr="00A67275">
        <w:rPr>
          <w:rFonts w:cstheme="minorHAnsi"/>
        </w:rPr>
        <w:t xml:space="preserve"> with it.</w:t>
      </w:r>
    </w:p>
    <w:p w14:paraId="31FDCDA9" w14:textId="28472DC7"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promote and develop participative and empowering practices and services for</w:t>
      </w:r>
      <w:r w:rsidR="00385EA2" w:rsidRPr="00A67275">
        <w:rPr>
          <w:rFonts w:cstheme="minorHAnsi"/>
        </w:rPr>
        <w:t xml:space="preserve"> </w:t>
      </w:r>
      <w:r w:rsidRPr="00A67275">
        <w:rPr>
          <w:rFonts w:cstheme="minorHAnsi"/>
        </w:rPr>
        <w:t>children and families and work in partnership with families, referrers and service</w:t>
      </w:r>
      <w:r w:rsidR="00385EA2" w:rsidRPr="00A67275">
        <w:rPr>
          <w:rFonts w:cstheme="minorHAnsi"/>
        </w:rPr>
        <w:t xml:space="preserve"> </w:t>
      </w:r>
      <w:r w:rsidRPr="00A67275">
        <w:rPr>
          <w:rFonts w:cstheme="minorHAnsi"/>
        </w:rPr>
        <w:t>providers e.g. school staff, health visitors, housing, mental health workers etc bringing</w:t>
      </w:r>
      <w:r w:rsidR="00385EA2" w:rsidRPr="00A67275">
        <w:rPr>
          <w:rFonts w:cstheme="minorHAnsi"/>
        </w:rPr>
        <w:t xml:space="preserve"> </w:t>
      </w:r>
      <w:r w:rsidRPr="00A67275">
        <w:rPr>
          <w:rFonts w:cstheme="minorHAnsi"/>
        </w:rPr>
        <w:t>together the right service providers to inform the Family Group Conference process in</w:t>
      </w:r>
      <w:r w:rsidR="00385EA2" w:rsidRPr="00A67275">
        <w:rPr>
          <w:rFonts w:cstheme="minorHAnsi"/>
        </w:rPr>
        <w:t xml:space="preserve"> </w:t>
      </w:r>
      <w:r w:rsidRPr="00A67275">
        <w:rPr>
          <w:rFonts w:cstheme="minorHAnsi"/>
        </w:rPr>
        <w:t>order to support families in making plans that reflect the wider needs of the child or</w:t>
      </w:r>
      <w:r w:rsidR="00385EA2" w:rsidRPr="00A67275">
        <w:rPr>
          <w:rFonts w:cstheme="minorHAnsi"/>
        </w:rPr>
        <w:t xml:space="preserve"> </w:t>
      </w:r>
      <w:r w:rsidRPr="00A67275">
        <w:rPr>
          <w:rFonts w:cstheme="minorHAnsi"/>
        </w:rPr>
        <w:t>young person.</w:t>
      </w:r>
    </w:p>
    <w:p w14:paraId="342D5565" w14:textId="2F2C8664"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ensure feedback from the conference is gathered from children, family members</w:t>
      </w:r>
      <w:r w:rsidR="00385EA2" w:rsidRPr="00A67275">
        <w:rPr>
          <w:rFonts w:cstheme="minorHAnsi"/>
        </w:rPr>
        <w:t xml:space="preserve"> </w:t>
      </w:r>
      <w:r w:rsidRPr="00A67275">
        <w:rPr>
          <w:rFonts w:cstheme="minorHAnsi"/>
        </w:rPr>
        <w:t>and professionals.</w:t>
      </w:r>
    </w:p>
    <w:p w14:paraId="75434521" w14:textId="53C7E9C7"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take part in regular supervision, practice development groups and training</w:t>
      </w:r>
      <w:r w:rsidR="00A67275" w:rsidRPr="00A67275">
        <w:rPr>
          <w:rFonts w:cstheme="minorHAnsi"/>
        </w:rPr>
        <w:t xml:space="preserve"> </w:t>
      </w:r>
      <w:r w:rsidRPr="00A67275">
        <w:rPr>
          <w:rFonts w:cstheme="minorHAnsi"/>
        </w:rPr>
        <w:t>sessions to ensure good quality practice.</w:t>
      </w:r>
    </w:p>
    <w:p w14:paraId="2833DEC6" w14:textId="751E366A"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ensure that all administration tasks of the Family Group Conference process</w:t>
      </w:r>
      <w:r w:rsidR="00A67275" w:rsidRPr="00A67275">
        <w:rPr>
          <w:rFonts w:cstheme="minorHAnsi"/>
        </w:rPr>
        <w:t xml:space="preserve"> </w:t>
      </w:r>
      <w:r w:rsidRPr="00A67275">
        <w:rPr>
          <w:rFonts w:cstheme="minorHAnsi"/>
        </w:rPr>
        <w:t>including the initial conference and potential review are completed according t</w:t>
      </w:r>
      <w:r w:rsidR="00A67275" w:rsidRPr="00A67275">
        <w:rPr>
          <w:rFonts w:cstheme="minorHAnsi"/>
        </w:rPr>
        <w:t xml:space="preserve">o </w:t>
      </w:r>
      <w:r w:rsidRPr="00A67275">
        <w:rPr>
          <w:rFonts w:cstheme="minorHAnsi"/>
        </w:rPr>
        <w:t>agreed</w:t>
      </w:r>
      <w:r w:rsidR="00A67275" w:rsidRPr="00A67275">
        <w:rPr>
          <w:rFonts w:cstheme="minorHAnsi"/>
        </w:rPr>
        <w:t xml:space="preserve"> </w:t>
      </w:r>
      <w:r w:rsidRPr="00A67275">
        <w:rPr>
          <w:rFonts w:cstheme="minorHAnsi"/>
        </w:rPr>
        <w:t>timescales.</w:t>
      </w:r>
    </w:p>
    <w:p w14:paraId="5FBBE050" w14:textId="5A41177B"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 xml:space="preserve">You will undertake all duties and interaction with employees, </w:t>
      </w:r>
      <w:r w:rsidR="00CC00C4" w:rsidRPr="00A67275">
        <w:rPr>
          <w:rFonts w:cstheme="minorHAnsi"/>
        </w:rPr>
        <w:t>partners,</w:t>
      </w:r>
      <w:r w:rsidRPr="00A67275">
        <w:rPr>
          <w:rFonts w:cstheme="minorHAnsi"/>
        </w:rPr>
        <w:t xml:space="preserve"> and customers</w:t>
      </w:r>
      <w:r w:rsidR="00A67275" w:rsidRPr="00A67275">
        <w:rPr>
          <w:rFonts w:cstheme="minorHAnsi"/>
        </w:rPr>
        <w:t xml:space="preserve"> </w:t>
      </w:r>
      <w:r w:rsidRPr="00A67275">
        <w:rPr>
          <w:rFonts w:cstheme="minorHAnsi"/>
        </w:rPr>
        <w:t>fairly, without unlawful discrimination and with due regard to the councils Diversity and</w:t>
      </w:r>
      <w:r w:rsidR="00A67275" w:rsidRPr="00A67275">
        <w:rPr>
          <w:rFonts w:cstheme="minorHAnsi"/>
        </w:rPr>
        <w:t xml:space="preserve"> </w:t>
      </w:r>
      <w:r w:rsidRPr="00A67275">
        <w:rPr>
          <w:rFonts w:cstheme="minorHAnsi"/>
        </w:rPr>
        <w:t>Equality in Employment and Health and Safety policies.</w:t>
      </w:r>
    </w:p>
    <w:p w14:paraId="45994404" w14:textId="4BB166FE"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You will be available and flexible to work outside office hours and unsocial hours.</w:t>
      </w:r>
    </w:p>
    <w:p w14:paraId="209EF1E6" w14:textId="58E403E5" w:rsidR="00091A0A" w:rsidRPr="00A67275" w:rsidRDefault="00091A0A" w:rsidP="00A67275">
      <w:pPr>
        <w:pStyle w:val="ListParagraph"/>
        <w:numPr>
          <w:ilvl w:val="0"/>
          <w:numId w:val="7"/>
        </w:numPr>
        <w:autoSpaceDE w:val="0"/>
        <w:autoSpaceDN w:val="0"/>
        <w:adjustRightInd w:val="0"/>
        <w:spacing w:after="0" w:line="240" w:lineRule="auto"/>
        <w:jc w:val="both"/>
        <w:rPr>
          <w:rFonts w:cstheme="minorHAnsi"/>
        </w:rPr>
      </w:pPr>
      <w:r w:rsidRPr="00A67275">
        <w:rPr>
          <w:rFonts w:cstheme="minorHAnsi"/>
        </w:rPr>
        <w:t>To undertake any other duties commensurate with the general level of responsibility of</w:t>
      </w:r>
      <w:r w:rsidR="00A67275" w:rsidRPr="00A67275">
        <w:rPr>
          <w:rFonts w:cstheme="minorHAnsi"/>
        </w:rPr>
        <w:t xml:space="preserve"> </w:t>
      </w:r>
      <w:r w:rsidRPr="00A67275">
        <w:rPr>
          <w:rFonts w:cstheme="minorHAnsi"/>
        </w:rPr>
        <w:t>the post.</w:t>
      </w:r>
    </w:p>
    <w:p w14:paraId="0B8091F4" w14:textId="21682741" w:rsidR="00D734DE" w:rsidRPr="00D734DE" w:rsidRDefault="00D734DE" w:rsidP="00A67275">
      <w:pPr>
        <w:jc w:val="both"/>
      </w:pPr>
    </w:p>
    <w:p w14:paraId="5E6BE92C" w14:textId="77777777" w:rsidR="00D734DE" w:rsidRPr="00D734DE" w:rsidRDefault="00D734DE" w:rsidP="00106E1F">
      <w:pPr>
        <w:jc w:val="both"/>
      </w:pPr>
      <w:r w:rsidRPr="00D734DE">
        <w:t>The duties and responsibilities outlined in this job profile are indicative of the role, however they are not exhaustive and may be subject to change. In addition, you will be required to undertake other reasonable duties as directed by your manager.</w:t>
      </w:r>
    </w:p>
    <w:p w14:paraId="65EA49A7" w14:textId="77777777" w:rsidR="00DB10D5" w:rsidRPr="006633B5" w:rsidRDefault="00DB10D5" w:rsidP="00DB10D5">
      <w:pPr>
        <w:jc w:val="both"/>
        <w:rPr>
          <w:b/>
          <w:bCs/>
        </w:rPr>
      </w:pPr>
      <w:r w:rsidRPr="006633B5">
        <w:rPr>
          <w:b/>
          <w:bCs/>
        </w:rPr>
        <w:t xml:space="preserve">Required Behaviours </w:t>
      </w:r>
    </w:p>
    <w:p w14:paraId="68187816" w14:textId="77777777" w:rsidR="00DB10D5" w:rsidRDefault="00DB10D5" w:rsidP="00DB10D5">
      <w:pPr>
        <w:jc w:val="both"/>
      </w:pPr>
      <w:r w:rsidRPr="002007F0">
        <w:rPr>
          <w:b/>
          <w:bCs/>
        </w:rPr>
        <w:t>Responsibility</w:t>
      </w:r>
      <w:r>
        <w:t xml:space="preserve">: We act with integrity. We are honest and we don’t attribute blame when something goes wrong. We are all part of the solution. </w:t>
      </w:r>
    </w:p>
    <w:p w14:paraId="0DC3DDD4" w14:textId="77777777" w:rsidR="00DB10D5" w:rsidRDefault="00DB10D5" w:rsidP="00DB10D5">
      <w:pPr>
        <w:jc w:val="both"/>
      </w:pPr>
      <w:r>
        <w:t xml:space="preserve">We: </w:t>
      </w:r>
    </w:p>
    <w:p w14:paraId="2E21CED4" w14:textId="77777777" w:rsidR="00DB10D5" w:rsidRDefault="00DB10D5" w:rsidP="00DB10D5">
      <w:pPr>
        <w:pStyle w:val="ListParagraph"/>
        <w:numPr>
          <w:ilvl w:val="0"/>
          <w:numId w:val="3"/>
        </w:numPr>
        <w:jc w:val="both"/>
      </w:pPr>
      <w:r>
        <w:t xml:space="preserve">give constructive feedback and seek out feedback on our own performance and </w:t>
      </w:r>
    </w:p>
    <w:p w14:paraId="6208796C" w14:textId="77777777" w:rsidR="00DB10D5" w:rsidRDefault="00DB10D5" w:rsidP="00DB10D5">
      <w:pPr>
        <w:pStyle w:val="ListParagraph"/>
        <w:numPr>
          <w:ilvl w:val="0"/>
          <w:numId w:val="3"/>
        </w:numPr>
        <w:jc w:val="both"/>
      </w:pPr>
      <w:r>
        <w:t xml:space="preserve">behaviours </w:t>
      </w:r>
    </w:p>
    <w:p w14:paraId="7A271F57" w14:textId="77777777" w:rsidR="00DB10D5" w:rsidRDefault="00DB10D5" w:rsidP="00DB10D5">
      <w:pPr>
        <w:pStyle w:val="ListParagraph"/>
        <w:numPr>
          <w:ilvl w:val="0"/>
          <w:numId w:val="3"/>
        </w:numPr>
        <w:jc w:val="both"/>
      </w:pPr>
      <w:r>
        <w:t xml:space="preserve">deliver what we promise. </w:t>
      </w:r>
    </w:p>
    <w:p w14:paraId="49EA3727" w14:textId="77777777" w:rsidR="00DB10D5" w:rsidRDefault="00DB10D5" w:rsidP="00DB10D5">
      <w:pPr>
        <w:pStyle w:val="ListParagraph"/>
        <w:numPr>
          <w:ilvl w:val="0"/>
          <w:numId w:val="3"/>
        </w:numPr>
        <w:jc w:val="both"/>
      </w:pPr>
      <w:r>
        <w:t xml:space="preserve">are open and transparent. </w:t>
      </w:r>
    </w:p>
    <w:p w14:paraId="3952B866" w14:textId="77777777" w:rsidR="00DB10D5" w:rsidRDefault="00DB10D5" w:rsidP="00DB10D5">
      <w:pPr>
        <w:pStyle w:val="ListParagraph"/>
        <w:numPr>
          <w:ilvl w:val="0"/>
          <w:numId w:val="2"/>
        </w:numPr>
        <w:jc w:val="both"/>
      </w:pPr>
      <w:r>
        <w:t xml:space="preserve">learn from mistakes. </w:t>
      </w:r>
    </w:p>
    <w:p w14:paraId="3578E3BE" w14:textId="77777777" w:rsidR="00DB10D5" w:rsidRDefault="00DB10D5" w:rsidP="00DB10D5">
      <w:pPr>
        <w:pStyle w:val="ListParagraph"/>
        <w:numPr>
          <w:ilvl w:val="0"/>
          <w:numId w:val="2"/>
        </w:numPr>
        <w:jc w:val="both"/>
      </w:pPr>
      <w:r>
        <w:t xml:space="preserve">take ownership. </w:t>
      </w:r>
    </w:p>
    <w:p w14:paraId="79C5BCD2" w14:textId="77777777" w:rsidR="00DB10D5" w:rsidRDefault="00DB10D5" w:rsidP="00DB10D5">
      <w:pPr>
        <w:pStyle w:val="ListParagraph"/>
        <w:numPr>
          <w:ilvl w:val="0"/>
          <w:numId w:val="2"/>
        </w:numPr>
        <w:jc w:val="both"/>
      </w:pPr>
      <w:r>
        <w:t xml:space="preserve">standby and support difficult decisions. </w:t>
      </w:r>
    </w:p>
    <w:p w14:paraId="31E9CB76" w14:textId="77777777" w:rsidR="00DB10D5" w:rsidRDefault="00DB10D5" w:rsidP="00DB10D5">
      <w:pPr>
        <w:jc w:val="both"/>
      </w:pPr>
      <w:r w:rsidRPr="002007F0">
        <w:rPr>
          <w:b/>
          <w:bCs/>
        </w:rPr>
        <w:t>Respect</w:t>
      </w:r>
      <w:r>
        <w:t xml:space="preserve">: We are aware of our impact on others. We treat people fairly and have high expectations of ourselves and others, and value differences in approaches and opinions. We instigate and lead through positive behaviour. </w:t>
      </w:r>
    </w:p>
    <w:p w14:paraId="712F3B6A" w14:textId="77777777" w:rsidR="00DB10D5" w:rsidRDefault="00DB10D5" w:rsidP="00DB10D5">
      <w:pPr>
        <w:jc w:val="both"/>
      </w:pPr>
      <w:r>
        <w:t xml:space="preserve">We: </w:t>
      </w:r>
    </w:p>
    <w:p w14:paraId="3C0751A3" w14:textId="77777777" w:rsidR="00DB10D5" w:rsidRDefault="00DB10D5" w:rsidP="00DB10D5">
      <w:pPr>
        <w:pStyle w:val="ListParagraph"/>
        <w:numPr>
          <w:ilvl w:val="0"/>
          <w:numId w:val="2"/>
        </w:numPr>
        <w:jc w:val="both"/>
      </w:pPr>
      <w:r>
        <w:t xml:space="preserve">are welcoming and friendly. </w:t>
      </w:r>
    </w:p>
    <w:p w14:paraId="7FD3A511" w14:textId="77777777" w:rsidR="00DB10D5" w:rsidRDefault="00DB10D5" w:rsidP="00DB10D5">
      <w:pPr>
        <w:pStyle w:val="ListParagraph"/>
        <w:numPr>
          <w:ilvl w:val="0"/>
          <w:numId w:val="2"/>
        </w:numPr>
        <w:jc w:val="both"/>
      </w:pPr>
      <w:r>
        <w:t xml:space="preserve">adapt our approach to help build good working relationships. </w:t>
      </w:r>
    </w:p>
    <w:p w14:paraId="7570689F" w14:textId="77777777" w:rsidR="00DB10D5" w:rsidRDefault="00DB10D5" w:rsidP="00DB10D5">
      <w:pPr>
        <w:pStyle w:val="ListParagraph"/>
        <w:numPr>
          <w:ilvl w:val="0"/>
          <w:numId w:val="2"/>
        </w:numPr>
        <w:jc w:val="both"/>
      </w:pPr>
      <w:r>
        <w:lastRenderedPageBreak/>
        <w:t xml:space="preserve">recognise and value the differences between people, placing a positive value on those differences. </w:t>
      </w:r>
    </w:p>
    <w:p w14:paraId="746A87E1" w14:textId="77777777" w:rsidR="00DB10D5" w:rsidRDefault="00DB10D5" w:rsidP="00DB10D5">
      <w:pPr>
        <w:pStyle w:val="ListParagraph"/>
        <w:numPr>
          <w:ilvl w:val="0"/>
          <w:numId w:val="4"/>
        </w:numPr>
        <w:jc w:val="both"/>
      </w:pPr>
      <w:r>
        <w:t xml:space="preserve">manage our reactions professionally and calmly. </w:t>
      </w:r>
    </w:p>
    <w:p w14:paraId="35EBC723" w14:textId="77777777" w:rsidR="00DB10D5" w:rsidRDefault="00DB10D5" w:rsidP="00DB10D5">
      <w:pPr>
        <w:pStyle w:val="ListParagraph"/>
        <w:numPr>
          <w:ilvl w:val="0"/>
          <w:numId w:val="4"/>
        </w:numPr>
        <w:jc w:val="both"/>
      </w:pPr>
      <w:r>
        <w:t xml:space="preserve">keep promises. </w:t>
      </w:r>
    </w:p>
    <w:p w14:paraId="3143620E" w14:textId="77777777" w:rsidR="00DB10D5" w:rsidRDefault="00DB10D5" w:rsidP="00DB10D5">
      <w:pPr>
        <w:pStyle w:val="ListParagraph"/>
        <w:numPr>
          <w:ilvl w:val="0"/>
          <w:numId w:val="4"/>
        </w:numPr>
        <w:jc w:val="both"/>
      </w:pPr>
      <w:r>
        <w:t xml:space="preserve">demonstrate empathy and recognise alternative perspectives. </w:t>
      </w:r>
    </w:p>
    <w:p w14:paraId="011592D9" w14:textId="77777777" w:rsidR="00DB10D5" w:rsidRDefault="00DB10D5" w:rsidP="00DB10D5">
      <w:pPr>
        <w:jc w:val="both"/>
      </w:pPr>
      <w:r w:rsidRPr="00EA1DDD">
        <w:rPr>
          <w:b/>
          <w:bCs/>
        </w:rPr>
        <w:t>Recognition:</w:t>
      </w:r>
      <w:r>
        <w:t xml:space="preserve"> We appreciate and value the contribution of individuals and teams for work well done. We lead by taking time to provide feedback and share lessons learned and achievements to support the organisation’s development. We celebrate commitment and success. </w:t>
      </w:r>
    </w:p>
    <w:p w14:paraId="33AF478E" w14:textId="77777777" w:rsidR="00DB10D5" w:rsidRDefault="00DB10D5" w:rsidP="00DB10D5">
      <w:pPr>
        <w:jc w:val="both"/>
      </w:pPr>
      <w:r>
        <w:t xml:space="preserve">We… </w:t>
      </w:r>
    </w:p>
    <w:p w14:paraId="6658D951" w14:textId="77777777" w:rsidR="00DB10D5" w:rsidRDefault="00DB10D5" w:rsidP="00DB10D5">
      <w:pPr>
        <w:pStyle w:val="ListParagraph"/>
        <w:numPr>
          <w:ilvl w:val="0"/>
          <w:numId w:val="4"/>
        </w:numPr>
        <w:jc w:val="both"/>
      </w:pPr>
      <w:r>
        <w:t xml:space="preserve">give positive feedback. </w:t>
      </w:r>
    </w:p>
    <w:p w14:paraId="7995EFBF" w14:textId="77777777" w:rsidR="00DB10D5" w:rsidRDefault="00DB10D5" w:rsidP="00DB10D5">
      <w:pPr>
        <w:pStyle w:val="ListParagraph"/>
        <w:numPr>
          <w:ilvl w:val="0"/>
          <w:numId w:val="4"/>
        </w:numPr>
        <w:jc w:val="both"/>
      </w:pPr>
      <w:r>
        <w:t xml:space="preserve">acknowledge good behaviour and respectfully challenge poor behaviour. </w:t>
      </w:r>
    </w:p>
    <w:p w14:paraId="081B6987" w14:textId="77777777" w:rsidR="00DB10D5" w:rsidRDefault="00DB10D5" w:rsidP="00DB10D5">
      <w:pPr>
        <w:pStyle w:val="ListParagraph"/>
        <w:numPr>
          <w:ilvl w:val="0"/>
          <w:numId w:val="4"/>
        </w:numPr>
        <w:jc w:val="both"/>
      </w:pPr>
      <w:r>
        <w:t>value every contribution in success</w:t>
      </w:r>
    </w:p>
    <w:p w14:paraId="1EAC0C54" w14:textId="77777777" w:rsidR="00DB10D5" w:rsidRDefault="00DB10D5" w:rsidP="00DB10D5">
      <w:pPr>
        <w:pStyle w:val="ListParagraph"/>
        <w:numPr>
          <w:ilvl w:val="0"/>
          <w:numId w:val="4"/>
        </w:numPr>
        <w:jc w:val="both"/>
      </w:pPr>
      <w:r>
        <w:t>create a positive team spirit.</w:t>
      </w:r>
    </w:p>
    <w:p w14:paraId="4961B367" w14:textId="77777777" w:rsidR="00DB10D5" w:rsidRDefault="00DB10D5" w:rsidP="00DB10D5">
      <w:pPr>
        <w:jc w:val="both"/>
      </w:pPr>
      <w:r w:rsidRPr="00EA1DDD">
        <w:rPr>
          <w:b/>
          <w:bCs/>
        </w:rPr>
        <w:t>Collaboration</w:t>
      </w:r>
      <w:r>
        <w:t xml:space="preserve">: We work with colleagues, residents and partners to achieve the best possible outcomes. We feel confident to share ideas, we listen and respect other points of view and set this example to each other. We value the power in combining our personal qualities, skills </w:t>
      </w:r>
      <w:proofErr w:type="spellStart"/>
      <w:r>
        <w:t>andexperience</w:t>
      </w:r>
      <w:proofErr w:type="spellEnd"/>
      <w:r>
        <w:t xml:space="preserve"> to achieve a shared goal. </w:t>
      </w:r>
    </w:p>
    <w:p w14:paraId="442C5BCC" w14:textId="77777777" w:rsidR="00DB10D5" w:rsidRDefault="00DB10D5" w:rsidP="00DB10D5">
      <w:pPr>
        <w:jc w:val="both"/>
      </w:pPr>
      <w:r>
        <w:t xml:space="preserve">We… </w:t>
      </w:r>
    </w:p>
    <w:p w14:paraId="74CA71BB" w14:textId="77777777" w:rsidR="00DB10D5" w:rsidRDefault="00DB10D5" w:rsidP="00DB10D5">
      <w:pPr>
        <w:pStyle w:val="ListParagraph"/>
        <w:numPr>
          <w:ilvl w:val="0"/>
          <w:numId w:val="4"/>
        </w:numPr>
        <w:jc w:val="both"/>
      </w:pPr>
      <w:r>
        <w:t xml:space="preserve">spend time building positive relationships. </w:t>
      </w:r>
    </w:p>
    <w:p w14:paraId="1579FDDC" w14:textId="77777777" w:rsidR="00DB10D5" w:rsidRDefault="00DB10D5" w:rsidP="00DB10D5">
      <w:pPr>
        <w:pStyle w:val="ListParagraph"/>
        <w:numPr>
          <w:ilvl w:val="0"/>
          <w:numId w:val="4"/>
        </w:numPr>
        <w:jc w:val="both"/>
      </w:pPr>
      <w:r>
        <w:t xml:space="preserve">are flexible in our attitude and approach. </w:t>
      </w:r>
    </w:p>
    <w:p w14:paraId="040C9C32" w14:textId="77777777" w:rsidR="00DB10D5" w:rsidRDefault="00DB10D5" w:rsidP="00DB10D5">
      <w:pPr>
        <w:pStyle w:val="ListParagraph"/>
        <w:numPr>
          <w:ilvl w:val="0"/>
          <w:numId w:val="4"/>
        </w:numPr>
        <w:jc w:val="both"/>
      </w:pPr>
      <w:r>
        <w:t xml:space="preserve">share information and expertise without being asked to </w:t>
      </w:r>
    </w:p>
    <w:p w14:paraId="72D0D146" w14:textId="77777777" w:rsidR="00DB10D5" w:rsidRDefault="00DB10D5" w:rsidP="00DB10D5">
      <w:pPr>
        <w:pStyle w:val="ListParagraph"/>
        <w:numPr>
          <w:ilvl w:val="0"/>
          <w:numId w:val="4"/>
        </w:numPr>
        <w:jc w:val="both"/>
      </w:pPr>
      <w:r>
        <w:t xml:space="preserve">invite and support others to try new possibilities. </w:t>
      </w:r>
    </w:p>
    <w:p w14:paraId="4FF96397" w14:textId="77777777" w:rsidR="00DB10D5" w:rsidRDefault="00DB10D5" w:rsidP="00DB10D5">
      <w:pPr>
        <w:pStyle w:val="ListParagraph"/>
        <w:numPr>
          <w:ilvl w:val="0"/>
          <w:numId w:val="4"/>
        </w:numPr>
        <w:jc w:val="both"/>
      </w:pPr>
      <w:r>
        <w:t xml:space="preserve">work through conflict to create conditions for successful working. </w:t>
      </w:r>
    </w:p>
    <w:p w14:paraId="2D6E66C2" w14:textId="77777777" w:rsidR="00DB10D5" w:rsidRDefault="00DB10D5" w:rsidP="00DB10D5">
      <w:pPr>
        <w:pStyle w:val="ListParagraph"/>
        <w:numPr>
          <w:ilvl w:val="0"/>
          <w:numId w:val="4"/>
        </w:numPr>
        <w:jc w:val="both"/>
      </w:pPr>
      <w:r>
        <w:t xml:space="preserve">work to find the simplest way to do things. </w:t>
      </w:r>
    </w:p>
    <w:p w14:paraId="7F68DE37" w14:textId="77777777" w:rsidR="00DB10D5" w:rsidRDefault="00DB10D5" w:rsidP="00DB10D5">
      <w:pPr>
        <w:pStyle w:val="ListParagraph"/>
        <w:numPr>
          <w:ilvl w:val="0"/>
          <w:numId w:val="4"/>
        </w:numPr>
        <w:jc w:val="both"/>
      </w:pPr>
      <w:r>
        <w:t xml:space="preserve">work together, not in competition. </w:t>
      </w:r>
    </w:p>
    <w:p w14:paraId="7521D798" w14:textId="77777777" w:rsidR="00DB10D5" w:rsidRPr="00AF23A8" w:rsidRDefault="00DB10D5" w:rsidP="00DB10D5">
      <w:pPr>
        <w:jc w:val="both"/>
        <w:rPr>
          <w:b/>
          <w:bCs/>
        </w:rPr>
      </w:pPr>
      <w:r w:rsidRPr="00AF23A8">
        <w:rPr>
          <w:b/>
          <w:bCs/>
        </w:rPr>
        <w:t xml:space="preserve">Service Information </w:t>
      </w:r>
    </w:p>
    <w:p w14:paraId="2E58C68D" w14:textId="77777777" w:rsidR="00DB10D5" w:rsidRDefault="00DB10D5" w:rsidP="00DB10D5">
      <w:pPr>
        <w:jc w:val="both"/>
      </w:pPr>
      <w:r>
        <w:t xml:space="preserve">We want Dorset to be the best place to be a child; where communities thrive, and </w:t>
      </w:r>
      <w:proofErr w:type="gramStart"/>
      <w:r>
        <w:t>children  and</w:t>
      </w:r>
      <w:proofErr w:type="gramEnd"/>
      <w:r>
        <w:t xml:space="preserve"> families are happy and able to be the best they can be. We are in a privileged position in being able to positively impact life chances of our Dorset children, and we want the best for our children and our families. Our jobs may at times be difficult – but we all want our children, young people and families to succeed, to thrive, and to have pride in themselves, their families and their communities. </w:t>
      </w:r>
    </w:p>
    <w:p w14:paraId="1EC5CB18" w14:textId="77777777" w:rsidR="00DB10D5" w:rsidRPr="00EA1DDD" w:rsidRDefault="00DB10D5" w:rsidP="00DB10D5">
      <w:pPr>
        <w:jc w:val="both"/>
        <w:rPr>
          <w:b/>
          <w:bCs/>
        </w:rPr>
      </w:pPr>
      <w:r w:rsidRPr="00EA1DDD">
        <w:rPr>
          <w:b/>
          <w:bCs/>
        </w:rPr>
        <w:t xml:space="preserve">Our Mission </w:t>
      </w:r>
    </w:p>
    <w:p w14:paraId="250D1037" w14:textId="77777777" w:rsidR="00DB10D5" w:rsidRDefault="00DB10D5" w:rsidP="00DB10D5">
      <w:pPr>
        <w:jc w:val="both"/>
      </w:pPr>
      <w:r>
        <w:t xml:space="preserve">Our mission </w:t>
      </w:r>
    </w:p>
    <w:p w14:paraId="0133E62D" w14:textId="77777777" w:rsidR="00DB10D5" w:rsidRDefault="00DB10D5" w:rsidP="00DB10D5">
      <w:pPr>
        <w:pStyle w:val="ListParagraph"/>
        <w:numPr>
          <w:ilvl w:val="0"/>
          <w:numId w:val="4"/>
        </w:numPr>
        <w:jc w:val="both"/>
      </w:pPr>
      <w:r>
        <w:t xml:space="preserve">Children in Dorset thrive, are happy and are the very best that they can be. </w:t>
      </w:r>
    </w:p>
    <w:p w14:paraId="3F11F7CE" w14:textId="77777777" w:rsidR="00DB10D5" w:rsidRDefault="00DB10D5" w:rsidP="00DB10D5">
      <w:pPr>
        <w:pStyle w:val="ListParagraph"/>
        <w:numPr>
          <w:ilvl w:val="0"/>
          <w:numId w:val="4"/>
        </w:numPr>
        <w:jc w:val="both"/>
      </w:pPr>
      <w:r>
        <w:t xml:space="preserve">We inspire and enable children, young people and their families to find solutions that enable them to develop sustainable, safe and secure relationships with each other and within their community. </w:t>
      </w:r>
    </w:p>
    <w:p w14:paraId="2F5C812A" w14:textId="77777777" w:rsidR="00DB10D5" w:rsidRDefault="00DB10D5" w:rsidP="00DB10D5">
      <w:pPr>
        <w:pStyle w:val="ListParagraph"/>
        <w:numPr>
          <w:ilvl w:val="0"/>
          <w:numId w:val="5"/>
        </w:numPr>
        <w:jc w:val="both"/>
      </w:pPr>
      <w:r>
        <w:t xml:space="preserve">We listen and act so that the voices of children and families is at the heart of everything we do. </w:t>
      </w:r>
    </w:p>
    <w:p w14:paraId="0AD3F9B5" w14:textId="77777777" w:rsidR="00DB10D5" w:rsidRDefault="00DB10D5" w:rsidP="00DB10D5">
      <w:pPr>
        <w:pStyle w:val="ListParagraph"/>
        <w:numPr>
          <w:ilvl w:val="0"/>
          <w:numId w:val="5"/>
        </w:numPr>
        <w:jc w:val="both"/>
      </w:pPr>
      <w:r>
        <w:t xml:space="preserve">We work together to collaboratively shape, support and develop communities. </w:t>
      </w:r>
    </w:p>
    <w:p w14:paraId="011F593E" w14:textId="77777777" w:rsidR="00DB10D5" w:rsidRDefault="00DB10D5" w:rsidP="00DB10D5">
      <w:pPr>
        <w:jc w:val="both"/>
      </w:pPr>
      <w:r>
        <w:lastRenderedPageBreak/>
        <w:t xml:space="preserve">Our vision is that we want to </w:t>
      </w:r>
    </w:p>
    <w:p w14:paraId="2AAF53C0" w14:textId="77777777" w:rsidR="00DB10D5" w:rsidRDefault="00DB10D5" w:rsidP="00DB10D5">
      <w:pPr>
        <w:pStyle w:val="ListParagraph"/>
        <w:numPr>
          <w:ilvl w:val="0"/>
          <w:numId w:val="5"/>
        </w:numPr>
        <w:jc w:val="both"/>
      </w:pPr>
      <w:r>
        <w:t xml:space="preserve">Shift our efforts to early help. </w:t>
      </w:r>
    </w:p>
    <w:p w14:paraId="232CB762" w14:textId="77777777" w:rsidR="00DB10D5" w:rsidRDefault="00DB10D5" w:rsidP="00DB10D5">
      <w:pPr>
        <w:pStyle w:val="ListParagraph"/>
        <w:numPr>
          <w:ilvl w:val="0"/>
          <w:numId w:val="5"/>
        </w:numPr>
        <w:jc w:val="both"/>
      </w:pPr>
      <w:r>
        <w:t xml:space="preserve">Get it right first time. </w:t>
      </w:r>
    </w:p>
    <w:p w14:paraId="0583E649" w14:textId="77777777" w:rsidR="00DB10D5" w:rsidRDefault="00DB10D5" w:rsidP="00DB10D5">
      <w:pPr>
        <w:pStyle w:val="ListParagraph"/>
        <w:numPr>
          <w:ilvl w:val="0"/>
          <w:numId w:val="5"/>
        </w:numPr>
        <w:jc w:val="both"/>
      </w:pPr>
      <w:r>
        <w:t xml:space="preserve">Work to meet need, rather than manage threshold. </w:t>
      </w:r>
    </w:p>
    <w:p w14:paraId="302638C7" w14:textId="77777777" w:rsidR="00DB10D5" w:rsidRDefault="00DB10D5" w:rsidP="00DB10D5">
      <w:pPr>
        <w:pStyle w:val="ListParagraph"/>
        <w:numPr>
          <w:ilvl w:val="0"/>
          <w:numId w:val="5"/>
        </w:numPr>
        <w:jc w:val="both"/>
      </w:pPr>
      <w:r>
        <w:t xml:space="preserve">Co-produce services with families </w:t>
      </w:r>
    </w:p>
    <w:p w14:paraId="455CF99B" w14:textId="77777777" w:rsidR="00DB10D5" w:rsidRDefault="00DB10D5" w:rsidP="00DB10D5">
      <w:pPr>
        <w:jc w:val="both"/>
      </w:pPr>
      <w:r>
        <w:t xml:space="preserve">Therefore, our approach will be: </w:t>
      </w:r>
    </w:p>
    <w:p w14:paraId="1AE08032" w14:textId="77777777" w:rsidR="00DB10D5" w:rsidRDefault="00DB10D5" w:rsidP="00DB10D5">
      <w:pPr>
        <w:pStyle w:val="ListParagraph"/>
        <w:numPr>
          <w:ilvl w:val="0"/>
          <w:numId w:val="5"/>
        </w:numPr>
        <w:jc w:val="both"/>
      </w:pPr>
      <w:r>
        <w:t xml:space="preserve">Collaborative – we want to work with our communities, not do things for or to them. </w:t>
      </w:r>
    </w:p>
    <w:p w14:paraId="31A2C7E5" w14:textId="77777777" w:rsidR="00DB10D5" w:rsidRDefault="00DB10D5" w:rsidP="00DB10D5">
      <w:pPr>
        <w:pStyle w:val="ListParagraph"/>
        <w:numPr>
          <w:ilvl w:val="0"/>
          <w:numId w:val="5"/>
        </w:numPr>
        <w:jc w:val="both"/>
      </w:pPr>
      <w:r>
        <w:t>Strength based – we work with people, building relationships and resilience by focusing on strengths not problems and preservation of family and community.</w:t>
      </w:r>
    </w:p>
    <w:p w14:paraId="4CDB6BD7" w14:textId="77777777" w:rsidR="00DB10D5" w:rsidRDefault="00DB10D5" w:rsidP="00DB10D5">
      <w:pPr>
        <w:pStyle w:val="ListParagraph"/>
        <w:numPr>
          <w:ilvl w:val="0"/>
          <w:numId w:val="6"/>
        </w:numPr>
        <w:jc w:val="both"/>
      </w:pPr>
      <w:r>
        <w:t xml:space="preserve">Restorative – we want to stop harm and repair relationships. </w:t>
      </w:r>
    </w:p>
    <w:p w14:paraId="18C4F42B" w14:textId="77777777" w:rsidR="00DB10D5" w:rsidRDefault="00DB10D5" w:rsidP="00DB10D5">
      <w:pPr>
        <w:pStyle w:val="ListParagraph"/>
        <w:numPr>
          <w:ilvl w:val="0"/>
          <w:numId w:val="6"/>
        </w:numPr>
        <w:jc w:val="both"/>
      </w:pPr>
      <w:r>
        <w:t xml:space="preserve">We want to fundamentally change our model of service delivery to one which has the following design principles: </w:t>
      </w:r>
    </w:p>
    <w:p w14:paraId="56D7E006" w14:textId="77777777" w:rsidR="00DB10D5" w:rsidRDefault="00DB10D5" w:rsidP="00DB10D5">
      <w:pPr>
        <w:pStyle w:val="ListParagraph"/>
        <w:numPr>
          <w:ilvl w:val="0"/>
          <w:numId w:val="6"/>
        </w:numPr>
        <w:jc w:val="both"/>
      </w:pPr>
      <w:r>
        <w:t xml:space="preserve">Children, young people and families will be central to everything we do – their voices will codesign services and drive their plans. </w:t>
      </w:r>
    </w:p>
    <w:p w14:paraId="32BA2E2E" w14:textId="77777777" w:rsidR="00DB10D5" w:rsidRDefault="00DB10D5" w:rsidP="00DB10D5">
      <w:pPr>
        <w:pStyle w:val="ListParagraph"/>
        <w:numPr>
          <w:ilvl w:val="0"/>
          <w:numId w:val="6"/>
        </w:numPr>
        <w:jc w:val="both"/>
      </w:pPr>
      <w:r>
        <w:t xml:space="preserve">We will focus on getting it right first time proactively providing early help as needs arise </w:t>
      </w:r>
    </w:p>
    <w:p w14:paraId="2B8A790C" w14:textId="77777777" w:rsidR="00DB10D5" w:rsidRDefault="00DB10D5" w:rsidP="00DB10D5">
      <w:pPr>
        <w:pStyle w:val="ListParagraph"/>
        <w:numPr>
          <w:ilvl w:val="0"/>
          <w:numId w:val="6"/>
        </w:numPr>
        <w:jc w:val="both"/>
      </w:pPr>
      <w:r>
        <w:t xml:space="preserve">Our services will be rooted in communities, be easy to access, and delivered by multi professional teams. </w:t>
      </w:r>
    </w:p>
    <w:p w14:paraId="7A528F22" w14:textId="77777777" w:rsidR="00DB10D5" w:rsidRDefault="00DB10D5" w:rsidP="00DB10D5">
      <w:pPr>
        <w:pStyle w:val="ListParagraph"/>
        <w:numPr>
          <w:ilvl w:val="0"/>
          <w:numId w:val="6"/>
        </w:numPr>
        <w:jc w:val="both"/>
      </w:pPr>
      <w:r>
        <w:t xml:space="preserve">We will provide good quality, efficient services that reduce bureaucracy for staff and families and reduce ‘hand offs’ between professionals. </w:t>
      </w:r>
    </w:p>
    <w:p w14:paraId="4C49FA05" w14:textId="77777777" w:rsidR="00DB10D5" w:rsidRDefault="00DB10D5" w:rsidP="00DB10D5">
      <w:pPr>
        <w:pStyle w:val="ListParagraph"/>
        <w:numPr>
          <w:ilvl w:val="0"/>
          <w:numId w:val="6"/>
        </w:numPr>
        <w:jc w:val="both"/>
      </w:pPr>
      <w:r>
        <w:t xml:space="preserve">We will measure our success on how we have made life better for children and young people </w:t>
      </w:r>
    </w:p>
    <w:p w14:paraId="4D097698" w14:textId="77777777" w:rsidR="00DB10D5" w:rsidRDefault="00DB10D5" w:rsidP="00DB10D5">
      <w:pPr>
        <w:pStyle w:val="ListParagraph"/>
        <w:numPr>
          <w:ilvl w:val="0"/>
          <w:numId w:val="6"/>
        </w:numPr>
        <w:jc w:val="both"/>
      </w:pPr>
      <w:r>
        <w:t xml:space="preserve">We will operate one children's services leadership approach based on trust, accountability, and valuing employees. Our skilled and confident workforce will be well trained, supported and enabled to take decisions and operate effectively within a clear accountability structure. </w:t>
      </w:r>
    </w:p>
    <w:p w14:paraId="7F178AD1" w14:textId="77777777" w:rsidR="00DB10D5" w:rsidRDefault="00DB10D5" w:rsidP="00DB10D5">
      <w:pPr>
        <w:pStyle w:val="ListParagraph"/>
        <w:numPr>
          <w:ilvl w:val="0"/>
          <w:numId w:val="6"/>
        </w:numPr>
        <w:jc w:val="both"/>
      </w:pPr>
      <w:r>
        <w:t xml:space="preserve">We will always learn and strive to improve so we can deliver better outcomes for children and young people </w:t>
      </w:r>
    </w:p>
    <w:p w14:paraId="45357FD1" w14:textId="77777777" w:rsidR="00DB10D5" w:rsidRDefault="00DB10D5" w:rsidP="00DB10D5">
      <w:pPr>
        <w:pStyle w:val="ListParagraph"/>
        <w:numPr>
          <w:ilvl w:val="0"/>
          <w:numId w:val="6"/>
        </w:numPr>
        <w:jc w:val="both"/>
      </w:pPr>
      <w:r>
        <w:t xml:space="preserve">We will be digital by default and deliver services only where we are required by law, and where we can do this more effectively and more efficiently than anyone else </w:t>
      </w:r>
    </w:p>
    <w:p w14:paraId="30755390" w14:textId="77777777" w:rsidR="00DB10D5" w:rsidRPr="00817C4C" w:rsidRDefault="00DB10D5" w:rsidP="00DB10D5">
      <w:pPr>
        <w:jc w:val="both"/>
        <w:rPr>
          <w:b/>
          <w:bCs/>
        </w:rPr>
      </w:pPr>
      <w:r w:rsidRPr="00817C4C">
        <w:rPr>
          <w:b/>
          <w:bCs/>
        </w:rPr>
        <w:t xml:space="preserve">Travel Requirement </w:t>
      </w:r>
    </w:p>
    <w:p w14:paraId="20137E9A" w14:textId="0A68BCC0" w:rsidR="00DB10D5" w:rsidRDefault="00DB10D5" w:rsidP="00DB10D5">
      <w:pPr>
        <w:jc w:val="both"/>
      </w:pPr>
      <w:r w:rsidRPr="00CC7992">
        <w:t>This position has a significant travel requirement. This means that there is a requirement for a vehicle (or transport deemed to be suitable by the council) to be available on most working days to carry out normal duties. Employees in positions with a significant travel requirement are required to provide a replacement vehicle if their usual vehicle is not available over an extended period.</w:t>
      </w:r>
      <w:r>
        <w:t xml:space="preserve"> </w:t>
      </w:r>
    </w:p>
    <w:p w14:paraId="6CDD2B47" w14:textId="77777777" w:rsidR="00D734DE" w:rsidRPr="00D734DE" w:rsidRDefault="00D734DE" w:rsidP="00106E1F">
      <w:pPr>
        <w:jc w:val="both"/>
      </w:pPr>
      <w:r w:rsidRPr="00D734DE">
        <w:t> </w:t>
      </w:r>
    </w:p>
    <w:p w14:paraId="75DE2B39" w14:textId="77777777" w:rsidR="00906F48" w:rsidRDefault="00906F48" w:rsidP="00106E1F">
      <w:pPr>
        <w:jc w:val="both"/>
      </w:pPr>
    </w:p>
    <w:sectPr w:rsidR="00906F48" w:rsidSect="005A58D2">
      <w:headerReference w:type="default" r:id="rId7"/>
      <w:footerReference w:type="default" r:id="rId8"/>
      <w:pgSz w:w="11906" w:h="16838"/>
      <w:pgMar w:top="1440" w:right="1440" w:bottom="1440" w:left="1440"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8CC5" w14:textId="77777777" w:rsidR="00F223A5" w:rsidRDefault="00F223A5" w:rsidP="00E0527C">
      <w:pPr>
        <w:spacing w:after="0" w:line="240" w:lineRule="auto"/>
      </w:pPr>
      <w:r>
        <w:separator/>
      </w:r>
    </w:p>
  </w:endnote>
  <w:endnote w:type="continuationSeparator" w:id="0">
    <w:p w14:paraId="672AE0AF" w14:textId="77777777" w:rsidR="00F223A5" w:rsidRDefault="00F223A5" w:rsidP="00E0527C">
      <w:pPr>
        <w:spacing w:after="0" w:line="240" w:lineRule="auto"/>
      </w:pPr>
      <w:r>
        <w:continuationSeparator/>
      </w:r>
    </w:p>
  </w:endnote>
  <w:endnote w:type="continuationNotice" w:id="1">
    <w:p w14:paraId="10E4D03F" w14:textId="77777777" w:rsidR="00F223A5" w:rsidRDefault="00F22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84F2" w14:textId="22863515" w:rsidR="005A58D2" w:rsidRDefault="005A58D2">
    <w:pPr>
      <w:pStyle w:val="Footer"/>
    </w:pPr>
    <w:r>
      <w:rPr>
        <w:noProof/>
        <w:lang w:eastAsia="en-GB"/>
      </w:rPr>
      <w:drawing>
        <wp:inline distT="0" distB="0" distL="0" distR="0" wp14:anchorId="11AF20A0" wp14:editId="58156514">
          <wp:extent cx="5731510" cy="645160"/>
          <wp:effectExtent l="0" t="0" r="2540" b="2540"/>
          <wp:docPr id="12547274" name="Picture 12547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39C4" w14:textId="77777777" w:rsidR="00F223A5" w:rsidRDefault="00F223A5" w:rsidP="00E0527C">
      <w:pPr>
        <w:spacing w:after="0" w:line="240" w:lineRule="auto"/>
      </w:pPr>
      <w:r>
        <w:separator/>
      </w:r>
    </w:p>
  </w:footnote>
  <w:footnote w:type="continuationSeparator" w:id="0">
    <w:p w14:paraId="63848E42" w14:textId="77777777" w:rsidR="00F223A5" w:rsidRDefault="00F223A5" w:rsidP="00E0527C">
      <w:pPr>
        <w:spacing w:after="0" w:line="240" w:lineRule="auto"/>
      </w:pPr>
      <w:r>
        <w:continuationSeparator/>
      </w:r>
    </w:p>
  </w:footnote>
  <w:footnote w:type="continuationNotice" w:id="1">
    <w:p w14:paraId="44BC86B8" w14:textId="77777777" w:rsidR="00F223A5" w:rsidRDefault="00F22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5AFF" w14:textId="07F7B5E1" w:rsidR="00E0527C" w:rsidRDefault="00E0527C">
    <w:pPr>
      <w:pStyle w:val="Header"/>
    </w:pPr>
    <w:r>
      <w:rPr>
        <w:noProof/>
        <w:lang w:eastAsia="en-GB"/>
      </w:rPr>
      <w:drawing>
        <wp:inline distT="0" distB="0" distL="0" distR="0" wp14:anchorId="450920FA" wp14:editId="7B26DE23">
          <wp:extent cx="5731510" cy="628015"/>
          <wp:effectExtent l="0" t="0" r="2540" b="635"/>
          <wp:docPr id="829007323" name="Picture 82900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6CC8"/>
    <w:multiLevelType w:val="hybridMultilevel"/>
    <w:tmpl w:val="03FA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516F5"/>
    <w:multiLevelType w:val="hybridMultilevel"/>
    <w:tmpl w:val="F1F6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46026"/>
    <w:multiLevelType w:val="multilevel"/>
    <w:tmpl w:val="B576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6C424E"/>
    <w:multiLevelType w:val="hybridMultilevel"/>
    <w:tmpl w:val="B678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103D2"/>
    <w:multiLevelType w:val="hybridMultilevel"/>
    <w:tmpl w:val="929A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07D50"/>
    <w:multiLevelType w:val="hybridMultilevel"/>
    <w:tmpl w:val="87C8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4311B"/>
    <w:multiLevelType w:val="hybridMultilevel"/>
    <w:tmpl w:val="0D10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18919">
    <w:abstractNumId w:val="2"/>
  </w:num>
  <w:num w:numId="2" w16cid:durableId="692808609">
    <w:abstractNumId w:val="3"/>
  </w:num>
  <w:num w:numId="3" w16cid:durableId="455490821">
    <w:abstractNumId w:val="1"/>
  </w:num>
  <w:num w:numId="4" w16cid:durableId="1968469642">
    <w:abstractNumId w:val="4"/>
  </w:num>
  <w:num w:numId="5" w16cid:durableId="2027977502">
    <w:abstractNumId w:val="6"/>
  </w:num>
  <w:num w:numId="6" w16cid:durableId="1262570537">
    <w:abstractNumId w:val="5"/>
  </w:num>
  <w:num w:numId="7" w16cid:durableId="111020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22"/>
    <w:rsid w:val="00035E1A"/>
    <w:rsid w:val="00091A0A"/>
    <w:rsid w:val="00106E1F"/>
    <w:rsid w:val="00165892"/>
    <w:rsid w:val="001B2B01"/>
    <w:rsid w:val="0022165B"/>
    <w:rsid w:val="0024240E"/>
    <w:rsid w:val="00292D64"/>
    <w:rsid w:val="002C4C22"/>
    <w:rsid w:val="003268E0"/>
    <w:rsid w:val="00385EA2"/>
    <w:rsid w:val="00422A1B"/>
    <w:rsid w:val="00447E07"/>
    <w:rsid w:val="004A2559"/>
    <w:rsid w:val="00550D99"/>
    <w:rsid w:val="005629B6"/>
    <w:rsid w:val="005A58D2"/>
    <w:rsid w:val="005C43ED"/>
    <w:rsid w:val="0066169B"/>
    <w:rsid w:val="00697A7B"/>
    <w:rsid w:val="007A45D6"/>
    <w:rsid w:val="007D0C91"/>
    <w:rsid w:val="007F0BD4"/>
    <w:rsid w:val="00865C2C"/>
    <w:rsid w:val="008B442F"/>
    <w:rsid w:val="00906F48"/>
    <w:rsid w:val="00986C0C"/>
    <w:rsid w:val="009D1629"/>
    <w:rsid w:val="00A67275"/>
    <w:rsid w:val="00CC00C4"/>
    <w:rsid w:val="00CC7992"/>
    <w:rsid w:val="00D734DE"/>
    <w:rsid w:val="00DA74EC"/>
    <w:rsid w:val="00DB10D5"/>
    <w:rsid w:val="00E01398"/>
    <w:rsid w:val="00E024DA"/>
    <w:rsid w:val="00E0527C"/>
    <w:rsid w:val="00F2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F318"/>
  <w15:chartTrackingRefBased/>
  <w15:docId w15:val="{F6C97C61-25F1-4CAF-ACD8-6E840937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27C"/>
  </w:style>
  <w:style w:type="paragraph" w:styleId="Footer">
    <w:name w:val="footer"/>
    <w:basedOn w:val="Normal"/>
    <w:link w:val="FooterChar"/>
    <w:uiPriority w:val="99"/>
    <w:unhideWhenUsed/>
    <w:rsid w:val="00E05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27C"/>
  </w:style>
  <w:style w:type="paragraph" w:styleId="ListParagraph">
    <w:name w:val="List Paragraph"/>
    <w:basedOn w:val="Normal"/>
    <w:uiPriority w:val="34"/>
    <w:qFormat/>
    <w:rsid w:val="00DB1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1629</Words>
  <Characters>9009</Characters>
  <Application>Microsoft Office Word</Application>
  <DocSecurity>0</DocSecurity>
  <Lines>191</Lines>
  <Paragraphs>108</Paragraphs>
  <ScaleCrop>false</ScaleCrop>
  <Company>Dorset Council</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Lateefah Sulaiman</dc:creator>
  <cp:keywords/>
  <dc:description/>
  <cp:lastModifiedBy>Sharon McEvoy</cp:lastModifiedBy>
  <cp:revision>4</cp:revision>
  <dcterms:created xsi:type="dcterms:W3CDTF">2024-01-24T08:40:00Z</dcterms:created>
  <dcterms:modified xsi:type="dcterms:W3CDTF">2025-10-14T14:18:00Z</dcterms:modified>
</cp:coreProperties>
</file>