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8297" w14:textId="77777777" w:rsidR="00995634" w:rsidRPr="00214625" w:rsidRDefault="00995634" w:rsidP="00995634">
      <w:pPr>
        <w:rPr>
          <w:b/>
          <w:bCs/>
        </w:rPr>
      </w:pPr>
      <w:r w:rsidRPr="00214625">
        <w:rPr>
          <w:b/>
          <w:bCs/>
        </w:rPr>
        <w:t>Outdoor Education Administrative Assistant</w:t>
      </w:r>
      <w:r>
        <w:rPr>
          <w:b/>
          <w:bCs/>
        </w:rPr>
        <w:t xml:space="preserve"> - </w:t>
      </w:r>
      <w:r w:rsidRPr="00214625">
        <w:rPr>
          <w:b/>
          <w:bCs/>
        </w:rPr>
        <w:t>Text for advert/context statement</w:t>
      </w:r>
    </w:p>
    <w:p w14:paraId="7939A0E9" w14:textId="77777777" w:rsidR="00995634" w:rsidRDefault="00995634" w:rsidP="00995634">
      <w:r w:rsidRPr="00214625">
        <w:t>Outdoor Education Administrative Assistant</w:t>
      </w:r>
    </w:p>
    <w:p w14:paraId="32DF047B" w14:textId="7BB894D1" w:rsidR="00995634" w:rsidRPr="00C34ED5" w:rsidRDefault="00995634" w:rsidP="00995634">
      <w:pPr>
        <w:rPr>
          <w:color w:val="FF0000"/>
        </w:rPr>
      </w:pPr>
      <w:r>
        <w:t xml:space="preserve">25 hours a week, </w:t>
      </w:r>
      <w:r w:rsidR="00C34ED5">
        <w:t xml:space="preserve">12-month fixed term contract </w:t>
      </w:r>
      <w:r w:rsidR="00BD611B">
        <w:t>T</w:t>
      </w:r>
      <w:r w:rsidR="00C34ED5" w:rsidRPr="00BD611B">
        <w:t xml:space="preserve">erm time only + </w:t>
      </w:r>
      <w:r w:rsidR="00F548AF">
        <w:t>10 days</w:t>
      </w:r>
      <w:r w:rsidR="00C34ED5" w:rsidRPr="00BD611B">
        <w:t xml:space="preserve"> in school holidays</w:t>
      </w:r>
    </w:p>
    <w:p w14:paraId="30BBA3A6" w14:textId="5787A635" w:rsidR="00995634" w:rsidRPr="00214625" w:rsidRDefault="00995634" w:rsidP="00995634">
      <w:r>
        <w:t xml:space="preserve">Greenbook Grade </w:t>
      </w:r>
      <w:r w:rsidR="00641F50">
        <w:t>5</w:t>
      </w:r>
      <w:r>
        <w:t xml:space="preserve">: </w:t>
      </w:r>
      <w:r w:rsidRPr="002B12EC">
        <w:t>£</w:t>
      </w:r>
      <w:r w:rsidR="00CD2290" w:rsidRPr="002B12EC">
        <w:t>2</w:t>
      </w:r>
      <w:r w:rsidR="008148E8">
        <w:t xml:space="preserve">5,583 - </w:t>
      </w:r>
      <w:r w:rsidRPr="002B12EC">
        <w:t>£</w:t>
      </w:r>
      <w:r w:rsidR="00F548AF">
        <w:t>25,989</w:t>
      </w:r>
      <w:r w:rsidRPr="002B12EC">
        <w:t xml:space="preserve"> pro rata</w:t>
      </w:r>
    </w:p>
    <w:p w14:paraId="2981DD4A" w14:textId="48452616" w:rsidR="00995634" w:rsidRPr="00F967E1" w:rsidRDefault="00AC5D0E" w:rsidP="00995634">
      <w:pPr>
        <w:rPr>
          <w:b/>
          <w:bCs/>
        </w:rPr>
      </w:pPr>
      <w:r>
        <w:rPr>
          <w:b/>
          <w:bCs/>
        </w:rPr>
        <w:t>Context statement</w:t>
      </w:r>
      <w:r w:rsidR="00995634">
        <w:rPr>
          <w:b/>
          <w:bCs/>
        </w:rPr>
        <w:t>:</w:t>
      </w:r>
    </w:p>
    <w:p w14:paraId="58DA139A" w14:textId="203A36E1" w:rsidR="00855C57" w:rsidRDefault="00855C57" w:rsidP="00855C57">
      <w:pPr>
        <w:pStyle w:val="NoSpacing"/>
      </w:pPr>
      <w:r>
        <w:t>Cranborne Ancient Technology Centre is looking for an experienced administrator to join the small team on a 12-month fixed term contract.</w:t>
      </w:r>
    </w:p>
    <w:p w14:paraId="412EDF93" w14:textId="77777777" w:rsidR="00855C57" w:rsidRPr="00A44F82" w:rsidRDefault="00855C57" w:rsidP="00855C57">
      <w:pPr>
        <w:pStyle w:val="NoSpacing"/>
      </w:pPr>
    </w:p>
    <w:p w14:paraId="3E43E212" w14:textId="4B31C4DA" w:rsidR="00855C57" w:rsidRPr="00A44F82" w:rsidRDefault="00855C57" w:rsidP="00855C57">
      <w:pPr>
        <w:pStyle w:val="NoSpacing"/>
      </w:pPr>
      <w:r>
        <w:t xml:space="preserve">The centre, which is part of the Dorset Outdoor Education Service, works mainly with school groups on a day and residential basis. Groups range from Year 3 to Year 8 with some older visitors and adult groups too. </w:t>
      </w:r>
      <w:r w:rsidRPr="00A44F82">
        <w:t xml:space="preserve">We also work with children who require Alternative Provision and provide Short Breaks for </w:t>
      </w:r>
      <w:r w:rsidR="00F77397">
        <w:t>children with a disability.</w:t>
      </w:r>
      <w:r w:rsidR="003C011B">
        <w:t xml:space="preserve"> </w:t>
      </w:r>
    </w:p>
    <w:p w14:paraId="4D4493F2" w14:textId="77777777" w:rsidR="00855C57" w:rsidRPr="00A44F82" w:rsidRDefault="00855C57" w:rsidP="00855C57">
      <w:pPr>
        <w:pStyle w:val="NoSpacing"/>
      </w:pPr>
      <w:r w:rsidRPr="00A44F82">
        <w:t> </w:t>
      </w:r>
    </w:p>
    <w:p w14:paraId="5AEC88B9" w14:textId="77777777" w:rsidR="00855C57" w:rsidRDefault="00855C57" w:rsidP="00855C57">
      <w:pPr>
        <w:pStyle w:val="NoSpacing"/>
      </w:pPr>
      <w:r w:rsidRPr="00A44F82">
        <w:t xml:space="preserve">The centre is part of </w:t>
      </w:r>
      <w:r>
        <w:t xml:space="preserve">Dorset Council </w:t>
      </w:r>
      <w:r w:rsidRPr="00A44F82">
        <w:t xml:space="preserve">Children's Services and is committed to working with children, young people and families from Dorset providing incredible opportunities to experience what the county has to offer. </w:t>
      </w:r>
    </w:p>
    <w:p w14:paraId="0A09FEAB" w14:textId="77777777" w:rsidR="00D27ABC" w:rsidRPr="00A44F82" w:rsidRDefault="00D27ABC" w:rsidP="00855C57">
      <w:pPr>
        <w:pStyle w:val="NoSpacing"/>
      </w:pPr>
    </w:p>
    <w:p w14:paraId="1E112020" w14:textId="77777777" w:rsidR="00995634" w:rsidRDefault="00995634" w:rsidP="00995634">
      <w:pPr>
        <w:rPr>
          <w:b/>
          <w:bCs/>
        </w:rPr>
      </w:pPr>
      <w:r>
        <w:rPr>
          <w:b/>
          <w:bCs/>
        </w:rPr>
        <w:t>What you can expect to be doing:</w:t>
      </w:r>
    </w:p>
    <w:p w14:paraId="120A1E0E" w14:textId="76D433B9" w:rsidR="00995634" w:rsidRDefault="00995634" w:rsidP="00995634">
      <w:r>
        <w:t>You will support the Outdoor Education Service Administra</w:t>
      </w:r>
      <w:r w:rsidR="001E0F64">
        <w:t>tion</w:t>
      </w:r>
      <w:r>
        <w:t xml:space="preserve"> Team with general administrative and financial tasks such as:</w:t>
      </w:r>
    </w:p>
    <w:p w14:paraId="27495FD2" w14:textId="77777777" w:rsidR="00995634" w:rsidRDefault="00995634" w:rsidP="00995634">
      <w:pPr>
        <w:pStyle w:val="ListParagraph"/>
        <w:numPr>
          <w:ilvl w:val="0"/>
          <w:numId w:val="1"/>
        </w:numPr>
      </w:pPr>
      <w:r>
        <w:t>Raising invoices</w:t>
      </w:r>
    </w:p>
    <w:p w14:paraId="44EDC445" w14:textId="77777777" w:rsidR="00995634" w:rsidRDefault="00995634" w:rsidP="00995634">
      <w:pPr>
        <w:pStyle w:val="ListParagraph"/>
        <w:numPr>
          <w:ilvl w:val="0"/>
          <w:numId w:val="1"/>
        </w:numPr>
      </w:pPr>
      <w:r>
        <w:t>Raising requisitions and sending invoices for payment</w:t>
      </w:r>
    </w:p>
    <w:p w14:paraId="708F61C1" w14:textId="77777777" w:rsidR="00995634" w:rsidRDefault="00995634" w:rsidP="00995634">
      <w:pPr>
        <w:pStyle w:val="ListParagraph"/>
        <w:numPr>
          <w:ilvl w:val="0"/>
          <w:numId w:val="1"/>
        </w:numPr>
      </w:pPr>
      <w:r>
        <w:t>Corresponding with schools and other customers both internal and external</w:t>
      </w:r>
    </w:p>
    <w:p w14:paraId="47A62F62" w14:textId="77777777" w:rsidR="00995634" w:rsidRDefault="00995634" w:rsidP="00995634">
      <w:pPr>
        <w:pStyle w:val="ListParagraph"/>
        <w:numPr>
          <w:ilvl w:val="0"/>
          <w:numId w:val="1"/>
        </w:numPr>
      </w:pPr>
      <w:r>
        <w:t>Maintaining and creating computerised records</w:t>
      </w:r>
    </w:p>
    <w:p w14:paraId="79E40F6E" w14:textId="74F92237" w:rsidR="00AC5D0E" w:rsidRPr="00C7454D" w:rsidRDefault="00AC5D0E" w:rsidP="00995634">
      <w:pPr>
        <w:pStyle w:val="ListParagraph"/>
        <w:numPr>
          <w:ilvl w:val="0"/>
          <w:numId w:val="1"/>
        </w:numPr>
      </w:pPr>
      <w:r w:rsidRPr="00C7454D">
        <w:t>Greeting and signing in school groups</w:t>
      </w:r>
      <w:r w:rsidR="01F895E6" w:rsidRPr="00C7454D">
        <w:t xml:space="preserve"> – this will involve some walking around the site, often with teachers or children. This occurs throughout the year and can involve being out in a range of weat</w:t>
      </w:r>
      <w:r w:rsidR="14DAAE8F" w:rsidRPr="00C7454D">
        <w:t>her conditions.</w:t>
      </w:r>
    </w:p>
    <w:p w14:paraId="10824B9E" w14:textId="77777777" w:rsidR="00995634" w:rsidRPr="00F967E1" w:rsidRDefault="00995634" w:rsidP="00995634">
      <w:pPr>
        <w:rPr>
          <w:b/>
          <w:bCs/>
        </w:rPr>
      </w:pPr>
      <w:r>
        <w:rPr>
          <w:b/>
          <w:bCs/>
        </w:rPr>
        <w:t>About you:</w:t>
      </w:r>
    </w:p>
    <w:p w14:paraId="719BB29B" w14:textId="77777777" w:rsidR="00995634" w:rsidRDefault="00995634" w:rsidP="00995634">
      <w:r>
        <w:t>You will have:</w:t>
      </w:r>
    </w:p>
    <w:p w14:paraId="7D1FC5B6" w14:textId="77777777" w:rsidR="00995634" w:rsidRDefault="00995634" w:rsidP="00995634">
      <w:pPr>
        <w:pStyle w:val="ListParagraph"/>
        <w:numPr>
          <w:ilvl w:val="0"/>
          <w:numId w:val="2"/>
        </w:numPr>
      </w:pPr>
      <w:r>
        <w:t xml:space="preserve">An interest in education and the benefits of outdoor education </w:t>
      </w:r>
    </w:p>
    <w:p w14:paraId="107BCAF2" w14:textId="56BE4DD7" w:rsidR="005E1CFA" w:rsidRDefault="005E1CFA" w:rsidP="00995634">
      <w:pPr>
        <w:pStyle w:val="ListParagraph"/>
        <w:numPr>
          <w:ilvl w:val="0"/>
          <w:numId w:val="2"/>
        </w:numPr>
      </w:pPr>
      <w:r>
        <w:t>An ability to organise your work in an environment which is often fast paced and changeable</w:t>
      </w:r>
    </w:p>
    <w:p w14:paraId="46F0DC6A" w14:textId="77777777" w:rsidR="00995634" w:rsidRDefault="00995634" w:rsidP="00995634">
      <w:pPr>
        <w:pStyle w:val="ListParagraph"/>
        <w:numPr>
          <w:ilvl w:val="0"/>
          <w:numId w:val="2"/>
        </w:numPr>
      </w:pPr>
      <w:r>
        <w:t>Experience of working as part of a team in an office environment</w:t>
      </w:r>
    </w:p>
    <w:p w14:paraId="2144ADBE" w14:textId="77777777" w:rsidR="00995634" w:rsidRDefault="00995634" w:rsidP="00995634">
      <w:pPr>
        <w:pStyle w:val="ListParagraph"/>
        <w:numPr>
          <w:ilvl w:val="0"/>
          <w:numId w:val="2"/>
        </w:numPr>
      </w:pPr>
      <w:r>
        <w:t xml:space="preserve">An ability to build and sustain good working relationships </w:t>
      </w:r>
    </w:p>
    <w:p w14:paraId="62CA26B1" w14:textId="08D6DB91" w:rsidR="00995634" w:rsidRDefault="00995634" w:rsidP="00995634">
      <w:pPr>
        <w:pStyle w:val="ListParagraph"/>
        <w:numPr>
          <w:ilvl w:val="0"/>
          <w:numId w:val="2"/>
        </w:numPr>
      </w:pPr>
      <w:r>
        <w:t>Knowledge of Microsoft applications such as Word, Excel, Outlook</w:t>
      </w:r>
      <w:r w:rsidR="00D27ABC">
        <w:t>,</w:t>
      </w:r>
      <w:r>
        <w:t xml:space="preserve"> Teams</w:t>
      </w:r>
      <w:r w:rsidR="00D27ABC">
        <w:t xml:space="preserve"> and OneNote</w:t>
      </w:r>
    </w:p>
    <w:p w14:paraId="003B37E2" w14:textId="77777777" w:rsidR="00995634" w:rsidRDefault="00995634" w:rsidP="00995634">
      <w:pPr>
        <w:pStyle w:val="ListParagraph"/>
        <w:numPr>
          <w:ilvl w:val="0"/>
          <w:numId w:val="2"/>
        </w:numPr>
      </w:pPr>
      <w:r>
        <w:t>An understanding of financial processes</w:t>
      </w:r>
    </w:p>
    <w:p w14:paraId="7ADB9BEF" w14:textId="77777777" w:rsidR="00995634" w:rsidRDefault="00995634" w:rsidP="00995634">
      <w:pPr>
        <w:pStyle w:val="ListParagraph"/>
        <w:numPr>
          <w:ilvl w:val="0"/>
          <w:numId w:val="2"/>
        </w:numPr>
      </w:pPr>
      <w:r>
        <w:t>An understanding of GDPR and handling sensitive and confidential information</w:t>
      </w:r>
    </w:p>
    <w:p w14:paraId="55FA20ED" w14:textId="77777777" w:rsidR="00995634" w:rsidRDefault="00995634" w:rsidP="00995634">
      <w:pPr>
        <w:pStyle w:val="ListParagraph"/>
        <w:numPr>
          <w:ilvl w:val="0"/>
          <w:numId w:val="2"/>
        </w:numPr>
      </w:pPr>
      <w:r>
        <w:t>An ability to communicate effectively and produce accurate work</w:t>
      </w:r>
    </w:p>
    <w:p w14:paraId="77CE0B1F" w14:textId="77777777" w:rsidR="00995634" w:rsidRDefault="00995634" w:rsidP="00995634"/>
    <w:p w14:paraId="03E595B6" w14:textId="2DE3A610" w:rsidR="00E001B9" w:rsidRPr="00497820" w:rsidRDefault="00E001B9" w:rsidP="00E001B9">
      <w:pPr>
        <w:pStyle w:val="Normal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97820">
        <w:rPr>
          <w:rFonts w:asciiTheme="minorHAnsi" w:hAnsiTheme="minorHAnsi" w:cstheme="minorHAnsi"/>
          <w:color w:val="000000"/>
          <w:sz w:val="22"/>
          <w:szCs w:val="22"/>
        </w:rPr>
        <w:t>This post involves working with children and/or having access to significant information about them. It will be subject to a</w:t>
      </w:r>
      <w:r w:rsidR="00CC2D5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49782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2D5A">
        <w:rPr>
          <w:rFonts w:asciiTheme="minorHAnsi" w:hAnsiTheme="minorHAnsi" w:cstheme="minorHAnsi"/>
          <w:color w:val="000000"/>
          <w:sz w:val="22"/>
          <w:szCs w:val="22"/>
        </w:rPr>
        <w:t xml:space="preserve">enhanced children’s </w:t>
      </w:r>
      <w:r w:rsidRPr="00497820">
        <w:rPr>
          <w:rFonts w:asciiTheme="minorHAnsi" w:hAnsiTheme="minorHAnsi" w:cstheme="minorHAnsi"/>
          <w:color w:val="000000"/>
          <w:sz w:val="22"/>
          <w:szCs w:val="22"/>
        </w:rPr>
        <w:t xml:space="preserve">Disclosure and Barring Service check. </w:t>
      </w:r>
    </w:p>
    <w:p w14:paraId="5CBEBE1C" w14:textId="77777777" w:rsidR="0064664F" w:rsidRDefault="0064664F"/>
    <w:sectPr w:rsidR="00646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5B6E"/>
    <w:multiLevelType w:val="hybridMultilevel"/>
    <w:tmpl w:val="C6228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2296C"/>
    <w:multiLevelType w:val="hybridMultilevel"/>
    <w:tmpl w:val="C116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80437">
    <w:abstractNumId w:val="1"/>
  </w:num>
  <w:num w:numId="2" w16cid:durableId="14760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8F"/>
    <w:rsid w:val="001335E9"/>
    <w:rsid w:val="001C1D5E"/>
    <w:rsid w:val="001E0F64"/>
    <w:rsid w:val="002B12EC"/>
    <w:rsid w:val="002D6F30"/>
    <w:rsid w:val="00361492"/>
    <w:rsid w:val="003C011B"/>
    <w:rsid w:val="00497820"/>
    <w:rsid w:val="005E1CFA"/>
    <w:rsid w:val="00641F50"/>
    <w:rsid w:val="0064664F"/>
    <w:rsid w:val="0070078F"/>
    <w:rsid w:val="008148E8"/>
    <w:rsid w:val="008271BB"/>
    <w:rsid w:val="00855C57"/>
    <w:rsid w:val="008670EE"/>
    <w:rsid w:val="008879AE"/>
    <w:rsid w:val="008A328A"/>
    <w:rsid w:val="00924445"/>
    <w:rsid w:val="00995634"/>
    <w:rsid w:val="00A44F82"/>
    <w:rsid w:val="00AC5D0E"/>
    <w:rsid w:val="00B13235"/>
    <w:rsid w:val="00BD611B"/>
    <w:rsid w:val="00BE5DC4"/>
    <w:rsid w:val="00C34ED5"/>
    <w:rsid w:val="00C7454D"/>
    <w:rsid w:val="00CC2D5A"/>
    <w:rsid w:val="00CD2290"/>
    <w:rsid w:val="00D27ABC"/>
    <w:rsid w:val="00E001B9"/>
    <w:rsid w:val="00F10083"/>
    <w:rsid w:val="00F22B1A"/>
    <w:rsid w:val="00F548AF"/>
    <w:rsid w:val="00F77397"/>
    <w:rsid w:val="00FF2D94"/>
    <w:rsid w:val="00FF6436"/>
    <w:rsid w:val="01F895E6"/>
    <w:rsid w:val="0C637E06"/>
    <w:rsid w:val="14DAAE8F"/>
    <w:rsid w:val="6DA5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B9B9"/>
  <w15:chartTrackingRefBased/>
  <w15:docId w15:val="{9B882A56-B7E5-4E81-976F-8779F3E7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A44F8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978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634"/>
    <w:pPr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27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1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1943</Characters>
  <Application>Microsoft Office Word</Application>
  <DocSecurity>0</DocSecurity>
  <Lines>41</Lines>
  <Paragraphs>30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Unsworth</dc:creator>
  <cp:keywords/>
  <dc:description/>
  <cp:lastModifiedBy>Serena Unsworth</cp:lastModifiedBy>
  <cp:revision>2</cp:revision>
  <dcterms:created xsi:type="dcterms:W3CDTF">2026-01-20T09:41:00Z</dcterms:created>
  <dcterms:modified xsi:type="dcterms:W3CDTF">2026-01-20T09:41:00Z</dcterms:modified>
</cp:coreProperties>
</file>