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16E" w:rsidP="0061413E" w:rsidRDefault="00C6516E" w14:paraId="2E152987" w14:textId="77777777">
      <w:pPr>
        <w:spacing w:after="0" w:line="240" w:lineRule="auto"/>
      </w:pPr>
    </w:p>
    <w:p w:rsidR="00B215E7" w:rsidP="0061413E" w:rsidRDefault="00B215E7" w14:paraId="7CE6DC5B" w14:textId="77777777">
      <w:pPr>
        <w:spacing w:after="0" w:line="240" w:lineRule="auto"/>
      </w:pPr>
      <w:r>
        <w:t>To accompany job description and person specification when required</w:t>
      </w:r>
    </w:p>
    <w:p w:rsidR="0061413E" w:rsidP="0061413E" w:rsidRDefault="0061413E" w14:paraId="3FA097BA" w14:textId="77777777">
      <w:pPr>
        <w:spacing w:after="0" w:line="240" w:lineRule="auto"/>
      </w:pPr>
    </w:p>
    <w:p w:rsidR="00B215E7" w:rsidP="0061413E" w:rsidRDefault="00B215E7" w14:paraId="0EE9A067" w14:textId="0813EA1C">
      <w:pPr>
        <w:spacing w:after="0" w:line="240" w:lineRule="auto"/>
      </w:pPr>
      <w:r w:rsidR="00B215E7">
        <w:rPr/>
        <w:t>Job title:</w:t>
      </w:r>
      <w:r w:rsidR="00C0308A">
        <w:rPr/>
        <w:t xml:space="preserve"> </w:t>
      </w:r>
      <w:r w:rsidR="72BD6074">
        <w:rPr/>
        <w:t xml:space="preserve">Registration </w:t>
      </w:r>
      <w:r w:rsidR="69020AF3">
        <w:rPr/>
        <w:t>O</w:t>
      </w:r>
      <w:r w:rsidR="72BD6074">
        <w:rPr/>
        <w:t>fficer</w:t>
      </w:r>
    </w:p>
    <w:p w:rsidR="00B215E7" w:rsidP="0061413E" w:rsidRDefault="00B215E7" w14:paraId="33BB3D20" w14:textId="0699C65D">
      <w:pPr>
        <w:spacing w:after="0" w:line="240" w:lineRule="auto"/>
      </w:pPr>
      <w:r w:rsidR="00B215E7">
        <w:rPr/>
        <w:t>Directorate/Service/Team:</w:t>
      </w:r>
      <w:r w:rsidR="00C0308A">
        <w:rPr/>
        <w:t xml:space="preserve"> P</w:t>
      </w:r>
      <w:r w:rsidR="19A21285">
        <w:rPr/>
        <w:t>ublic Health and Prevention</w:t>
      </w:r>
      <w:r w:rsidR="00C0308A">
        <w:rPr/>
        <w:t>/</w:t>
      </w:r>
      <w:r w:rsidR="06764377">
        <w:rPr/>
        <w:t>Regulatory Services</w:t>
      </w:r>
      <w:r w:rsidR="00C0308A">
        <w:rPr/>
        <w:t>/Registration Services</w:t>
      </w:r>
    </w:p>
    <w:p w:rsidR="00B215E7" w:rsidP="0061413E" w:rsidRDefault="00B215E7" w14:paraId="3124C6D3" w14:textId="77777777">
      <w:pPr>
        <w:spacing w:after="0" w:line="240" w:lineRule="auto"/>
      </w:pPr>
    </w:p>
    <w:p w:rsidRPr="00B657A0" w:rsidR="00B215E7" w:rsidP="0061413E" w:rsidRDefault="00B215E7" w14:paraId="6AEC4A17" w14:textId="77777777">
      <w:pPr>
        <w:spacing w:after="0" w:line="240" w:lineRule="auto"/>
        <w:rPr>
          <w:b/>
          <w:sz w:val="28"/>
        </w:rPr>
      </w:pPr>
      <w:r w:rsidRPr="00B657A0">
        <w:rPr>
          <w:b/>
          <w:sz w:val="28"/>
        </w:rPr>
        <w:t xml:space="preserve">Organisation </w:t>
      </w:r>
      <w:r w:rsidR="00D20B88">
        <w:rPr>
          <w:b/>
          <w:sz w:val="28"/>
        </w:rPr>
        <w:t>s</w:t>
      </w:r>
      <w:r w:rsidRPr="00B657A0">
        <w:rPr>
          <w:b/>
          <w:sz w:val="28"/>
        </w:rPr>
        <w:t>tructure</w:t>
      </w:r>
      <w:r>
        <w:rPr>
          <w:b/>
          <w:sz w:val="28"/>
        </w:rPr>
        <w:t xml:space="preserve"> </w:t>
      </w:r>
    </w:p>
    <w:p w:rsidR="00B215E7" w:rsidP="0061413E" w:rsidRDefault="00B215E7" w14:paraId="05E35277" w14:textId="77777777">
      <w:pPr>
        <w:spacing w:after="0" w:line="240" w:lineRule="auto"/>
      </w:pPr>
      <w:r>
        <w:t>Reporting to:</w:t>
      </w:r>
      <w:r w:rsidR="00C0308A">
        <w:t xml:space="preserve"> Operations Manager (Central Services)</w:t>
      </w:r>
    </w:p>
    <w:p w:rsidR="00B215E7" w:rsidP="0061413E" w:rsidRDefault="00B215E7" w14:paraId="7CDF4750" w14:textId="77777777">
      <w:pPr>
        <w:spacing w:after="0" w:line="240" w:lineRule="auto"/>
      </w:pPr>
    </w:p>
    <w:p w:rsidR="00C0308A" w:rsidP="00C0308A" w:rsidRDefault="00C0308A" w14:paraId="1CBFCF16" w14:textId="77777777">
      <w:r>
        <w:t>The Registration Service head office is at The Dorset History Centre, Bridport Road, Dorchester, DT1 1RP</w:t>
      </w:r>
      <w:r w:rsidR="00550A46">
        <w:t xml:space="preserve"> </w:t>
      </w:r>
      <w:r>
        <w:t>and has offices based at:</w:t>
      </w:r>
    </w:p>
    <w:p w:rsidR="00C0308A" w:rsidP="00C0308A" w:rsidRDefault="00C0308A" w14:paraId="05783EC3" w14:textId="77777777">
      <w:pPr>
        <w:numPr>
          <w:ilvl w:val="0"/>
          <w:numId w:val="1"/>
        </w:numPr>
        <w:tabs>
          <w:tab w:val="clear" w:pos="720"/>
          <w:tab w:val="num" w:pos="440"/>
        </w:tabs>
        <w:spacing w:after="0" w:line="240" w:lineRule="auto"/>
        <w:ind w:hanging="720"/>
      </w:pPr>
      <w:r>
        <w:t>Blandford</w:t>
      </w:r>
    </w:p>
    <w:p w:rsidR="00C0308A" w:rsidP="00C0308A" w:rsidRDefault="00C0308A" w14:paraId="710C620E" w14:textId="77777777">
      <w:pPr>
        <w:numPr>
          <w:ilvl w:val="0"/>
          <w:numId w:val="1"/>
        </w:numPr>
        <w:tabs>
          <w:tab w:val="clear" w:pos="720"/>
          <w:tab w:val="num" w:pos="440"/>
        </w:tabs>
        <w:spacing w:after="0" w:line="240" w:lineRule="auto"/>
        <w:ind w:hanging="720"/>
      </w:pPr>
      <w:r>
        <w:t>Bridport</w:t>
      </w:r>
    </w:p>
    <w:p w:rsidR="00C0308A" w:rsidP="00C0308A" w:rsidRDefault="00C0308A" w14:paraId="031A9B2A" w14:textId="77777777">
      <w:pPr>
        <w:numPr>
          <w:ilvl w:val="0"/>
          <w:numId w:val="1"/>
        </w:numPr>
        <w:tabs>
          <w:tab w:val="clear" w:pos="720"/>
          <w:tab w:val="num" w:pos="440"/>
        </w:tabs>
        <w:spacing w:after="0" w:line="240" w:lineRule="auto"/>
        <w:ind w:hanging="720"/>
        <w:rPr/>
      </w:pPr>
      <w:smartTag w:uri="urn:schemas-microsoft-com:office:smarttags" w:element="place">
        <w:r w:rsidR="00C0308A">
          <w:rPr/>
          <w:t>Dorchester</w:t>
        </w:r>
      </w:smartTag>
    </w:p>
    <w:p w:rsidR="00C0308A" w:rsidP="00C0308A" w:rsidRDefault="00C0308A" w14:paraId="7DD0A30D" w14:textId="77777777">
      <w:pPr>
        <w:numPr>
          <w:ilvl w:val="0"/>
          <w:numId w:val="1"/>
        </w:numPr>
        <w:tabs>
          <w:tab w:val="clear" w:pos="720"/>
          <w:tab w:val="num" w:pos="440"/>
        </w:tabs>
        <w:spacing w:after="0" w:line="240" w:lineRule="auto"/>
        <w:ind w:hanging="720"/>
      </w:pPr>
      <w:smartTag w:uri="urn:schemas-microsoft-com:office:smarttags" w:element="place">
        <w:r>
          <w:t>Gillingham</w:t>
        </w:r>
      </w:smartTag>
    </w:p>
    <w:p w:rsidR="00C0308A" w:rsidP="00C0308A" w:rsidRDefault="00C0308A" w14:paraId="3381B42F" w14:textId="77777777">
      <w:pPr>
        <w:numPr>
          <w:ilvl w:val="0"/>
          <w:numId w:val="1"/>
        </w:numPr>
        <w:tabs>
          <w:tab w:val="clear" w:pos="720"/>
          <w:tab w:val="num" w:pos="440"/>
        </w:tabs>
        <w:spacing w:after="0" w:line="240" w:lineRule="auto"/>
        <w:ind w:hanging="720"/>
      </w:pPr>
      <w:r>
        <w:t>Wareham</w:t>
      </w:r>
    </w:p>
    <w:p w:rsidR="00C0308A" w:rsidP="00C0308A" w:rsidRDefault="00C0308A" w14:paraId="11EA3DAD" w14:textId="77777777">
      <w:pPr>
        <w:numPr>
          <w:ilvl w:val="0"/>
          <w:numId w:val="1"/>
        </w:numPr>
        <w:tabs>
          <w:tab w:val="clear" w:pos="720"/>
          <w:tab w:val="num" w:pos="440"/>
        </w:tabs>
        <w:spacing w:after="0" w:line="240" w:lineRule="auto"/>
        <w:ind w:hanging="720"/>
        <w:rPr/>
      </w:pPr>
      <w:smartTag w:uri="urn:schemas-microsoft-com:office:smarttags" w:element="City">
        <w:smartTag w:uri="urn:schemas-microsoft-com:office:smarttags" w:element="place">
          <w:r w:rsidR="00C0308A">
            <w:rPr/>
            <w:t>Weymouth</w:t>
          </w:r>
        </w:smartTag>
      </w:smartTag>
    </w:p>
    <w:p w:rsidR="4E4E313A" w:rsidP="0E9F5B04" w:rsidRDefault="4E4E313A" w14:paraId="2A051B0F" w14:textId="0389C741">
      <w:pPr>
        <w:numPr>
          <w:ilvl w:val="0"/>
          <w:numId w:val="1"/>
        </w:numPr>
        <w:tabs>
          <w:tab w:val="clear" w:leader="none" w:pos="720"/>
          <w:tab w:val="num" w:leader="none" w:pos="440"/>
        </w:tabs>
        <w:spacing w:after="0" w:line="240" w:lineRule="auto"/>
        <w:ind w:hanging="720"/>
        <w:rPr/>
      </w:pPr>
      <w:r w:rsidR="4E4E313A">
        <w:rPr/>
        <w:t>Wimborne</w:t>
      </w:r>
    </w:p>
    <w:p w:rsidR="0E9F5B04" w:rsidRDefault="0E9F5B04" w14:paraId="2D8071AF" w14:textId="1C76E3E2"/>
    <w:p w:rsidR="00172D3C" w:rsidP="00C0308A" w:rsidRDefault="00C0308A" w14:paraId="478A26A8" w14:textId="75F87287">
      <w:r w:rsidR="00C0308A">
        <w:rPr/>
        <w:t xml:space="preserve">The post is primarily to </w:t>
      </w:r>
      <w:r w:rsidR="5C92FE8F">
        <w:rPr/>
        <w:t xml:space="preserve">deliver specialised registration services relating to birth, death, marriage, civil partnership and citizenship duties </w:t>
      </w:r>
      <w:r w:rsidR="2583E1D4">
        <w:rPr/>
        <w:t>this includes booking appointments and ceremonies, registering these key life events and providing cover for colleagues which may be at short notice and in any of the offices across the county</w:t>
      </w:r>
      <w:r w:rsidR="3A8E4F01">
        <w:rPr/>
        <w:t xml:space="preserve"> and first point of contact </w:t>
      </w:r>
      <w:r w:rsidR="4B343E5C">
        <w:rPr/>
        <w:t>service</w:t>
      </w:r>
      <w:r w:rsidR="3A8E4F01">
        <w:rPr/>
        <w:t xml:space="preserve">s </w:t>
      </w:r>
      <w:r w:rsidR="3A8E4F01">
        <w:rPr/>
        <w:t xml:space="preserve">for </w:t>
      </w:r>
      <w:r w:rsidR="3A8E4F01">
        <w:rPr/>
        <w:t>custo</w:t>
      </w:r>
      <w:r w:rsidR="3A8E4F01">
        <w:rPr/>
        <w:t>mer requests.</w:t>
      </w:r>
    </w:p>
    <w:p w:rsidR="00172D3C" w:rsidP="00C0308A" w:rsidRDefault="00C0308A" w14:paraId="39F08300" w14:textId="5242A1DE">
      <w:r w:rsidR="00C0308A">
        <w:rPr/>
        <w:t xml:space="preserve">This is a 37 hours per week position working </w:t>
      </w:r>
      <w:r w:rsidR="00F857BD">
        <w:rPr/>
        <w:t xml:space="preserve">Monday to Friday. Working hours </w:t>
      </w:r>
      <w:r w:rsidR="561C045F">
        <w:rPr/>
        <w:t>must include</w:t>
      </w:r>
      <w:r w:rsidR="00377133">
        <w:rPr/>
        <w:t xml:space="preserve"> </w:t>
      </w:r>
      <w:r w:rsidR="00377133">
        <w:rPr/>
        <w:t xml:space="preserve">9am to 5pm </w:t>
      </w:r>
      <w:r w:rsidR="00F857BD">
        <w:rPr/>
        <w:t>Monday</w:t>
      </w:r>
      <w:r w:rsidR="00377133">
        <w:rPr/>
        <w:t xml:space="preserve"> to Frida</w:t>
      </w:r>
      <w:r w:rsidR="00013788">
        <w:rPr/>
        <w:t>y.</w:t>
      </w:r>
      <w:r w:rsidR="00377133">
        <w:rPr/>
        <w:t xml:space="preserve"> </w:t>
      </w:r>
      <w:r w:rsidR="5DDDB281">
        <w:rPr/>
        <w:t xml:space="preserve"> This post is not part of the flexitime scheme.</w:t>
      </w:r>
      <w:r w:rsidR="248A9A7E">
        <w:rPr/>
        <w:t xml:space="preserve"> You may also be asked to work </w:t>
      </w:r>
      <w:r w:rsidR="232EFA64">
        <w:rPr/>
        <w:t xml:space="preserve">occasional </w:t>
      </w:r>
      <w:r w:rsidR="248A9A7E">
        <w:rPr/>
        <w:t xml:space="preserve">Saturdays </w:t>
      </w:r>
      <w:r w:rsidR="248A9A7E">
        <w:rPr/>
        <w:t>but this will be by mutual agreement.</w:t>
      </w:r>
    </w:p>
    <w:p w:rsidR="00C0308A" w:rsidP="00C0308A" w:rsidRDefault="00C0308A" w14:paraId="23F1CA64" w14:textId="77777777">
      <w:r>
        <w:t xml:space="preserve">  The post holder will: </w:t>
      </w:r>
    </w:p>
    <w:p w:rsidR="00C0308A" w:rsidP="00C0308A" w:rsidRDefault="00C0308A" w14:paraId="0DEE19AD" w14:textId="48AC1B8F">
      <w:pPr>
        <w:numPr>
          <w:ilvl w:val="0"/>
          <w:numId w:val="2"/>
        </w:numPr>
        <w:tabs>
          <w:tab w:val="clear" w:pos="1080"/>
          <w:tab w:val="num" w:pos="440"/>
        </w:tabs>
        <w:spacing w:after="0" w:line="240" w:lineRule="auto"/>
        <w:ind w:left="440" w:hanging="440"/>
        <w:rPr/>
      </w:pPr>
      <w:r w:rsidR="52E67C51">
        <w:rPr/>
        <w:t>Provide c</w:t>
      </w:r>
      <w:r w:rsidR="00C0308A">
        <w:rPr/>
        <w:t xml:space="preserve">over for </w:t>
      </w:r>
      <w:r w:rsidR="4B238793">
        <w:rPr/>
        <w:t xml:space="preserve">registrars </w:t>
      </w:r>
      <w:r w:rsidR="00C0308A">
        <w:rPr/>
        <w:t xml:space="preserve">including annual leave, meetings, </w:t>
      </w:r>
      <w:r w:rsidR="00C0308A">
        <w:rPr/>
        <w:t>training</w:t>
      </w:r>
      <w:r w:rsidR="00C0308A">
        <w:rPr/>
        <w:t xml:space="preserve"> and sickness</w:t>
      </w:r>
    </w:p>
    <w:p w:rsidR="00C0308A" w:rsidP="00C0308A" w:rsidRDefault="00C0308A" w14:paraId="025BAFEF" w14:textId="77777777">
      <w:pPr>
        <w:numPr>
          <w:ilvl w:val="0"/>
          <w:numId w:val="2"/>
        </w:numPr>
        <w:tabs>
          <w:tab w:val="clear" w:pos="1080"/>
          <w:tab w:val="num" w:pos="440"/>
        </w:tabs>
        <w:spacing w:after="0" w:line="240" w:lineRule="auto"/>
        <w:ind w:left="440" w:hanging="440"/>
      </w:pPr>
      <w:r>
        <w:t>Provide additional registrar cover during busy periods</w:t>
      </w:r>
    </w:p>
    <w:p w:rsidR="00C0308A" w:rsidP="00C0308A" w:rsidRDefault="00C0308A" w14:paraId="12790C24" w14:textId="2696693A">
      <w:pPr>
        <w:numPr>
          <w:ilvl w:val="0"/>
          <w:numId w:val="2"/>
        </w:numPr>
        <w:tabs>
          <w:tab w:val="clear" w:pos="1080"/>
          <w:tab w:val="num" w:pos="440"/>
        </w:tabs>
        <w:spacing w:after="0" w:line="240" w:lineRule="auto"/>
        <w:ind w:left="440" w:hanging="440"/>
        <w:rPr/>
      </w:pPr>
      <w:r w:rsidR="00C0308A">
        <w:rPr/>
        <w:t>Provid</w:t>
      </w:r>
      <w:r w:rsidR="775D108E">
        <w:rPr/>
        <w:t xml:space="preserve">e first point of contact </w:t>
      </w:r>
      <w:r w:rsidR="3FF6B301">
        <w:rPr/>
        <w:t xml:space="preserve">services </w:t>
      </w:r>
      <w:r w:rsidR="775D108E">
        <w:rPr/>
        <w:t>for customers in the dedicated contact centre</w:t>
      </w:r>
      <w:r w:rsidR="11F2A8B9">
        <w:rPr/>
        <w:t xml:space="preserve"> </w:t>
      </w:r>
    </w:p>
    <w:p w:rsidR="00C0308A" w:rsidP="00C0308A" w:rsidRDefault="00C0308A" w14:paraId="48D369EB" w14:textId="77777777">
      <w:pPr>
        <w:numPr>
          <w:ilvl w:val="0"/>
          <w:numId w:val="2"/>
        </w:numPr>
        <w:tabs>
          <w:tab w:val="clear" w:pos="1080"/>
          <w:tab w:val="num" w:pos="440"/>
        </w:tabs>
        <w:spacing w:after="0" w:line="240" w:lineRule="auto"/>
        <w:ind w:left="440" w:hanging="440"/>
      </w:pPr>
      <w:r>
        <w:t>Attend team meetings and training</w:t>
      </w:r>
    </w:p>
    <w:p w:rsidR="00C0308A" w:rsidP="00C0308A" w:rsidRDefault="00C0308A" w14:paraId="7193269F" w14:textId="77777777">
      <w:pPr>
        <w:numPr>
          <w:ilvl w:val="0"/>
          <w:numId w:val="2"/>
        </w:numPr>
        <w:tabs>
          <w:tab w:val="clear" w:pos="1080"/>
          <w:tab w:val="num" w:pos="440"/>
        </w:tabs>
        <w:spacing w:after="0" w:line="240" w:lineRule="auto"/>
        <w:ind w:left="440" w:hanging="440"/>
      </w:pPr>
      <w:r>
        <w:t>Undertake ad hoc project work</w:t>
      </w:r>
    </w:p>
    <w:p w:rsidR="00C0308A" w:rsidP="00C0308A" w:rsidRDefault="00C0308A" w14:paraId="353DA231" w14:textId="7B7CE3C6">
      <w:pPr>
        <w:numPr>
          <w:ilvl w:val="0"/>
          <w:numId w:val="2"/>
        </w:numPr>
        <w:tabs>
          <w:tab w:val="clear" w:pos="1080"/>
          <w:tab w:val="num" w:pos="440"/>
        </w:tabs>
        <w:spacing w:after="0" w:line="240" w:lineRule="auto"/>
        <w:ind w:left="440" w:hanging="440"/>
        <w:rPr/>
      </w:pPr>
      <w:r w:rsidR="00C0308A">
        <w:rPr/>
        <w:t xml:space="preserve">Provide </w:t>
      </w:r>
      <w:r w:rsidR="00C0308A">
        <w:rPr/>
        <w:t>additional</w:t>
      </w:r>
      <w:r w:rsidR="00C0308A">
        <w:rPr/>
        <w:t xml:space="preserve"> admin</w:t>
      </w:r>
      <w:r w:rsidR="0C7EE995">
        <w:rPr/>
        <w:t>istrative</w:t>
      </w:r>
      <w:r w:rsidR="00C0308A">
        <w:rPr/>
        <w:t xml:space="preserve"> work at head office as </w:t>
      </w:r>
      <w:r w:rsidR="00C0308A">
        <w:rPr/>
        <w:t>required</w:t>
      </w:r>
    </w:p>
    <w:p w:rsidR="00C0308A" w:rsidP="00C0308A" w:rsidRDefault="00C0308A" w14:paraId="1883F22B" w14:textId="77777777">
      <w:pPr>
        <w:spacing w:after="0" w:line="240" w:lineRule="auto"/>
      </w:pPr>
    </w:p>
    <w:p w:rsidRPr="0061413E" w:rsidR="00B215E7" w:rsidP="0061413E" w:rsidRDefault="0061413E" w14:paraId="18EE1039" w14:textId="77777777">
      <w:pPr>
        <w:spacing w:after="0" w:line="240" w:lineRule="auto"/>
        <w:rPr>
          <w:b/>
          <w:sz w:val="28"/>
        </w:rPr>
      </w:pPr>
      <w:r w:rsidRPr="0061413E">
        <w:rPr>
          <w:b/>
          <w:sz w:val="28"/>
        </w:rPr>
        <w:t xml:space="preserve">Context of </w:t>
      </w:r>
      <w:r w:rsidR="00D20B88">
        <w:rPr>
          <w:b/>
          <w:sz w:val="28"/>
        </w:rPr>
        <w:t>w</w:t>
      </w:r>
      <w:r w:rsidRPr="0061413E">
        <w:rPr>
          <w:b/>
          <w:sz w:val="28"/>
        </w:rPr>
        <w:t>ork</w:t>
      </w:r>
    </w:p>
    <w:p w:rsidR="00C0308A" w:rsidP="0E9F5B04" w:rsidRDefault="00C0308A" w14:paraId="7FF121CF" w14:textId="48F1899F">
      <w:pPr>
        <w:rPr>
          <w:color w:val="auto"/>
          <w:sz w:val="22"/>
          <w:szCs w:val="22"/>
        </w:rPr>
      </w:pPr>
      <w:r w:rsidRPr="0E9F5B04" w:rsidR="00C0308A">
        <w:rPr>
          <w:color w:val="auto"/>
          <w:sz w:val="22"/>
          <w:szCs w:val="22"/>
        </w:rPr>
        <w:t xml:space="preserve">The post holder will be based at </w:t>
      </w:r>
      <w:r w:rsidRPr="0E9F5B04" w:rsidR="53EDCBF4">
        <w:rPr>
          <w:color w:val="auto"/>
          <w:sz w:val="22"/>
          <w:szCs w:val="22"/>
        </w:rPr>
        <w:t xml:space="preserve">the </w:t>
      </w:r>
      <w:r w:rsidRPr="0E9F5B04" w:rsidR="00C0308A">
        <w:rPr>
          <w:color w:val="auto"/>
          <w:sz w:val="22"/>
          <w:szCs w:val="22"/>
        </w:rPr>
        <w:t>Registration Service</w:t>
      </w:r>
      <w:r w:rsidRPr="0E9F5B04" w:rsidR="6CB571D4">
        <w:rPr>
          <w:color w:val="auto"/>
          <w:sz w:val="22"/>
          <w:szCs w:val="22"/>
        </w:rPr>
        <w:t>s</w:t>
      </w:r>
      <w:r w:rsidRPr="0E9F5B04" w:rsidR="00C0308A">
        <w:rPr>
          <w:color w:val="auto"/>
          <w:sz w:val="22"/>
          <w:szCs w:val="22"/>
        </w:rPr>
        <w:t xml:space="preserve"> head office in Dorchester but will be </w:t>
      </w:r>
      <w:r w:rsidRPr="0E9F5B04" w:rsidR="00C0308A">
        <w:rPr>
          <w:color w:val="auto"/>
          <w:sz w:val="22"/>
          <w:szCs w:val="22"/>
        </w:rPr>
        <w:t>required</w:t>
      </w:r>
      <w:r w:rsidRPr="0E9F5B04" w:rsidR="00C0308A">
        <w:rPr>
          <w:color w:val="auto"/>
          <w:sz w:val="22"/>
          <w:szCs w:val="22"/>
        </w:rPr>
        <w:t xml:space="preserve"> to work at registration offices throughout Dorset as </w:t>
      </w:r>
      <w:r w:rsidRPr="0E9F5B04" w:rsidR="00C0308A">
        <w:rPr>
          <w:color w:val="auto"/>
          <w:sz w:val="22"/>
          <w:szCs w:val="22"/>
        </w:rPr>
        <w:t>required</w:t>
      </w:r>
      <w:r w:rsidRPr="0E9F5B04" w:rsidR="00C0308A">
        <w:rPr>
          <w:color w:val="auto"/>
          <w:sz w:val="22"/>
          <w:szCs w:val="22"/>
        </w:rPr>
        <w:t xml:space="preserve">, some of which </w:t>
      </w:r>
      <w:r w:rsidRPr="0E9F5B04" w:rsidR="5B973CC2">
        <w:rPr>
          <w:color w:val="auto"/>
          <w:sz w:val="22"/>
          <w:szCs w:val="22"/>
        </w:rPr>
        <w:t xml:space="preserve">will require </w:t>
      </w:r>
      <w:r w:rsidRPr="0E9F5B04" w:rsidR="00C0308A">
        <w:rPr>
          <w:color w:val="auto"/>
          <w:sz w:val="22"/>
          <w:szCs w:val="22"/>
        </w:rPr>
        <w:t>lone working</w:t>
      </w:r>
      <w:r w:rsidRPr="0E9F5B04" w:rsidR="00C0308A">
        <w:rPr>
          <w:color w:val="auto"/>
          <w:sz w:val="22"/>
          <w:szCs w:val="22"/>
        </w:rPr>
        <w:t xml:space="preserve">.  They may </w:t>
      </w:r>
      <w:r w:rsidRPr="0E9F5B04" w:rsidR="00C0308A">
        <w:rPr>
          <w:color w:val="auto"/>
          <w:sz w:val="22"/>
          <w:szCs w:val="22"/>
        </w:rPr>
        <w:t>be responsible for</w:t>
      </w:r>
      <w:r w:rsidRPr="0E9F5B04" w:rsidR="00C0308A">
        <w:rPr>
          <w:color w:val="auto"/>
          <w:sz w:val="22"/>
          <w:szCs w:val="22"/>
        </w:rPr>
        <w:t xml:space="preserve"> unlocking/ locking premises and deactivating/ activating alarms at an office. </w:t>
      </w:r>
    </w:p>
    <w:p w:rsidR="0E9F5B04" w:rsidP="0E9F5B04" w:rsidRDefault="0E9F5B04" w14:paraId="002CD810" w14:textId="27FACA54">
      <w:pPr>
        <w:rPr>
          <w:color w:val="auto"/>
          <w:sz w:val="22"/>
          <w:szCs w:val="22"/>
        </w:rPr>
      </w:pPr>
    </w:p>
    <w:p w:rsidR="00C0308A" w:rsidP="0E9F5B04" w:rsidRDefault="00C0308A" w14:paraId="48EE5A5E" w14:textId="343AC8C8">
      <w:pPr>
        <w:rPr>
          <w:rFonts w:ascii="Calibri" w:hAnsi="Calibri" w:eastAsia="Calibri" w:cs="Calibri"/>
          <w:b w:val="0"/>
          <w:bCs w:val="0"/>
          <w:i w:val="0"/>
          <w:iCs w:val="0"/>
          <w:caps w:val="0"/>
          <w:smallCaps w:val="0"/>
          <w:noProof w:val="0"/>
          <w:color w:val="auto"/>
          <w:sz w:val="22"/>
          <w:szCs w:val="22"/>
          <w:lang w:val="en-GB"/>
        </w:rPr>
      </w:pPr>
      <w:r w:rsidRPr="0E9F5B04" w:rsidR="00C0308A">
        <w:rPr>
          <w:color w:val="auto"/>
          <w:sz w:val="22"/>
          <w:szCs w:val="22"/>
        </w:rPr>
        <w:t xml:space="preserve">Whilst </w:t>
      </w:r>
      <w:r w:rsidRPr="0E9F5B04" w:rsidR="0666B1C1">
        <w:rPr>
          <w:color w:val="auto"/>
          <w:sz w:val="22"/>
          <w:szCs w:val="22"/>
        </w:rPr>
        <w:t xml:space="preserve">undertaking registering duties, </w:t>
      </w:r>
      <w:r w:rsidRPr="0E9F5B04" w:rsidR="00C0308A">
        <w:rPr>
          <w:color w:val="auto"/>
          <w:sz w:val="22"/>
          <w:szCs w:val="22"/>
        </w:rPr>
        <w:t xml:space="preserve">the post holder will </w:t>
      </w:r>
      <w:r w:rsidRPr="0E9F5B04" w:rsidR="00C0308A">
        <w:rPr>
          <w:color w:val="auto"/>
          <w:sz w:val="22"/>
          <w:szCs w:val="22"/>
        </w:rPr>
        <w:t>be responsible for</w:t>
      </w:r>
      <w:r w:rsidRPr="0E9F5B04" w:rsidR="00C0308A">
        <w:rPr>
          <w:color w:val="auto"/>
          <w:sz w:val="22"/>
          <w:szCs w:val="22"/>
        </w:rPr>
        <w:t xml:space="preserve"> delivering the day</w:t>
      </w:r>
      <w:r w:rsidRPr="0E9F5B04" w:rsidR="00FE0EE8">
        <w:rPr>
          <w:color w:val="auto"/>
          <w:sz w:val="22"/>
          <w:szCs w:val="22"/>
        </w:rPr>
        <w:t>-</w:t>
      </w:r>
      <w:r w:rsidRPr="0E9F5B04" w:rsidR="00C0308A">
        <w:rPr>
          <w:color w:val="auto"/>
          <w:sz w:val="22"/>
          <w:szCs w:val="22"/>
        </w:rPr>
        <w:t>to</w:t>
      </w:r>
      <w:r w:rsidRPr="0E9F5B04" w:rsidR="00FE0EE8">
        <w:rPr>
          <w:color w:val="auto"/>
          <w:sz w:val="22"/>
          <w:szCs w:val="22"/>
        </w:rPr>
        <w:t>-</w:t>
      </w:r>
      <w:r w:rsidRPr="0E9F5B04" w:rsidR="00C0308A">
        <w:rPr>
          <w:color w:val="auto"/>
          <w:sz w:val="22"/>
          <w:szCs w:val="22"/>
        </w:rPr>
        <w:t xml:space="preserve">day operation of the service from the </w:t>
      </w:r>
      <w:r w:rsidRPr="0E9F5B04" w:rsidR="471B0866">
        <w:rPr>
          <w:color w:val="auto"/>
          <w:sz w:val="22"/>
          <w:szCs w:val="22"/>
        </w:rPr>
        <w:t xml:space="preserve">relevant registration </w:t>
      </w:r>
      <w:r w:rsidRPr="0E9F5B04" w:rsidR="00C0308A">
        <w:rPr>
          <w:color w:val="auto"/>
          <w:sz w:val="22"/>
          <w:szCs w:val="22"/>
        </w:rPr>
        <w:t>office</w:t>
      </w:r>
      <w:r w:rsidRPr="0E9F5B04" w:rsidR="68C16CE4">
        <w:rPr>
          <w:color w:val="auto"/>
          <w:sz w:val="22"/>
          <w:szCs w:val="22"/>
        </w:rPr>
        <w:t>.</w:t>
      </w:r>
      <w:r w:rsidRPr="0E9F5B04" w:rsidR="00C0308A">
        <w:rPr>
          <w:color w:val="auto"/>
          <w:sz w:val="22"/>
          <w:szCs w:val="22"/>
        </w:rPr>
        <w:t xml:space="preserve">  This means the post holder is expected to handle the full range of customer demands presented at the office, </w:t>
      </w:r>
      <w:r w:rsidRPr="0E9F5B04" w:rsidR="00D465A8">
        <w:rPr>
          <w:color w:val="auto"/>
          <w:sz w:val="22"/>
          <w:szCs w:val="22"/>
        </w:rPr>
        <w:t xml:space="preserve">and </w:t>
      </w:r>
      <w:r w:rsidRPr="0E9F5B04" w:rsidR="00C0308A">
        <w:rPr>
          <w:color w:val="auto"/>
          <w:sz w:val="22"/>
          <w:szCs w:val="22"/>
        </w:rPr>
        <w:t xml:space="preserve">undertake associated administrative duties, pulling remote support from registration head office as and when required.  </w:t>
      </w:r>
      <w:r w:rsidRPr="0E9F5B04" w:rsidR="3CDD8A43">
        <w:rPr>
          <w:color w:val="auto"/>
          <w:sz w:val="22"/>
          <w:szCs w:val="22"/>
        </w:rPr>
        <w:t>Duties will include r</w:t>
      </w:r>
      <w:r w:rsidRPr="0E9F5B04" w:rsidR="653C7783">
        <w:rPr>
          <w:rFonts w:ascii="Calibri" w:hAnsi="Calibri" w:eastAsia="Calibri" w:cs="Calibri"/>
          <w:b w:val="0"/>
          <w:bCs w:val="0"/>
          <w:i w:val="0"/>
          <w:iCs w:val="0"/>
          <w:caps w:val="0"/>
          <w:smallCaps w:val="0"/>
          <w:noProof w:val="0"/>
          <w:color w:val="auto"/>
          <w:sz w:val="22"/>
          <w:szCs w:val="22"/>
          <w:lang w:val="en-GB"/>
        </w:rPr>
        <w:t>egister</w:t>
      </w:r>
      <w:r w:rsidRPr="0E9F5B04" w:rsidR="711DEE05">
        <w:rPr>
          <w:rFonts w:ascii="Calibri" w:hAnsi="Calibri" w:eastAsia="Calibri" w:cs="Calibri"/>
          <w:b w:val="0"/>
          <w:bCs w:val="0"/>
          <w:i w:val="0"/>
          <w:iCs w:val="0"/>
          <w:caps w:val="0"/>
          <w:smallCaps w:val="0"/>
          <w:noProof w:val="0"/>
          <w:color w:val="auto"/>
          <w:sz w:val="22"/>
          <w:szCs w:val="22"/>
          <w:lang w:val="en-GB"/>
        </w:rPr>
        <w:t>ing</w:t>
      </w:r>
      <w:r w:rsidRPr="0E9F5B04" w:rsidR="653C7783">
        <w:rPr>
          <w:rFonts w:ascii="Calibri" w:hAnsi="Calibri" w:eastAsia="Calibri" w:cs="Calibri"/>
          <w:b w:val="0"/>
          <w:bCs w:val="0"/>
          <w:i w:val="0"/>
          <w:iCs w:val="0"/>
          <w:caps w:val="0"/>
          <w:smallCaps w:val="0"/>
          <w:noProof w:val="0"/>
          <w:color w:val="auto"/>
          <w:sz w:val="22"/>
          <w:szCs w:val="22"/>
          <w:lang w:val="en-GB"/>
        </w:rPr>
        <w:t xml:space="preserve"> births, deaths, stillbirths, marriage</w:t>
      </w:r>
      <w:r w:rsidRPr="0E9F5B04" w:rsidR="2FC5EB41">
        <w:rPr>
          <w:rFonts w:ascii="Calibri" w:hAnsi="Calibri" w:eastAsia="Calibri" w:cs="Calibri"/>
          <w:b w:val="0"/>
          <w:bCs w:val="0"/>
          <w:i w:val="0"/>
          <w:iCs w:val="0"/>
          <w:caps w:val="0"/>
          <w:smallCaps w:val="0"/>
          <w:noProof w:val="0"/>
          <w:color w:val="auto"/>
          <w:sz w:val="22"/>
          <w:szCs w:val="22"/>
          <w:lang w:val="en-GB"/>
        </w:rPr>
        <w:t>s</w:t>
      </w:r>
      <w:r w:rsidRPr="0E9F5B04" w:rsidR="653C7783">
        <w:rPr>
          <w:rFonts w:ascii="Calibri" w:hAnsi="Calibri" w:eastAsia="Calibri" w:cs="Calibri"/>
          <w:b w:val="0"/>
          <w:bCs w:val="0"/>
          <w:i w:val="0"/>
          <w:iCs w:val="0"/>
          <w:caps w:val="0"/>
          <w:smallCaps w:val="0"/>
          <w:noProof w:val="0"/>
          <w:color w:val="auto"/>
          <w:sz w:val="22"/>
          <w:szCs w:val="22"/>
          <w:lang w:val="en-GB"/>
        </w:rPr>
        <w:t xml:space="preserve">, civil </w:t>
      </w:r>
      <w:r w:rsidRPr="0E9F5B04" w:rsidR="653C7783">
        <w:rPr>
          <w:rFonts w:ascii="Calibri" w:hAnsi="Calibri" w:eastAsia="Calibri" w:cs="Calibri"/>
          <w:b w:val="0"/>
          <w:bCs w:val="0"/>
          <w:i w:val="0"/>
          <w:iCs w:val="0"/>
          <w:caps w:val="0"/>
          <w:smallCaps w:val="0"/>
          <w:noProof w:val="0"/>
          <w:color w:val="auto"/>
          <w:sz w:val="22"/>
          <w:szCs w:val="22"/>
          <w:lang w:val="en-GB"/>
        </w:rPr>
        <w:t>partnerships</w:t>
      </w:r>
      <w:r w:rsidRPr="0E9F5B04" w:rsidR="653C7783">
        <w:rPr>
          <w:rFonts w:ascii="Calibri" w:hAnsi="Calibri" w:eastAsia="Calibri" w:cs="Calibri"/>
          <w:b w:val="0"/>
          <w:bCs w:val="0"/>
          <w:i w:val="0"/>
          <w:iCs w:val="0"/>
          <w:caps w:val="0"/>
          <w:smallCaps w:val="0"/>
          <w:noProof w:val="0"/>
          <w:color w:val="auto"/>
          <w:sz w:val="22"/>
          <w:szCs w:val="22"/>
          <w:lang w:val="en-GB"/>
        </w:rPr>
        <w:t xml:space="preserve"> and citizenships</w:t>
      </w:r>
      <w:r w:rsidRPr="0E9F5B04" w:rsidR="16C7B49B">
        <w:rPr>
          <w:rFonts w:ascii="Calibri" w:hAnsi="Calibri" w:eastAsia="Calibri" w:cs="Calibri"/>
          <w:b w:val="0"/>
          <w:bCs w:val="0"/>
          <w:i w:val="0"/>
          <w:iCs w:val="0"/>
          <w:caps w:val="0"/>
          <w:smallCaps w:val="0"/>
          <w:noProof w:val="0"/>
          <w:color w:val="auto"/>
          <w:sz w:val="22"/>
          <w:szCs w:val="22"/>
          <w:lang w:val="en-GB"/>
        </w:rPr>
        <w:t>.</w:t>
      </w:r>
    </w:p>
    <w:p w:rsidR="542E82F6" w:rsidP="0E9F5B04" w:rsidRDefault="542E82F6" w14:paraId="00BF4963" w14:textId="5B774450">
      <w:pPr>
        <w:pStyle w:val="Normal"/>
        <w:spacing w:after="0" w:line="240" w:lineRule="auto"/>
        <w:ind w:left="0"/>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Whilst working in the contact centre the postholder is first point of contact for customers either by phone, email or in person.  They will be using their technical registration knowledge to deal with a broad range of potential enquiries</w:t>
      </w:r>
      <w:r w:rsidRPr="0E9F5B04" w:rsidR="318F0035">
        <w:rPr>
          <w:rFonts w:ascii="Calibri" w:hAnsi="Calibri" w:eastAsia="Calibri" w:cs="Calibri"/>
          <w:b w:val="0"/>
          <w:bCs w:val="0"/>
          <w:i w:val="0"/>
          <w:iCs w:val="0"/>
          <w:caps w:val="0"/>
          <w:smallCaps w:val="0"/>
          <w:noProof w:val="0"/>
          <w:color w:val="auto"/>
          <w:sz w:val="22"/>
          <w:szCs w:val="22"/>
          <w:lang w:val="en-GB"/>
        </w:rPr>
        <w:t xml:space="preserve"> or </w:t>
      </w:r>
      <w:r w:rsidRPr="0E9F5B04" w:rsidR="542E82F6">
        <w:rPr>
          <w:rFonts w:ascii="Calibri" w:hAnsi="Calibri" w:eastAsia="Calibri" w:cs="Calibri"/>
          <w:b w:val="0"/>
          <w:bCs w:val="0"/>
          <w:i w:val="0"/>
          <w:iCs w:val="0"/>
          <w:caps w:val="0"/>
          <w:smallCaps w:val="0"/>
          <w:noProof w:val="0"/>
          <w:color w:val="auto"/>
          <w:sz w:val="22"/>
          <w:szCs w:val="22"/>
          <w:lang w:val="en-GB"/>
        </w:rPr>
        <w:t xml:space="preserve">requests relating </w:t>
      </w:r>
      <w:r w:rsidRPr="0E9F5B04" w:rsidR="542E82F6">
        <w:rPr>
          <w:rFonts w:ascii="Calibri" w:hAnsi="Calibri" w:eastAsia="Calibri" w:cs="Calibri"/>
          <w:b w:val="0"/>
          <w:bCs w:val="0"/>
          <w:i w:val="0"/>
          <w:iCs w:val="0"/>
          <w:caps w:val="0"/>
          <w:smallCaps w:val="0"/>
          <w:noProof w:val="0"/>
          <w:color w:val="auto"/>
          <w:sz w:val="22"/>
          <w:szCs w:val="22"/>
          <w:lang w:val="en-GB"/>
        </w:rPr>
        <w:t>to</w:t>
      </w:r>
      <w:r w:rsidRPr="0E9F5B04" w:rsidR="2E48FBBA">
        <w:rPr>
          <w:rFonts w:ascii="Calibri" w:hAnsi="Calibri" w:eastAsia="Calibri" w:cs="Calibri"/>
          <w:b w:val="0"/>
          <w:bCs w:val="0"/>
          <w:i w:val="0"/>
          <w:iCs w:val="0"/>
          <w:caps w:val="0"/>
          <w:smallCaps w:val="0"/>
          <w:noProof w:val="0"/>
          <w:color w:val="auto"/>
          <w:sz w:val="22"/>
          <w:szCs w:val="22"/>
          <w:lang w:val="en-GB"/>
        </w:rPr>
        <w:t>:</w:t>
      </w:r>
    </w:p>
    <w:p w:rsidR="542E82F6" w:rsidP="0E9F5B04" w:rsidRDefault="542E82F6" w14:paraId="626E0B23" w14:textId="76FB14B3">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births</w:t>
      </w:r>
    </w:p>
    <w:p w:rsidR="542E82F6" w:rsidP="0E9F5B04" w:rsidRDefault="542E82F6" w14:paraId="5D549FF7" w14:textId="53EC51A9">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deaths</w:t>
      </w:r>
    </w:p>
    <w:p w:rsidR="542E82F6" w:rsidP="0E9F5B04" w:rsidRDefault="542E82F6" w14:paraId="63CA5F10" w14:textId="744447D9">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marriages</w:t>
      </w:r>
    </w:p>
    <w:p w:rsidR="542E82F6" w:rsidP="0E9F5B04" w:rsidRDefault="542E82F6" w14:paraId="36855FB5" w14:textId="2FEA6530">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civil partnerships</w:t>
      </w:r>
    </w:p>
    <w:p w:rsidR="542E82F6" w:rsidP="0E9F5B04" w:rsidRDefault="542E82F6" w14:paraId="51952D6F" w14:textId="7CF11991">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citizenship and nationality</w:t>
      </w:r>
    </w:p>
    <w:p w:rsidR="542E82F6" w:rsidP="0E9F5B04" w:rsidRDefault="542E82F6" w14:paraId="32CF30DD" w14:textId="015991EC">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discretionary ceremonies</w:t>
      </w:r>
    </w:p>
    <w:p w:rsidR="542E82F6" w:rsidP="0E9F5B04" w:rsidRDefault="542E82F6" w14:paraId="20592B5C" w14:textId="58585228">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copy certificates</w:t>
      </w:r>
    </w:p>
    <w:p w:rsidR="0E9F5B04" w:rsidP="0E9F5B04" w:rsidRDefault="0E9F5B04" w14:paraId="76503D95" w14:textId="71502576">
      <w:pPr>
        <w:spacing w:after="0" w:line="240" w:lineRule="auto"/>
        <w:rPr>
          <w:rFonts w:ascii="Calibri" w:hAnsi="Calibri" w:eastAsia="Calibri" w:cs="Calibri"/>
          <w:b w:val="0"/>
          <w:bCs w:val="0"/>
          <w:i w:val="0"/>
          <w:iCs w:val="0"/>
          <w:caps w:val="0"/>
          <w:smallCaps w:val="0"/>
          <w:noProof w:val="0"/>
          <w:color w:val="auto"/>
          <w:sz w:val="22"/>
          <w:szCs w:val="22"/>
          <w:lang w:val="en-GB"/>
        </w:rPr>
      </w:pPr>
    </w:p>
    <w:p w:rsidR="542E82F6" w:rsidP="0E9F5B04" w:rsidRDefault="542E82F6" w14:paraId="3AB1E327" w14:textId="33C90DD1">
      <w:pPr>
        <w:pStyle w:val="Normal"/>
        <w:spacing w:after="0" w:line="240" w:lineRule="auto"/>
        <w:ind w:left="0"/>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Requests may include</w:t>
      </w:r>
      <w:r w:rsidRPr="0E9F5B04" w:rsidR="19372999">
        <w:rPr>
          <w:rFonts w:ascii="Calibri" w:hAnsi="Calibri" w:eastAsia="Calibri" w:cs="Calibri"/>
          <w:b w:val="0"/>
          <w:bCs w:val="0"/>
          <w:i w:val="0"/>
          <w:iCs w:val="0"/>
          <w:caps w:val="0"/>
          <w:smallCaps w:val="0"/>
          <w:noProof w:val="0"/>
          <w:color w:val="auto"/>
          <w:sz w:val="22"/>
          <w:szCs w:val="22"/>
          <w:lang w:val="en-GB"/>
        </w:rPr>
        <w:t>:</w:t>
      </w:r>
    </w:p>
    <w:p w:rsidR="542E82F6" w:rsidP="0E9F5B04" w:rsidRDefault="542E82F6" w14:paraId="2AE9EBDA" w14:textId="620624A0">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booking ap</w:t>
      </w:r>
      <w:r w:rsidRPr="0E9F5B04" w:rsidR="6AD36EEC">
        <w:rPr>
          <w:rFonts w:ascii="Calibri" w:hAnsi="Calibri" w:eastAsia="Calibri" w:cs="Calibri"/>
          <w:b w:val="0"/>
          <w:bCs w:val="0"/>
          <w:i w:val="0"/>
          <w:iCs w:val="0"/>
          <w:caps w:val="0"/>
          <w:smallCaps w:val="0"/>
          <w:noProof w:val="0"/>
          <w:color w:val="auto"/>
          <w:sz w:val="22"/>
          <w:szCs w:val="22"/>
          <w:lang w:val="en-GB"/>
        </w:rPr>
        <w:t>pointment</w:t>
      </w:r>
      <w:r w:rsidRPr="0E9F5B04" w:rsidR="542E82F6">
        <w:rPr>
          <w:rFonts w:ascii="Calibri" w:hAnsi="Calibri" w:eastAsia="Calibri" w:cs="Calibri"/>
          <w:b w:val="0"/>
          <w:bCs w:val="0"/>
          <w:i w:val="0"/>
          <w:iCs w:val="0"/>
          <w:caps w:val="0"/>
          <w:smallCaps w:val="0"/>
          <w:noProof w:val="0"/>
          <w:color w:val="auto"/>
          <w:sz w:val="22"/>
          <w:szCs w:val="22"/>
          <w:lang w:val="en-GB"/>
        </w:rPr>
        <w:t>s and ceremonies</w:t>
      </w:r>
    </w:p>
    <w:p w:rsidR="542E82F6" w:rsidP="0E9F5B04" w:rsidRDefault="542E82F6" w14:paraId="5E38C31C" w14:textId="54FB9E62">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providing advice</w:t>
      </w:r>
      <w:r w:rsidRPr="0E9F5B04" w:rsidR="2D7C6832">
        <w:rPr>
          <w:rFonts w:ascii="Calibri" w:hAnsi="Calibri" w:eastAsia="Calibri" w:cs="Calibri"/>
          <w:b w:val="0"/>
          <w:bCs w:val="0"/>
          <w:i w:val="0"/>
          <w:iCs w:val="0"/>
          <w:caps w:val="0"/>
          <w:smallCaps w:val="0"/>
          <w:noProof w:val="0"/>
          <w:color w:val="auto"/>
          <w:sz w:val="22"/>
          <w:szCs w:val="22"/>
          <w:lang w:val="en-GB"/>
        </w:rPr>
        <w:t xml:space="preserve"> and </w:t>
      </w:r>
      <w:r w:rsidRPr="0E9F5B04" w:rsidR="542E82F6">
        <w:rPr>
          <w:rFonts w:ascii="Calibri" w:hAnsi="Calibri" w:eastAsia="Calibri" w:cs="Calibri"/>
          <w:b w:val="0"/>
          <w:bCs w:val="0"/>
          <w:i w:val="0"/>
          <w:iCs w:val="0"/>
          <w:caps w:val="0"/>
          <w:smallCaps w:val="0"/>
          <w:noProof w:val="0"/>
          <w:color w:val="auto"/>
          <w:sz w:val="22"/>
          <w:szCs w:val="22"/>
          <w:lang w:val="en-GB"/>
        </w:rPr>
        <w:t>information</w:t>
      </w:r>
    </w:p>
    <w:p w:rsidR="542E82F6" w:rsidP="0E9F5B04" w:rsidRDefault="542E82F6" w14:paraId="35EA8A20" w14:textId="58CC517E">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follow up action such as resolving problems</w:t>
      </w:r>
    </w:p>
    <w:p w:rsidR="542E82F6" w:rsidP="0E9F5B04" w:rsidRDefault="542E82F6" w14:paraId="1BAF4926" w14:textId="6770C81F">
      <w:pPr>
        <w:pStyle w:val="ListParagraph"/>
        <w:numPr>
          <w:ilvl w:val="1"/>
          <w:numId w:val="3"/>
        </w:numPr>
        <w:spacing w:after="0" w:line="240" w:lineRule="auto"/>
        <w:rPr>
          <w:rFonts w:ascii="Calibri" w:hAnsi="Calibri" w:eastAsia="Calibri" w:cs="Calibri"/>
          <w:b w:val="0"/>
          <w:bCs w:val="0"/>
          <w:i w:val="0"/>
          <w:iCs w:val="0"/>
          <w:caps w:val="0"/>
          <w:smallCaps w:val="0"/>
          <w:noProof w:val="0"/>
          <w:color w:val="auto"/>
          <w:sz w:val="22"/>
          <w:szCs w:val="22"/>
          <w:lang w:val="en-GB"/>
        </w:rPr>
      </w:pPr>
      <w:r w:rsidRPr="0E9F5B04" w:rsidR="542E82F6">
        <w:rPr>
          <w:rFonts w:ascii="Calibri" w:hAnsi="Calibri" w:eastAsia="Calibri" w:cs="Calibri"/>
          <w:b w:val="0"/>
          <w:bCs w:val="0"/>
          <w:i w:val="0"/>
          <w:iCs w:val="0"/>
          <w:caps w:val="0"/>
          <w:smallCaps w:val="0"/>
          <w:noProof w:val="0"/>
          <w:color w:val="auto"/>
          <w:sz w:val="22"/>
          <w:szCs w:val="22"/>
          <w:lang w:val="en-GB"/>
        </w:rPr>
        <w:t>taking and processing payments and certificate applications</w:t>
      </w:r>
    </w:p>
    <w:p w:rsidR="0E9F5B04" w:rsidP="0E9F5B04" w:rsidRDefault="0E9F5B04" w14:paraId="2AFC1973" w14:textId="5D1FC2A2">
      <w:pPr>
        <w:spacing w:after="0" w:line="240" w:lineRule="auto"/>
        <w:ind w:left="720"/>
        <w:rPr>
          <w:rFonts w:ascii="Calibri" w:hAnsi="Calibri" w:eastAsia="Calibri" w:cs="Calibri"/>
          <w:b w:val="0"/>
          <w:bCs w:val="0"/>
          <w:i w:val="0"/>
          <w:iCs w:val="0"/>
          <w:caps w:val="0"/>
          <w:smallCaps w:val="0"/>
          <w:noProof w:val="0"/>
          <w:color w:val="2E74B5" w:themeColor="accent1" w:themeTint="FF" w:themeShade="BF"/>
          <w:sz w:val="28"/>
          <w:szCs w:val="28"/>
          <w:lang w:val="en-GB"/>
        </w:rPr>
      </w:pPr>
    </w:p>
    <w:p w:rsidR="0E9F5B04" w:rsidP="0E9F5B04" w:rsidRDefault="0E9F5B04" w14:paraId="04F8575A" w14:textId="0AD1EFE5">
      <w:pPr>
        <w:spacing w:after="0" w:line="240"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61413E" w:rsidR="0061413E" w:rsidP="0061413E" w:rsidRDefault="0061413E" w14:paraId="38CF11C4" w14:textId="77777777">
      <w:pPr>
        <w:spacing w:after="0" w:line="240" w:lineRule="auto"/>
        <w:rPr>
          <w:b/>
          <w:sz w:val="28"/>
        </w:rPr>
      </w:pPr>
      <w:r w:rsidRPr="0061413E">
        <w:rPr>
          <w:b/>
          <w:sz w:val="28"/>
        </w:rPr>
        <w:t xml:space="preserve">Travel </w:t>
      </w:r>
      <w:r w:rsidR="00D20B88">
        <w:rPr>
          <w:b/>
          <w:sz w:val="28"/>
        </w:rPr>
        <w:t>r</w:t>
      </w:r>
      <w:r w:rsidRPr="0061413E">
        <w:rPr>
          <w:b/>
          <w:sz w:val="28"/>
        </w:rPr>
        <w:t>equirement</w:t>
      </w:r>
    </w:p>
    <w:p w:rsidR="00C0308A" w:rsidP="00C0308A" w:rsidRDefault="00C0308A" w14:paraId="7AE95CE6" w14:textId="42FA52E5">
      <w:r w:rsidR="00C0308A">
        <w:rPr/>
        <w:t>The post</w:t>
      </w:r>
      <w:r w:rsidR="7089AAAE">
        <w:rPr/>
        <w:t xml:space="preserve"> </w:t>
      </w:r>
      <w:r w:rsidR="00C0308A">
        <w:rPr/>
        <w:t xml:space="preserve">holder will be </w:t>
      </w:r>
      <w:r w:rsidR="00C0308A">
        <w:rPr/>
        <w:t>required</w:t>
      </w:r>
      <w:r w:rsidR="00C0308A">
        <w:rPr/>
        <w:t xml:space="preserve"> to provide their own car to travel to registration offices throughout the county, they may also </w:t>
      </w:r>
      <w:r w:rsidR="00C0308A">
        <w:rPr/>
        <w:t>be required</w:t>
      </w:r>
      <w:r w:rsidR="00C0308A">
        <w:rPr/>
        <w:t xml:space="preserve"> to travel </w:t>
      </w:r>
      <w:r w:rsidR="1611D136">
        <w:rPr/>
        <w:t xml:space="preserve">to </w:t>
      </w:r>
      <w:r w:rsidR="00C0308A">
        <w:rPr/>
        <w:t>other destinations for home/hospital/prison registrations and attending meetings.</w:t>
      </w:r>
    </w:p>
    <w:p w:rsidR="00C0308A" w:rsidP="00C0308A" w:rsidRDefault="00C0308A" w14:paraId="659DD572" w14:textId="22EA63AF">
      <w:r w:rsidR="00C0308A">
        <w:rPr/>
        <w:t xml:space="preserve">The Dorset Travel Scheme </w:t>
      </w:r>
      <w:r w:rsidR="00C0308A">
        <w:rPr/>
        <w:t>is applicable</w:t>
      </w:r>
      <w:r w:rsidR="00C0308A">
        <w:rPr/>
        <w:t xml:space="preserve"> to all employees</w:t>
      </w:r>
      <w:r w:rsidR="00C0308A">
        <w:rPr/>
        <w:t xml:space="preserve">.  </w:t>
      </w:r>
      <w:r w:rsidR="00C0308A">
        <w:rPr/>
        <w:t>Where more than one employee is attending a work event every effort should be made for employees to travel together to minimise the cost of a journey to the Council.</w:t>
      </w:r>
    </w:p>
    <w:p w:rsidR="0061413E" w:rsidP="0061413E" w:rsidRDefault="0061413E" w14:paraId="731253D9" w14:textId="77777777">
      <w:pPr>
        <w:spacing w:after="0" w:line="240" w:lineRule="auto"/>
      </w:pPr>
    </w:p>
    <w:p w:rsidRPr="0061413E" w:rsidR="0061413E" w:rsidP="0061413E" w:rsidRDefault="0061413E" w14:paraId="21279914" w14:textId="77777777">
      <w:pPr>
        <w:spacing w:after="0" w:line="240" w:lineRule="auto"/>
        <w:rPr>
          <w:b/>
          <w:sz w:val="28"/>
        </w:rPr>
      </w:pPr>
      <w:r w:rsidRPr="0061413E">
        <w:rPr>
          <w:b/>
          <w:sz w:val="28"/>
        </w:rPr>
        <w:t xml:space="preserve">Other information  </w:t>
      </w:r>
    </w:p>
    <w:p w:rsidR="0061413E" w:rsidP="0061413E" w:rsidRDefault="0061413E" w14:paraId="072867D1" w14:textId="77777777">
      <w:pPr>
        <w:spacing w:after="0" w:line="240" w:lineRule="auto"/>
        <w:rPr>
          <w:rFonts w:cs="Arial"/>
        </w:rPr>
      </w:pPr>
      <w:r>
        <w:rPr>
          <w:rFonts w:cs="Arial"/>
        </w:rPr>
        <w:t>The ability to converse at ease with customers and provide advice in accurate spoken Eng</w:t>
      </w:r>
      <w:r w:rsidR="00451654">
        <w:rPr>
          <w:rFonts w:cs="Arial"/>
        </w:rPr>
        <w:t>lish is essential for the post.</w:t>
      </w:r>
    </w:p>
    <w:p w:rsidR="0061413E" w:rsidP="0061413E" w:rsidRDefault="0061413E" w14:paraId="34235E58" w14:textId="77777777">
      <w:pPr>
        <w:spacing w:after="0" w:line="240" w:lineRule="auto"/>
        <w:rPr>
          <w:rFonts w:cs="Arial"/>
        </w:rPr>
      </w:pPr>
    </w:p>
    <w:p w:rsidR="0EAA4562" w:rsidP="0E9F5B04" w:rsidRDefault="0EAA4562" w14:paraId="6EAD08E3" w14:textId="1D452DF3">
      <w:pPr>
        <w:pStyle w:val="Normal"/>
        <w:spacing w:after="0" w:line="240" w:lineRule="auto"/>
        <w:ind w:left="0"/>
        <w:rPr>
          <w:rFonts w:ascii="Calibri" w:hAnsi="Calibri" w:eastAsia="Calibri" w:cs="Calibri"/>
          <w:b w:val="0"/>
          <w:bCs w:val="0"/>
          <w:i w:val="0"/>
          <w:iCs w:val="0"/>
          <w:caps w:val="0"/>
          <w:smallCaps w:val="0"/>
          <w:noProof w:val="0"/>
          <w:color w:val="auto"/>
          <w:sz w:val="22"/>
          <w:szCs w:val="22"/>
          <w:lang w:val="en-GB"/>
        </w:rPr>
      </w:pPr>
      <w:r w:rsidRPr="0E9F5B04" w:rsidR="0EAA4562">
        <w:rPr>
          <w:rFonts w:ascii="Calibri" w:hAnsi="Calibri" w:eastAsia="Calibri" w:cs="Calibri"/>
          <w:b w:val="0"/>
          <w:bCs w:val="0"/>
          <w:i w:val="0"/>
          <w:iCs w:val="0"/>
          <w:caps w:val="0"/>
          <w:smallCaps w:val="0"/>
          <w:noProof w:val="0"/>
          <w:color w:val="auto"/>
          <w:sz w:val="22"/>
          <w:szCs w:val="22"/>
          <w:lang w:val="en-GB"/>
        </w:rPr>
        <w:t>The post</w:t>
      </w:r>
      <w:r w:rsidRPr="0E9F5B04" w:rsidR="11002923">
        <w:rPr>
          <w:rFonts w:ascii="Calibri" w:hAnsi="Calibri" w:eastAsia="Calibri" w:cs="Calibri"/>
          <w:b w:val="0"/>
          <w:bCs w:val="0"/>
          <w:i w:val="0"/>
          <w:iCs w:val="0"/>
          <w:caps w:val="0"/>
          <w:smallCaps w:val="0"/>
          <w:noProof w:val="0"/>
          <w:color w:val="auto"/>
          <w:sz w:val="22"/>
          <w:szCs w:val="22"/>
          <w:lang w:val="en-GB"/>
        </w:rPr>
        <w:t xml:space="preserve"> </w:t>
      </w:r>
      <w:r w:rsidRPr="0E9F5B04" w:rsidR="0EAA4562">
        <w:rPr>
          <w:rFonts w:ascii="Calibri" w:hAnsi="Calibri" w:eastAsia="Calibri" w:cs="Calibri"/>
          <w:b w:val="0"/>
          <w:bCs w:val="0"/>
          <w:i w:val="0"/>
          <w:iCs w:val="0"/>
          <w:caps w:val="0"/>
          <w:smallCaps w:val="0"/>
          <w:noProof w:val="0"/>
          <w:color w:val="auto"/>
          <w:sz w:val="22"/>
          <w:szCs w:val="22"/>
          <w:lang w:val="en-GB"/>
        </w:rPr>
        <w:t xml:space="preserve">holder needs to be flexible, emotionally </w:t>
      </w:r>
      <w:r w:rsidRPr="0E9F5B04" w:rsidR="0EAA4562">
        <w:rPr>
          <w:rFonts w:ascii="Calibri" w:hAnsi="Calibri" w:eastAsia="Calibri" w:cs="Calibri"/>
          <w:b w:val="0"/>
          <w:bCs w:val="0"/>
          <w:i w:val="0"/>
          <w:iCs w:val="0"/>
          <w:caps w:val="0"/>
          <w:smallCaps w:val="0"/>
          <w:noProof w:val="0"/>
          <w:color w:val="auto"/>
          <w:sz w:val="22"/>
          <w:szCs w:val="22"/>
          <w:lang w:val="en-GB"/>
        </w:rPr>
        <w:t>resilient</w:t>
      </w:r>
      <w:r w:rsidRPr="0E9F5B04" w:rsidR="0EAA4562">
        <w:rPr>
          <w:rFonts w:ascii="Calibri" w:hAnsi="Calibri" w:eastAsia="Calibri" w:cs="Calibri"/>
          <w:b w:val="0"/>
          <w:bCs w:val="0"/>
          <w:i w:val="0"/>
          <w:iCs w:val="0"/>
          <w:caps w:val="0"/>
          <w:smallCaps w:val="0"/>
          <w:noProof w:val="0"/>
          <w:color w:val="auto"/>
          <w:sz w:val="22"/>
          <w:szCs w:val="22"/>
          <w:lang w:val="en-GB"/>
        </w:rPr>
        <w:t xml:space="preserve"> and able to deal with unexpected situations in potentially stressful circumstances.</w:t>
      </w:r>
    </w:p>
    <w:p w:rsidR="0E9F5B04" w:rsidP="0E9F5B04" w:rsidRDefault="0E9F5B04" w14:paraId="6811B331" w14:textId="5ADF58A3">
      <w:pPr>
        <w:spacing w:after="0" w:line="240" w:lineRule="auto"/>
        <w:rPr>
          <w:rFonts w:cs="Arial"/>
        </w:rPr>
      </w:pPr>
    </w:p>
    <w:p w:rsidR="0061413E" w:rsidP="00C0308A" w:rsidRDefault="00C0308A" w14:paraId="4BE73042" w14:textId="77777777">
      <w:pPr>
        <w:spacing w:after="0" w:line="240" w:lineRule="auto"/>
        <w:rPr>
          <w:rFonts w:cs="Arial"/>
          <w:color w:val="FF0000"/>
        </w:rPr>
      </w:pPr>
      <w:r>
        <w:rPr>
          <w:rFonts w:cs="Arial"/>
        </w:rPr>
        <w:t>Appointment to the role will be subject to receipt of a satisfactory DBS check.</w:t>
      </w:r>
    </w:p>
    <w:p w:rsidR="00C0308A" w:rsidP="00C0308A" w:rsidRDefault="00C0308A" w14:paraId="7F332917" w14:textId="77777777">
      <w:pPr>
        <w:spacing w:after="0" w:line="240" w:lineRule="auto"/>
        <w:rPr>
          <w:rFonts w:cs="Arial"/>
          <w:color w:val="FF0000"/>
        </w:rPr>
      </w:pPr>
    </w:p>
    <w:p w:rsidR="0061413E" w:rsidP="0E9F5B04" w:rsidRDefault="0061413E" w14:paraId="4326DF4B" w14:textId="585744E9">
      <w:pPr>
        <w:pStyle w:val="Default"/>
        <w:spacing w:after="0" w:line="240" w:lineRule="auto"/>
        <w:rPr>
          <w:rFonts w:ascii="Calibri" w:hAnsi="Calibri" w:cs="Calibri" w:asciiTheme="minorAscii" w:hAnsiTheme="minorAscii" w:cstheme="minorAscii"/>
          <w:b w:val="1"/>
          <w:bCs w:val="1"/>
          <w:sz w:val="22"/>
          <w:szCs w:val="22"/>
        </w:rPr>
      </w:pPr>
    </w:p>
    <w:p w:rsidR="00500B1D" w:rsidP="0061413E" w:rsidRDefault="00500B1D" w14:paraId="4551234D" w14:textId="77777777">
      <w:pPr>
        <w:spacing w:after="0" w:line="240" w:lineRule="auto"/>
      </w:pPr>
    </w:p>
    <w:tbl>
      <w:tblPr>
        <w:tblStyle w:val="TableGrid"/>
        <w:tblW w:w="0" w:type="auto"/>
        <w:tblLook w:val="04A0" w:firstRow="1" w:lastRow="0" w:firstColumn="1" w:lastColumn="0" w:noHBand="0" w:noVBand="1"/>
      </w:tblPr>
      <w:tblGrid>
        <w:gridCol w:w="2122"/>
        <w:gridCol w:w="3402"/>
        <w:gridCol w:w="1238"/>
        <w:gridCol w:w="2254"/>
      </w:tblGrid>
      <w:tr w:rsidR="0061413E" w:rsidTr="0E9F5B04" w14:paraId="030326B4" w14:textId="77777777">
        <w:tc>
          <w:tcPr>
            <w:tcW w:w="9016" w:type="dxa"/>
            <w:gridSpan w:val="4"/>
            <w:tcMar/>
          </w:tcPr>
          <w:p w:rsidRPr="00F44906" w:rsidR="0061413E" w:rsidP="001E10D4" w:rsidRDefault="0061413E" w14:paraId="54C41FC2" w14:textId="77777777">
            <w:pPr>
              <w:jc w:val="center"/>
              <w:rPr>
                <w:b/>
              </w:rPr>
            </w:pPr>
            <w:r>
              <w:rPr>
                <w:b/>
              </w:rPr>
              <w:t>Context statement prepared by:</w:t>
            </w:r>
          </w:p>
        </w:tc>
      </w:tr>
      <w:tr w:rsidR="0061413E" w:rsidTr="0E9F5B04" w14:paraId="709D2D2F" w14:textId="77777777">
        <w:tc>
          <w:tcPr>
            <w:tcW w:w="2122" w:type="dxa"/>
            <w:tcMar/>
          </w:tcPr>
          <w:p w:rsidR="0061413E" w:rsidP="001E10D4" w:rsidRDefault="0061413E" w14:paraId="2AF076F9" w14:textId="77777777">
            <w:r>
              <w:t>Manager</w:t>
            </w:r>
          </w:p>
        </w:tc>
        <w:tc>
          <w:tcPr>
            <w:tcW w:w="3402" w:type="dxa"/>
            <w:tcMar/>
          </w:tcPr>
          <w:p w:rsidR="0061413E" w:rsidP="001E10D4" w:rsidRDefault="00C0308A" w14:paraId="6610EF0C" w14:textId="310ADECE">
            <w:r w:rsidR="6B52A0DA">
              <w:rPr/>
              <w:t>Olivia Taylor</w:t>
            </w:r>
          </w:p>
        </w:tc>
        <w:tc>
          <w:tcPr>
            <w:tcW w:w="1238" w:type="dxa"/>
            <w:tcMar/>
          </w:tcPr>
          <w:p w:rsidR="0061413E" w:rsidP="001E10D4" w:rsidRDefault="0061413E" w14:paraId="32AF7FDE" w14:textId="77777777">
            <w:r>
              <w:t>Date</w:t>
            </w:r>
          </w:p>
        </w:tc>
        <w:tc>
          <w:tcPr>
            <w:tcW w:w="2254" w:type="dxa"/>
            <w:tcMar/>
          </w:tcPr>
          <w:p w:rsidR="0061413E" w:rsidP="001E10D4" w:rsidRDefault="00FE0EE8" w14:paraId="11C93FB1" w14:textId="11C8FB27">
            <w:r w:rsidR="3CFBA304">
              <w:rPr/>
              <w:t>June 2025</w:t>
            </w:r>
          </w:p>
        </w:tc>
      </w:tr>
    </w:tbl>
    <w:p w:rsidR="00544E01" w:rsidP="00544E01" w:rsidRDefault="00544E01" w14:paraId="58DB53A4" w14:textId="77777777">
      <w:pPr>
        <w:spacing w:after="0" w:line="240" w:lineRule="auto"/>
      </w:pPr>
    </w:p>
    <w:sectPr w:rsidR="00544E01" w:rsidSect="00C6516E">
      <w:headerReference w:type="first" r:id="rId7"/>
      <w:footerReference w:type="first" r:id="rId8"/>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08A" w:rsidP="00C6516E" w:rsidRDefault="00C0308A" w14:paraId="2B50C0E0" w14:textId="77777777">
      <w:pPr>
        <w:spacing w:after="0" w:line="240" w:lineRule="auto"/>
      </w:pPr>
      <w:r>
        <w:separator/>
      </w:r>
    </w:p>
  </w:endnote>
  <w:endnote w:type="continuationSeparator" w:id="0">
    <w:p w:rsidR="00C0308A" w:rsidP="00C6516E" w:rsidRDefault="00C0308A" w14:paraId="3DDE1B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6516E" w:rsidRDefault="00C6516E" w14:paraId="0BCA7B30" w14:textId="77777777">
    <w:pPr>
      <w:pStyle w:val="Footer"/>
    </w:pPr>
    <w:r>
      <w:rPr>
        <w:noProof/>
        <w:lang w:eastAsia="en-GB"/>
      </w:rPr>
      <w:drawing>
        <wp:inline distT="0" distB="0" distL="0" distR="0" wp14:anchorId="7B5B58E1" wp14:editId="7A6DB1F6">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08A" w:rsidP="00C6516E" w:rsidRDefault="00C0308A" w14:paraId="7124A63F" w14:textId="77777777">
      <w:pPr>
        <w:spacing w:after="0" w:line="240" w:lineRule="auto"/>
      </w:pPr>
      <w:r>
        <w:separator/>
      </w:r>
    </w:p>
  </w:footnote>
  <w:footnote w:type="continuationSeparator" w:id="0">
    <w:p w:rsidR="00C0308A" w:rsidP="00C6516E" w:rsidRDefault="00C0308A" w14:paraId="056B85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6516E" w:rsidRDefault="00C6516E" w14:paraId="27D7079A" w14:textId="77777777">
    <w:pPr>
      <w:pStyle w:val="Header"/>
    </w:pPr>
    <w:r>
      <w:rPr>
        <w:noProof/>
        <w:lang w:eastAsia="en-GB"/>
      </w:rPr>
      <w:drawing>
        <wp:inline distT="0" distB="0" distL="0" distR="0" wp14:anchorId="7A98E611" wp14:editId="56BF137C">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744b6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0194650"/>
    <w:multiLevelType w:val="hybridMultilevel"/>
    <w:tmpl w:val="5D8E78A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CAB48F5"/>
    <w:multiLevelType w:val="hybridMultilevel"/>
    <w:tmpl w:val="AFC8F6A0"/>
    <w:lvl w:ilvl="0" w:tplc="EE8E831A">
      <w:start w:val="1"/>
      <w:numFmt w:val="bullet"/>
      <w:lvlText w:val=""/>
      <w:lvlJc w:val="left"/>
      <w:pPr>
        <w:tabs>
          <w:tab w:val="num" w:pos="1080"/>
        </w:tabs>
        <w:ind w:left="1080" w:hanging="360"/>
      </w:pPr>
      <w:rPr>
        <w:rFonts w:hint="default" w:ascii="Symbol" w:hAnsi="Symbol"/>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3">
    <w:abstractNumId w:val="2"/>
  </w:num>
  <w:num w:numId="1" w16cid:durableId="580722800">
    <w:abstractNumId w:val="0"/>
  </w:num>
  <w:num w:numId="2" w16cid:durableId="64161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8A"/>
    <w:rsid w:val="00013788"/>
    <w:rsid w:val="00172D3C"/>
    <w:rsid w:val="001B7C89"/>
    <w:rsid w:val="001D2B17"/>
    <w:rsid w:val="001F7457"/>
    <w:rsid w:val="00377133"/>
    <w:rsid w:val="003A55F2"/>
    <w:rsid w:val="003D7246"/>
    <w:rsid w:val="00451654"/>
    <w:rsid w:val="00500B1D"/>
    <w:rsid w:val="00544E01"/>
    <w:rsid w:val="00550A46"/>
    <w:rsid w:val="0058317B"/>
    <w:rsid w:val="005E2B7D"/>
    <w:rsid w:val="0061413E"/>
    <w:rsid w:val="007E1282"/>
    <w:rsid w:val="00B215E7"/>
    <w:rsid w:val="00C0308A"/>
    <w:rsid w:val="00C6516E"/>
    <w:rsid w:val="00CF0D32"/>
    <w:rsid w:val="00D20B88"/>
    <w:rsid w:val="00D465A8"/>
    <w:rsid w:val="00F857BD"/>
    <w:rsid w:val="00FE0EE8"/>
    <w:rsid w:val="021DA41A"/>
    <w:rsid w:val="0666B1C1"/>
    <w:rsid w:val="06764377"/>
    <w:rsid w:val="071FA0E8"/>
    <w:rsid w:val="0AFFF3E3"/>
    <w:rsid w:val="0C50412F"/>
    <w:rsid w:val="0C7EE995"/>
    <w:rsid w:val="0E9F5B04"/>
    <w:rsid w:val="0EAA4562"/>
    <w:rsid w:val="11002923"/>
    <w:rsid w:val="11F2A8B9"/>
    <w:rsid w:val="1590FE88"/>
    <w:rsid w:val="1611D136"/>
    <w:rsid w:val="16C7B49B"/>
    <w:rsid w:val="17256F1D"/>
    <w:rsid w:val="17DEB8EC"/>
    <w:rsid w:val="19372999"/>
    <w:rsid w:val="19A21285"/>
    <w:rsid w:val="1A86F0DC"/>
    <w:rsid w:val="1B5E9D73"/>
    <w:rsid w:val="1F939D80"/>
    <w:rsid w:val="2080961C"/>
    <w:rsid w:val="21365FD5"/>
    <w:rsid w:val="232EFA64"/>
    <w:rsid w:val="248A9A7E"/>
    <w:rsid w:val="2583E1D4"/>
    <w:rsid w:val="2D7C6832"/>
    <w:rsid w:val="2E48FBBA"/>
    <w:rsid w:val="2EE68D15"/>
    <w:rsid w:val="2FC5EB41"/>
    <w:rsid w:val="315D5D63"/>
    <w:rsid w:val="31728498"/>
    <w:rsid w:val="318F0035"/>
    <w:rsid w:val="3275C43D"/>
    <w:rsid w:val="33EA1D68"/>
    <w:rsid w:val="35026A5C"/>
    <w:rsid w:val="3A54F540"/>
    <w:rsid w:val="3A8E4F01"/>
    <w:rsid w:val="3AF3B521"/>
    <w:rsid w:val="3CDD8A43"/>
    <w:rsid w:val="3CFBA304"/>
    <w:rsid w:val="3FF6B301"/>
    <w:rsid w:val="419974BE"/>
    <w:rsid w:val="42F502D5"/>
    <w:rsid w:val="4649BA91"/>
    <w:rsid w:val="471B0866"/>
    <w:rsid w:val="47BEFF90"/>
    <w:rsid w:val="4A4C054F"/>
    <w:rsid w:val="4B238793"/>
    <w:rsid w:val="4B343E5C"/>
    <w:rsid w:val="4C7BE58B"/>
    <w:rsid w:val="4E4E313A"/>
    <w:rsid w:val="4E534C94"/>
    <w:rsid w:val="51965792"/>
    <w:rsid w:val="52E67C51"/>
    <w:rsid w:val="53EDCBF4"/>
    <w:rsid w:val="542E82F6"/>
    <w:rsid w:val="561C045F"/>
    <w:rsid w:val="57344BA1"/>
    <w:rsid w:val="58F61F98"/>
    <w:rsid w:val="5B973CC2"/>
    <w:rsid w:val="5C92FE8F"/>
    <w:rsid w:val="5D92AC39"/>
    <w:rsid w:val="5DDDB281"/>
    <w:rsid w:val="62621B66"/>
    <w:rsid w:val="6264D3A7"/>
    <w:rsid w:val="62F42A2B"/>
    <w:rsid w:val="653C7783"/>
    <w:rsid w:val="663F66E7"/>
    <w:rsid w:val="66A9E46C"/>
    <w:rsid w:val="66D935EE"/>
    <w:rsid w:val="68C16CE4"/>
    <w:rsid w:val="69020AF3"/>
    <w:rsid w:val="6AD36EEC"/>
    <w:rsid w:val="6B52A0DA"/>
    <w:rsid w:val="6BECBB8E"/>
    <w:rsid w:val="6CB571D4"/>
    <w:rsid w:val="6D96E2BC"/>
    <w:rsid w:val="704A13B0"/>
    <w:rsid w:val="7089AAAE"/>
    <w:rsid w:val="711DEE05"/>
    <w:rsid w:val="72BD6074"/>
    <w:rsid w:val="731B18FF"/>
    <w:rsid w:val="737928CB"/>
    <w:rsid w:val="73997A2B"/>
    <w:rsid w:val="762FE978"/>
    <w:rsid w:val="775D1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14:docId w14:val="0C1A88F7"/>
  <w15:chartTrackingRefBased/>
  <w15:docId w15:val="{F224EE9F-481C-49ED-A913-B1982198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141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516E"/>
  </w:style>
  <w:style w:type="paragraph" w:styleId="BalloonText">
    <w:name w:val="Balloon Text"/>
    <w:basedOn w:val="Normal"/>
    <w:link w:val="BalloonTextChar"/>
    <w:uiPriority w:val="99"/>
    <w:semiHidden/>
    <w:unhideWhenUsed/>
    <w:rsid w:val="00C0308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308A"/>
    <w:rPr>
      <w:rFonts w:ascii="Segoe UI" w:hAnsi="Segoe UI" w:cs="Segoe UI"/>
      <w:sz w:val="18"/>
      <w:szCs w:val="18"/>
    </w:rPr>
  </w:style>
  <w:style w:type="paragraph" w:styleId="ListParagraph">
    <w:name w:val="List Paragraph"/>
    <w:basedOn w:val="Normal"/>
    <w:uiPriority w:val="34"/>
    <w:qFormat/>
    <w:rsid w:val="00C0308A"/>
    <w:pPr>
      <w:ind w:left="720"/>
      <w:contextualSpacing/>
    </w:pPr>
  </w:style>
  <w:style w:type="paragraph" w:styleId="Default" w:customStyle="1">
    <w:name w:val="Default"/>
    <w:rsid w:val="00C030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richards\AppData\Local\Microsoft\Windows\INetCache\IE\2ONMBQNY\DC-Context-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B5ECF66B7B44197C177CB9C7B76E1" ma:contentTypeVersion="4" ma:contentTypeDescription="Create a new document." ma:contentTypeScope="" ma:versionID="2bb5107151e281ba33acd62f8972f3c3">
  <xsd:schema xmlns:xsd="http://www.w3.org/2001/XMLSchema" xmlns:xs="http://www.w3.org/2001/XMLSchema" xmlns:p="http://schemas.microsoft.com/office/2006/metadata/properties" xmlns:ns2="87bb1a3d-7b5f-48dd-92d0-5980fec910f0" targetNamespace="http://schemas.microsoft.com/office/2006/metadata/properties" ma:root="true" ma:fieldsID="c852617c3ab715000631f332152a10fc" ns2:_="">
    <xsd:import namespace="87bb1a3d-7b5f-48dd-92d0-5980fec910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a3d-7b5f-48dd-92d0-5980fec91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CDF15-BC0A-4B5D-B4B3-301D82C8597C}"/>
</file>

<file path=customXml/itemProps2.xml><?xml version="1.0" encoding="utf-8"?>
<ds:datastoreItem xmlns:ds="http://schemas.openxmlformats.org/officeDocument/2006/customXml" ds:itemID="{E7FA4A07-1CAC-4247-A391-FF4BA89F880B}"/>
</file>

<file path=customXml/itemProps3.xml><?xml version="1.0" encoding="utf-8"?>
<ds:datastoreItem xmlns:ds="http://schemas.openxmlformats.org/officeDocument/2006/customXml" ds:itemID="{092458E8-3602-4F2D-B691-F60F22C2D2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DC-Context-Statement</ap:Template>
  <ap:Application>Microsoft Word for the web</ap:Application>
  <ap:DocSecurity>0</ap:DocSecurity>
  <ap:ScaleCrop>false</ap:ScaleCrop>
  <ap:Company>Dorset Councils Partnership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Richards</dc:creator>
  <keywords/>
  <dc:description/>
  <lastModifiedBy>Kirsty Riglar</lastModifiedBy>
  <revision>5</revision>
  <lastPrinted>2019-12-03T15:11:00.0000000Z</lastPrinted>
  <dcterms:created xsi:type="dcterms:W3CDTF">2023-01-11T17:20:00.0000000Z</dcterms:created>
  <dcterms:modified xsi:type="dcterms:W3CDTF">2025-06-06T09:27:44.8463520Z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0x010100719B5ECF66B7B44197C177CB9C7B76E1</vt:lpwstr>
  </property>
</Properties>
</file>