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147" w:tblpY="526"/>
        <w:tblW w:w="10485" w:type="dxa"/>
        <w:tblLook w:val="04A0" w:firstRow="1" w:lastRow="0" w:firstColumn="1" w:lastColumn="0" w:noHBand="0" w:noVBand="1"/>
      </w:tblPr>
      <w:tblGrid>
        <w:gridCol w:w="2113"/>
        <w:gridCol w:w="3394"/>
        <w:gridCol w:w="1701"/>
        <w:gridCol w:w="1276"/>
        <w:gridCol w:w="2001"/>
      </w:tblGrid>
      <w:tr w:rsidR="00C32AD7" w:rsidRPr="001F0B19" w14:paraId="58E39AF8" w14:textId="77777777" w:rsidTr="006F59A1">
        <w:trPr>
          <w:trHeight w:val="1698"/>
        </w:trPr>
        <w:tc>
          <w:tcPr>
            <w:tcW w:w="2113" w:type="dxa"/>
            <w:shd w:val="clear" w:color="auto" w:fill="auto"/>
            <w:vAlign w:val="center"/>
          </w:tcPr>
          <w:p w14:paraId="1F66D04B" w14:textId="77777777" w:rsidR="00C32AD7" w:rsidRPr="001F0B19" w:rsidRDefault="00C32AD7" w:rsidP="00241ECA">
            <w:pPr>
              <w:tabs>
                <w:tab w:val="center" w:pos="4513"/>
                <w:tab w:val="right" w:pos="9026"/>
              </w:tabs>
              <w:rPr>
                <w:rFonts w:cs="Arial"/>
                <w:b/>
              </w:rPr>
            </w:pPr>
            <w:r>
              <w:rPr>
                <w:noProof/>
                <w:lang w:eastAsia="en-GB"/>
              </w:rPr>
              <mc:AlternateContent>
                <mc:Choice Requires="wps">
                  <w:drawing>
                    <wp:anchor distT="0" distB="0" distL="114300" distR="114300" simplePos="0" relativeHeight="251659264" behindDoc="0" locked="0" layoutInCell="1" allowOverlap="1" wp14:anchorId="0DF22CE6" wp14:editId="1EB1315F">
                      <wp:simplePos x="0" y="0"/>
                      <wp:positionH relativeFrom="column">
                        <wp:posOffset>8255</wp:posOffset>
                      </wp:positionH>
                      <wp:positionV relativeFrom="paragraph">
                        <wp:posOffset>-26035</wp:posOffset>
                      </wp:positionV>
                      <wp:extent cx="1080770" cy="873760"/>
                      <wp:effectExtent l="0" t="0" r="5080" b="2540"/>
                      <wp:wrapNone/>
                      <wp:docPr id="20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0770" cy="873760"/>
                              </a:xfrm>
                              <a:prstGeom prst="rect">
                                <a:avLst/>
                              </a:prstGeom>
                              <a:solidFill>
                                <a:schemeClr val="lt1"/>
                              </a:solidFill>
                              <a:ln w="6350">
                                <a:noFill/>
                              </a:ln>
                            </wps:spPr>
                            <wps:txbx>
                              <w:txbxContent>
                                <w:p w14:paraId="607E2F36" w14:textId="77777777" w:rsidR="00547F1D" w:rsidRDefault="00547F1D" w:rsidP="00C32AD7">
                                  <w:r>
                                    <w:rPr>
                                      <w:noProof/>
                                      <w:lang w:eastAsia="en-GB"/>
                                    </w:rPr>
                                    <w:drawing>
                                      <wp:inline distT="0" distB="0" distL="0" distR="0" wp14:anchorId="4E2A78E7" wp14:editId="4E6D0F4F">
                                        <wp:extent cx="882015" cy="800021"/>
                                        <wp:effectExtent l="0" t="0" r="0" b="635"/>
                                        <wp:docPr id="17" name="Picture 17"/>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1" cstate="print">
                                                  <a:extLst>
                                                    <a:ext uri="{28A0092B-C50C-407E-A947-70E740481C1C}">
                                                      <a14:useLocalDpi xmlns:a14="http://schemas.microsoft.com/office/drawing/2010/main" val="0"/>
                                                    </a:ext>
                                                  </a:extLst>
                                                </a:blip>
                                                <a:srcRect l="1" r="6250"/>
                                                <a:stretch/>
                                              </pic:blipFill>
                                              <pic:spPr bwMode="auto">
                                                <a:xfrm>
                                                  <a:off x="0" y="0"/>
                                                  <a:ext cx="888257" cy="80568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22CE6" id="_x0000_t202" coordsize="21600,21600" o:spt="202" path="m,l,21600r21600,l21600,xe">
                      <v:stroke joinstyle="miter"/>
                      <v:path gradientshapeok="t" o:connecttype="rect"/>
                    </v:shapetype>
                    <v:shape id="Text Box 18" o:spid="_x0000_s1026" type="#_x0000_t202" style="position:absolute;margin-left:.65pt;margin-top:-2.05pt;width:85.1pt;height:6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" fillcolor="white [3201]" stroked="f" strokeweight=".5pt">
                      <v:textbox>
                        <w:txbxContent>
                          <w:p w14:paraId="607E2F36" w14:textId="77777777" w:rsidR="00547F1D" w:rsidRDefault="00547F1D" w:rsidP="00C32AD7">
                            <w:r>
                              <w:rPr>
                                <w:noProof/>
                                <w:lang w:eastAsia="en-GB"/>
                              </w:rPr>
                              <w:drawing>
                                <wp:inline distT="0" distB="0" distL="0" distR="0" wp14:anchorId="4E2A78E7" wp14:editId="4E6D0F4F">
                                  <wp:extent cx="882015" cy="800021"/>
                                  <wp:effectExtent l="0" t="0" r="0" b="635"/>
                                  <wp:docPr id="17" name="Picture 17"/>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1" cstate="print">
                                            <a:extLst>
                                              <a:ext uri="{28A0092B-C50C-407E-A947-70E740481C1C}">
                                                <a14:useLocalDpi xmlns:a14="http://schemas.microsoft.com/office/drawing/2010/main" val="0"/>
                                              </a:ext>
                                            </a:extLst>
                                          </a:blip>
                                          <a:srcRect l="1" r="6250"/>
                                          <a:stretch/>
                                        </pic:blipFill>
                                        <pic:spPr bwMode="auto">
                                          <a:xfrm>
                                            <a:off x="0" y="0"/>
                                            <a:ext cx="888257" cy="80568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tc>
        <w:tc>
          <w:tcPr>
            <w:tcW w:w="6371" w:type="dxa"/>
            <w:gridSpan w:val="3"/>
            <w:shd w:val="clear" w:color="auto" w:fill="8EAADB" w:themeFill="accent5" w:themeFillTint="99"/>
            <w:vAlign w:val="center"/>
          </w:tcPr>
          <w:p w14:paraId="419B75AB" w14:textId="4482EAB2" w:rsidR="00C32AD7" w:rsidRPr="0058634C" w:rsidRDefault="006F59A1" w:rsidP="00241ECA">
            <w:pPr>
              <w:tabs>
                <w:tab w:val="center" w:pos="4513"/>
                <w:tab w:val="right" w:pos="9026"/>
              </w:tabs>
              <w:spacing w:after="0" w:line="240" w:lineRule="auto"/>
              <w:jc w:val="center"/>
              <w:rPr>
                <w:rFonts w:cs="Arial"/>
                <w:b/>
                <w:sz w:val="34"/>
                <w:szCs w:val="34"/>
              </w:rPr>
            </w:pPr>
            <w:r>
              <w:rPr>
                <w:rFonts w:cs="Arial"/>
                <w:b/>
                <w:sz w:val="34"/>
                <w:szCs w:val="34"/>
              </w:rPr>
              <w:t xml:space="preserve">Parley First School </w:t>
            </w:r>
          </w:p>
          <w:p w14:paraId="03FE0933" w14:textId="77777777" w:rsidR="00C32AD7" w:rsidRPr="0058634C" w:rsidRDefault="00C32AD7" w:rsidP="00241ECA">
            <w:pPr>
              <w:tabs>
                <w:tab w:val="center" w:pos="4513"/>
                <w:tab w:val="right" w:pos="9026"/>
              </w:tabs>
              <w:spacing w:after="0" w:line="240" w:lineRule="auto"/>
              <w:jc w:val="center"/>
              <w:rPr>
                <w:rFonts w:cs="Arial"/>
                <w:b/>
                <w:sz w:val="34"/>
                <w:szCs w:val="34"/>
              </w:rPr>
            </w:pPr>
            <w:r w:rsidRPr="0058634C">
              <w:rPr>
                <w:rFonts w:cs="Arial"/>
                <w:b/>
                <w:sz w:val="34"/>
                <w:szCs w:val="34"/>
              </w:rPr>
              <w:t>Job Description</w:t>
            </w:r>
          </w:p>
          <w:p w14:paraId="5E52CD3F" w14:textId="18CA8527" w:rsidR="00AE6D5A" w:rsidRPr="0058634C" w:rsidRDefault="009419FB" w:rsidP="006F59A1">
            <w:pPr>
              <w:tabs>
                <w:tab w:val="center" w:pos="4513"/>
                <w:tab w:val="right" w:pos="9026"/>
              </w:tabs>
              <w:spacing w:after="0" w:line="240" w:lineRule="auto"/>
              <w:jc w:val="center"/>
              <w:rPr>
                <w:rFonts w:cs="Arial"/>
                <w:b/>
                <w:sz w:val="34"/>
                <w:szCs w:val="34"/>
              </w:rPr>
            </w:pPr>
            <w:r>
              <w:rPr>
                <w:rFonts w:cs="Arial"/>
                <w:b/>
                <w:sz w:val="34"/>
                <w:szCs w:val="34"/>
              </w:rPr>
              <w:t>Key Stage 1/2 Class Teacher</w:t>
            </w:r>
          </w:p>
        </w:tc>
        <w:tc>
          <w:tcPr>
            <w:tcW w:w="2001" w:type="dxa"/>
            <w:shd w:val="clear" w:color="auto" w:fill="auto"/>
            <w:vAlign w:val="center"/>
          </w:tcPr>
          <w:p w14:paraId="2998D8EF" w14:textId="77777777" w:rsidR="00C32AD7" w:rsidRDefault="00C32AD7" w:rsidP="00241ECA">
            <w:pPr>
              <w:spacing w:after="160" w:line="259" w:lineRule="auto"/>
              <w:rPr>
                <w:rFonts w:cs="Arial"/>
                <w:b/>
              </w:rPr>
            </w:pPr>
            <w:r>
              <w:rPr>
                <w:noProof/>
                <w:lang w:eastAsia="en-GB"/>
              </w:rPr>
              <mc:AlternateContent>
                <mc:Choice Requires="wps">
                  <w:drawing>
                    <wp:anchor distT="0" distB="0" distL="114300" distR="114300" simplePos="0" relativeHeight="251660288" behindDoc="0" locked="0" layoutInCell="1" allowOverlap="1" wp14:anchorId="0EBFDDBC" wp14:editId="1136467A">
                      <wp:simplePos x="0" y="0"/>
                      <wp:positionH relativeFrom="column">
                        <wp:posOffset>-34290</wp:posOffset>
                      </wp:positionH>
                      <wp:positionV relativeFrom="paragraph">
                        <wp:posOffset>71755</wp:posOffset>
                      </wp:positionV>
                      <wp:extent cx="1144270" cy="895350"/>
                      <wp:effectExtent l="0" t="0" r="0" b="0"/>
                      <wp:wrapNone/>
                      <wp:docPr id="20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4270" cy="895350"/>
                              </a:xfrm>
                              <a:prstGeom prst="rect">
                                <a:avLst/>
                              </a:prstGeom>
                              <a:solidFill>
                                <a:schemeClr val="lt1"/>
                              </a:solidFill>
                              <a:ln w="6350">
                                <a:noFill/>
                              </a:ln>
                            </wps:spPr>
                            <wps:txbx>
                              <w:txbxContent>
                                <w:p w14:paraId="0B8A9F91" w14:textId="667DA6BF" w:rsidR="00547F1D" w:rsidRDefault="006F59A1" w:rsidP="00C32AD7">
                                  <w:pPr>
                                    <w:jc w:val="center"/>
                                  </w:pPr>
                                  <w:r>
                                    <w:rPr>
                                      <w:noProof/>
                                      <w:lang w:eastAsia="en-GB"/>
                                    </w:rPr>
                                    <w:drawing>
                                      <wp:inline distT="0" distB="0" distL="0" distR="0" wp14:anchorId="7D72D370" wp14:editId="7039D01E">
                                        <wp:extent cx="851535" cy="824230"/>
                                        <wp:effectExtent l="0" t="0" r="5715" b="0"/>
                                        <wp:docPr id="18" name="Picture 18" descr="C:\Users\Mrs Thorne\AppData\Local\Temp\Temp1_RE__Can_I_share_your_letter_.zip\Parley first.jpg"/>
                                        <wp:cNvGraphicFramePr/>
                                        <a:graphic xmlns:a="http://schemas.openxmlformats.org/drawingml/2006/main">
                                          <a:graphicData uri="http://schemas.openxmlformats.org/drawingml/2006/picture">
                                            <pic:pic xmlns:pic="http://schemas.openxmlformats.org/drawingml/2006/picture">
                                              <pic:nvPicPr>
                                                <pic:cNvPr id="377" name="Picture 377" descr="C:\Users\Mrs Thorne\AppData\Local\Temp\Temp1_RE__Can_I_share_your_letter_.zip\Parley first.jp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2200" cy="8248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FDDBC" id="Text Box 19" o:spid="_x0000_s1027" type="#_x0000_t202" style="position:absolute;margin-left:-2.7pt;margin-top:5.65pt;width:90.1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" fillcolor="white [3201]" stroked="f" strokeweight=".5pt">
                      <v:textbox>
                        <w:txbxContent>
                          <w:p w14:paraId="0B8A9F91" w14:textId="667DA6BF" w:rsidR="00547F1D" w:rsidRDefault="006F59A1" w:rsidP="00C32AD7">
                            <w:pPr>
                              <w:jc w:val="center"/>
                            </w:pPr>
                            <w:r>
                              <w:rPr>
                                <w:noProof/>
                                <w:lang w:eastAsia="en-GB"/>
                              </w:rPr>
                              <w:drawing>
                                <wp:inline distT="0" distB="0" distL="0" distR="0" wp14:anchorId="7D72D370" wp14:editId="7039D01E">
                                  <wp:extent cx="851535" cy="824230"/>
                                  <wp:effectExtent l="0" t="0" r="5715" b="0"/>
                                  <wp:docPr id="18" name="Picture 18" descr="C:\Users\Mrs Thorne\AppData\Local\Temp\Temp1_RE__Can_I_share_your_letter_.zip\Parley first.jpg"/>
                                  <wp:cNvGraphicFramePr/>
                                  <a:graphic xmlns:a="http://schemas.openxmlformats.org/drawingml/2006/main">
                                    <a:graphicData uri="http://schemas.openxmlformats.org/drawingml/2006/picture">
                                      <pic:pic xmlns:pic="http://schemas.openxmlformats.org/drawingml/2006/picture">
                                        <pic:nvPicPr>
                                          <pic:cNvPr id="377" name="Picture 377" descr="C:\Users\Mrs Thorne\AppData\Local\Temp\Temp1_RE__Can_I_share_your_letter_.zip\Parley first.jp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2200" cy="824874"/>
                                          </a:xfrm>
                                          <a:prstGeom prst="rect">
                                            <a:avLst/>
                                          </a:prstGeom>
                                          <a:noFill/>
                                          <a:ln>
                                            <a:noFill/>
                                          </a:ln>
                                        </pic:spPr>
                                      </pic:pic>
                                    </a:graphicData>
                                  </a:graphic>
                                </wp:inline>
                              </w:drawing>
                            </w:r>
                          </w:p>
                        </w:txbxContent>
                      </v:textbox>
                    </v:shape>
                  </w:pict>
                </mc:Fallback>
              </mc:AlternateContent>
            </w:r>
          </w:p>
          <w:p w14:paraId="67C703A4" w14:textId="77777777" w:rsidR="00C32AD7" w:rsidRPr="001F0B19" w:rsidRDefault="00C32AD7" w:rsidP="00241ECA">
            <w:pPr>
              <w:tabs>
                <w:tab w:val="center" w:pos="4513"/>
                <w:tab w:val="right" w:pos="9026"/>
              </w:tabs>
              <w:jc w:val="center"/>
              <w:rPr>
                <w:rFonts w:cs="Arial"/>
                <w:b/>
              </w:rPr>
            </w:pPr>
          </w:p>
        </w:tc>
      </w:tr>
      <w:tr w:rsidR="00C32AD7" w14:paraId="0932CAE8" w14:textId="77777777" w:rsidTr="006F59A1">
        <w:tc>
          <w:tcPr>
            <w:tcW w:w="2113" w:type="dxa"/>
            <w:shd w:val="clear" w:color="auto" w:fill="8EAADB" w:themeFill="accent5" w:themeFillTint="99"/>
          </w:tcPr>
          <w:p w14:paraId="2EBD079E" w14:textId="24D83307" w:rsidR="00C32AD7" w:rsidRPr="001F0B19" w:rsidRDefault="00A0425A" w:rsidP="00241ECA">
            <w:pPr>
              <w:tabs>
                <w:tab w:val="center" w:pos="4513"/>
                <w:tab w:val="right" w:pos="9026"/>
              </w:tabs>
              <w:spacing w:after="0" w:line="240" w:lineRule="auto"/>
              <w:rPr>
                <w:rFonts w:cs="Arial"/>
                <w:b/>
              </w:rPr>
            </w:pPr>
            <w:r>
              <w:rPr>
                <w:rFonts w:cs="Arial"/>
                <w:b/>
              </w:rPr>
              <w:t>Employer</w:t>
            </w:r>
          </w:p>
        </w:tc>
        <w:tc>
          <w:tcPr>
            <w:tcW w:w="3394" w:type="dxa"/>
          </w:tcPr>
          <w:p w14:paraId="24DA04FA" w14:textId="5B540DAF" w:rsidR="00C32AD7" w:rsidRPr="001F0B19" w:rsidRDefault="000C1B54" w:rsidP="00241ECA">
            <w:pPr>
              <w:tabs>
                <w:tab w:val="center" w:pos="4513"/>
                <w:tab w:val="right" w:pos="9026"/>
              </w:tabs>
              <w:spacing w:after="0" w:line="240" w:lineRule="auto"/>
              <w:rPr>
                <w:rFonts w:cs="Arial"/>
              </w:rPr>
            </w:pPr>
            <w:r>
              <w:rPr>
                <w:rFonts w:cs="Arial"/>
              </w:rPr>
              <w:t>Parley First School</w:t>
            </w:r>
          </w:p>
        </w:tc>
        <w:tc>
          <w:tcPr>
            <w:tcW w:w="1701" w:type="dxa"/>
            <w:shd w:val="clear" w:color="auto" w:fill="8EAADB" w:themeFill="accent5" w:themeFillTint="99"/>
          </w:tcPr>
          <w:p w14:paraId="5AFDB6B9" w14:textId="77777777" w:rsidR="00C32AD7" w:rsidRPr="001F0B19" w:rsidRDefault="009419FB" w:rsidP="00241ECA">
            <w:pPr>
              <w:tabs>
                <w:tab w:val="center" w:pos="4513"/>
                <w:tab w:val="right" w:pos="9026"/>
              </w:tabs>
              <w:spacing w:after="0" w:line="240" w:lineRule="auto"/>
              <w:rPr>
                <w:rFonts w:cs="Arial"/>
                <w:b/>
              </w:rPr>
            </w:pPr>
            <w:r>
              <w:rPr>
                <w:rFonts w:cs="Arial"/>
                <w:b/>
              </w:rPr>
              <w:t>Salary</w:t>
            </w:r>
          </w:p>
        </w:tc>
        <w:tc>
          <w:tcPr>
            <w:tcW w:w="3277" w:type="dxa"/>
            <w:gridSpan w:val="2"/>
          </w:tcPr>
          <w:p w14:paraId="5257B11F" w14:textId="78B8C517" w:rsidR="00C32AD7" w:rsidRDefault="009419FB" w:rsidP="00241ECA">
            <w:pPr>
              <w:tabs>
                <w:tab w:val="center" w:pos="4513"/>
                <w:tab w:val="right" w:pos="9026"/>
              </w:tabs>
              <w:spacing w:after="0" w:line="240" w:lineRule="auto"/>
              <w:rPr>
                <w:rFonts w:cs="Arial"/>
              </w:rPr>
            </w:pPr>
            <w:r w:rsidRPr="000C1B54">
              <w:rPr>
                <w:rFonts w:cs="Arial"/>
              </w:rPr>
              <w:t xml:space="preserve">Teachers </w:t>
            </w:r>
            <w:r w:rsidR="000C1B54" w:rsidRPr="000C1B54">
              <w:rPr>
                <w:rFonts w:cs="Arial"/>
              </w:rPr>
              <w:t xml:space="preserve">Main </w:t>
            </w:r>
            <w:r w:rsidRPr="000C1B54">
              <w:rPr>
                <w:rFonts w:cs="Arial"/>
              </w:rPr>
              <w:t>Pay Scale</w:t>
            </w:r>
          </w:p>
        </w:tc>
      </w:tr>
    </w:tbl>
    <w:p w14:paraId="5969AE47" w14:textId="77777777" w:rsidR="009419FB" w:rsidRPr="00AE6D5A" w:rsidRDefault="009419FB">
      <w:pPr>
        <w:rPr>
          <w:sz w:val="2"/>
        </w:rPr>
      </w:pPr>
    </w:p>
    <w:tbl>
      <w:tblPr>
        <w:tblStyle w:val="TableGrid"/>
        <w:tblW w:w="10463" w:type="dxa"/>
        <w:tblInd w:w="-120" w:type="dxa"/>
        <w:tblLook w:val="04A0" w:firstRow="1" w:lastRow="0" w:firstColumn="1" w:lastColumn="0" w:noHBand="0" w:noVBand="1"/>
      </w:tblPr>
      <w:tblGrid>
        <w:gridCol w:w="10463"/>
      </w:tblGrid>
      <w:tr w:rsidR="00C32AD7" w14:paraId="7AC21E7C" w14:textId="77777777" w:rsidTr="006F59A1">
        <w:tc>
          <w:tcPr>
            <w:tcW w:w="10463" w:type="dxa"/>
            <w:shd w:val="clear" w:color="auto" w:fill="8EAADB" w:themeFill="accent5" w:themeFillTint="99"/>
          </w:tcPr>
          <w:p w14:paraId="464FB43B" w14:textId="77777777" w:rsidR="00C32AD7" w:rsidRPr="001F0B19" w:rsidRDefault="00C32AD7" w:rsidP="00C32AD7">
            <w:pPr>
              <w:tabs>
                <w:tab w:val="center" w:pos="4513"/>
                <w:tab w:val="right" w:pos="9026"/>
              </w:tabs>
              <w:spacing w:after="0" w:line="240" w:lineRule="auto"/>
              <w:rPr>
                <w:rFonts w:cs="Arial"/>
                <w:b/>
              </w:rPr>
            </w:pPr>
            <w:r>
              <w:rPr>
                <w:rFonts w:cs="Arial"/>
                <w:b/>
              </w:rPr>
              <w:t>Key Purpose</w:t>
            </w:r>
          </w:p>
        </w:tc>
      </w:tr>
      <w:tr w:rsidR="00C32AD7" w14:paraId="3AFACF76" w14:textId="77777777" w:rsidTr="00C32AD7">
        <w:tc>
          <w:tcPr>
            <w:tcW w:w="10463" w:type="dxa"/>
          </w:tcPr>
          <w:p w14:paraId="04188033" w14:textId="77777777" w:rsidR="00C32AD7" w:rsidRPr="009419FB" w:rsidRDefault="009419FB" w:rsidP="009419FB">
            <w:pPr>
              <w:autoSpaceDE w:val="0"/>
              <w:autoSpaceDN w:val="0"/>
              <w:adjustRightInd w:val="0"/>
              <w:spacing w:after="0" w:line="240" w:lineRule="auto"/>
              <w:jc w:val="both"/>
              <w:rPr>
                <w:rFonts w:cs="Arial"/>
              </w:rPr>
            </w:pPr>
            <w:r>
              <w:rPr>
                <w:rFonts w:cs="Arial"/>
              </w:rPr>
              <w:t xml:space="preserve">The responsibilities specified in the following job description are in accordance with those specified in the School Teachers’ Pay and Conditions Document, which a School Teacher is required to perform.  The post holder will be expected to manage all aspects of teaching within the overall values of Respect, Independence, </w:t>
            </w:r>
            <w:r w:rsidR="00547F1D">
              <w:rPr>
                <w:rFonts w:cs="Arial"/>
              </w:rPr>
              <w:t>and Creativity</w:t>
            </w:r>
            <w:r>
              <w:rPr>
                <w:rFonts w:cs="Arial"/>
              </w:rPr>
              <w:t xml:space="preserve"> and uphold the aims of the “Every Child Matters” agenda to establish and maintain the highest quality possible of learning and teaching. </w:t>
            </w:r>
          </w:p>
        </w:tc>
      </w:tr>
    </w:tbl>
    <w:p w14:paraId="42F5BEC7" w14:textId="77777777" w:rsidR="009419FB" w:rsidRDefault="009419FB"/>
    <w:tbl>
      <w:tblPr>
        <w:tblStyle w:val="TableGrid"/>
        <w:tblW w:w="10463" w:type="dxa"/>
        <w:tblInd w:w="-120" w:type="dxa"/>
        <w:tblLook w:val="04A0" w:firstRow="1" w:lastRow="0" w:firstColumn="1" w:lastColumn="0" w:noHBand="0" w:noVBand="1"/>
      </w:tblPr>
      <w:tblGrid>
        <w:gridCol w:w="10463"/>
      </w:tblGrid>
      <w:tr w:rsidR="00C32AD7" w14:paraId="12AB8482" w14:textId="77777777" w:rsidTr="006F59A1">
        <w:tc>
          <w:tcPr>
            <w:tcW w:w="10463" w:type="dxa"/>
            <w:shd w:val="clear" w:color="auto" w:fill="8EAADB" w:themeFill="accent5" w:themeFillTint="99"/>
          </w:tcPr>
          <w:p w14:paraId="68A4BB1F" w14:textId="77777777" w:rsidR="00C32AD7" w:rsidRPr="001F0B19" w:rsidRDefault="009419FB" w:rsidP="009419FB">
            <w:pPr>
              <w:tabs>
                <w:tab w:val="center" w:pos="4513"/>
                <w:tab w:val="right" w:pos="9026"/>
              </w:tabs>
              <w:spacing w:after="0" w:line="240" w:lineRule="auto"/>
              <w:rPr>
                <w:rFonts w:cs="Arial"/>
                <w:b/>
              </w:rPr>
            </w:pPr>
            <w:r>
              <w:rPr>
                <w:rFonts w:cs="Arial"/>
                <w:b/>
              </w:rPr>
              <w:t>Teaching</w:t>
            </w:r>
          </w:p>
        </w:tc>
      </w:tr>
      <w:tr w:rsidR="00C32AD7" w14:paraId="090E570B" w14:textId="77777777" w:rsidTr="00C32AD7">
        <w:tc>
          <w:tcPr>
            <w:tcW w:w="10463" w:type="dxa"/>
            <w:shd w:val="clear" w:color="auto" w:fill="auto"/>
          </w:tcPr>
          <w:p w14:paraId="59072673" w14:textId="77777777" w:rsidR="00C32AD7" w:rsidRPr="009419FB" w:rsidRDefault="009419FB" w:rsidP="00C32AD7">
            <w:pPr>
              <w:pStyle w:val="ListParagraph"/>
              <w:numPr>
                <w:ilvl w:val="0"/>
                <w:numId w:val="4"/>
              </w:numPr>
              <w:tabs>
                <w:tab w:val="center" w:pos="4513"/>
                <w:tab w:val="right" w:pos="9026"/>
              </w:tabs>
              <w:spacing w:after="0" w:line="240" w:lineRule="auto"/>
              <w:ind w:hanging="240"/>
              <w:rPr>
                <w:rFonts w:cs="Arial"/>
                <w:b/>
              </w:rPr>
            </w:pPr>
            <w:r>
              <w:rPr>
                <w:rFonts w:cs="Arial"/>
              </w:rPr>
              <w:t xml:space="preserve">Responsible for the education and welfare of a designated class/groups of pupils in accordance with the requirements of the Conditions of Employment of School Teachers, having due regard for the requirements of the National Curriculum, the schools aims, objectives and schemes of work and the policies drawn by this school’s Governing Body, as well as contributing to the values upheld in the school. </w:t>
            </w:r>
          </w:p>
          <w:p w14:paraId="025ADE9A" w14:textId="77777777" w:rsidR="009419FB" w:rsidRPr="009419FB" w:rsidRDefault="009419FB" w:rsidP="00C32AD7">
            <w:pPr>
              <w:pStyle w:val="ListParagraph"/>
              <w:numPr>
                <w:ilvl w:val="0"/>
                <w:numId w:val="4"/>
              </w:numPr>
              <w:tabs>
                <w:tab w:val="center" w:pos="4513"/>
                <w:tab w:val="right" w:pos="9026"/>
              </w:tabs>
              <w:spacing w:after="0" w:line="240" w:lineRule="auto"/>
              <w:ind w:hanging="240"/>
              <w:rPr>
                <w:rFonts w:cs="Arial"/>
                <w:b/>
              </w:rPr>
            </w:pPr>
            <w:r>
              <w:rPr>
                <w:rFonts w:cs="Arial"/>
              </w:rPr>
              <w:t>Co-operate with the Headteacher and others in preparing and developing courses of study, teaching materials, teaching programmes, methods of teaching and assessment and pastoral arrangements, in accordance with school policy</w:t>
            </w:r>
          </w:p>
          <w:p w14:paraId="731A5EBB" w14:textId="77777777" w:rsidR="009419FB" w:rsidRPr="009419FB" w:rsidRDefault="009419FB" w:rsidP="00C32AD7">
            <w:pPr>
              <w:pStyle w:val="ListParagraph"/>
              <w:numPr>
                <w:ilvl w:val="0"/>
                <w:numId w:val="4"/>
              </w:numPr>
              <w:tabs>
                <w:tab w:val="center" w:pos="4513"/>
                <w:tab w:val="right" w:pos="9026"/>
              </w:tabs>
              <w:spacing w:after="0" w:line="240" w:lineRule="auto"/>
              <w:ind w:hanging="240"/>
              <w:rPr>
                <w:rFonts w:cs="Arial"/>
                <w:b/>
              </w:rPr>
            </w:pPr>
            <w:r>
              <w:rPr>
                <w:rFonts w:cs="Arial"/>
              </w:rPr>
              <w:t>Plan and prepare courses of work and lessons</w:t>
            </w:r>
          </w:p>
          <w:p w14:paraId="55B13341" w14:textId="77777777" w:rsidR="009419FB" w:rsidRPr="009419FB" w:rsidRDefault="009419FB" w:rsidP="00C32AD7">
            <w:pPr>
              <w:pStyle w:val="ListParagraph"/>
              <w:numPr>
                <w:ilvl w:val="0"/>
                <w:numId w:val="4"/>
              </w:numPr>
              <w:tabs>
                <w:tab w:val="center" w:pos="4513"/>
                <w:tab w:val="right" w:pos="9026"/>
              </w:tabs>
              <w:spacing w:after="0" w:line="240" w:lineRule="auto"/>
              <w:ind w:hanging="240"/>
              <w:rPr>
                <w:rFonts w:cs="Arial"/>
                <w:b/>
              </w:rPr>
            </w:pPr>
            <w:r>
              <w:rPr>
                <w:rFonts w:cs="Arial"/>
              </w:rPr>
              <w:t>Teach, according to their educational needs, the pupils assigned to you, including the setting and marking of work carried out by the pupil in school and elsewhere</w:t>
            </w:r>
          </w:p>
          <w:p w14:paraId="0A08372F" w14:textId="77777777" w:rsidR="009419FB" w:rsidRPr="009419FB" w:rsidRDefault="009419FB" w:rsidP="00C32AD7">
            <w:pPr>
              <w:pStyle w:val="ListParagraph"/>
              <w:numPr>
                <w:ilvl w:val="0"/>
                <w:numId w:val="4"/>
              </w:numPr>
              <w:tabs>
                <w:tab w:val="center" w:pos="4513"/>
                <w:tab w:val="right" w:pos="9026"/>
              </w:tabs>
              <w:spacing w:after="0" w:line="240" w:lineRule="auto"/>
              <w:ind w:hanging="240"/>
              <w:rPr>
                <w:rFonts w:cs="Arial"/>
                <w:b/>
              </w:rPr>
            </w:pPr>
            <w:r>
              <w:rPr>
                <w:rFonts w:cs="Arial"/>
              </w:rPr>
              <w:t>Assess, record and report on the development, progress and attainment of pupils and attend parent consultation interviews</w:t>
            </w:r>
          </w:p>
          <w:p w14:paraId="7839AF22" w14:textId="77777777" w:rsidR="009419FB" w:rsidRPr="009419FB" w:rsidRDefault="009419FB" w:rsidP="00C32AD7">
            <w:pPr>
              <w:pStyle w:val="ListParagraph"/>
              <w:numPr>
                <w:ilvl w:val="0"/>
                <w:numId w:val="4"/>
              </w:numPr>
              <w:tabs>
                <w:tab w:val="center" w:pos="4513"/>
                <w:tab w:val="right" w:pos="9026"/>
              </w:tabs>
              <w:spacing w:after="0" w:line="240" w:lineRule="auto"/>
              <w:ind w:hanging="240"/>
              <w:rPr>
                <w:rFonts w:cs="Arial"/>
                <w:b/>
              </w:rPr>
            </w:pPr>
            <w:r>
              <w:rPr>
                <w:rFonts w:cs="Arial"/>
              </w:rPr>
              <w:t>Maintain Individual Needs plans, keeping them up-to-date, liaising with the Special Educational Needs Co-Ordinator and informing parents of the process and progress</w:t>
            </w:r>
          </w:p>
          <w:p w14:paraId="580099DF" w14:textId="77777777" w:rsidR="009419FB" w:rsidRPr="009419FB" w:rsidRDefault="009419FB" w:rsidP="00C32AD7">
            <w:pPr>
              <w:pStyle w:val="ListParagraph"/>
              <w:numPr>
                <w:ilvl w:val="0"/>
                <w:numId w:val="4"/>
              </w:numPr>
              <w:tabs>
                <w:tab w:val="center" w:pos="4513"/>
                <w:tab w:val="right" w:pos="9026"/>
              </w:tabs>
              <w:spacing w:after="0" w:line="240" w:lineRule="auto"/>
              <w:ind w:hanging="240"/>
              <w:rPr>
                <w:rFonts w:cs="Arial"/>
                <w:b/>
              </w:rPr>
            </w:pPr>
            <w:r>
              <w:rPr>
                <w:rFonts w:cs="Arial"/>
              </w:rPr>
              <w:t>Maintain and organise a stimulating learning environment within the classroom, with well-prepared displays, and contribute work for presentation around the school</w:t>
            </w:r>
          </w:p>
          <w:p w14:paraId="2A1BD6DB" w14:textId="77777777" w:rsidR="009419FB" w:rsidRPr="00BC7C4C" w:rsidRDefault="009419FB" w:rsidP="00C32AD7">
            <w:pPr>
              <w:pStyle w:val="ListParagraph"/>
              <w:numPr>
                <w:ilvl w:val="0"/>
                <w:numId w:val="4"/>
              </w:numPr>
              <w:tabs>
                <w:tab w:val="center" w:pos="4513"/>
                <w:tab w:val="right" w:pos="9026"/>
              </w:tabs>
              <w:spacing w:after="0" w:line="240" w:lineRule="auto"/>
              <w:ind w:hanging="240"/>
              <w:rPr>
                <w:rFonts w:cs="Arial"/>
                <w:b/>
              </w:rPr>
            </w:pPr>
            <w:r>
              <w:rPr>
                <w:rFonts w:cs="Arial"/>
              </w:rPr>
              <w:t>Be responsible for supervising the work of Teaching Assistants supporting your teaching, if relevant, and any parent helpers</w:t>
            </w:r>
          </w:p>
        </w:tc>
      </w:tr>
    </w:tbl>
    <w:p w14:paraId="062DFF6A" w14:textId="77777777" w:rsidR="007E47D9" w:rsidRDefault="007E47D9"/>
    <w:tbl>
      <w:tblPr>
        <w:tblStyle w:val="TableGrid"/>
        <w:tblW w:w="10463" w:type="dxa"/>
        <w:tblInd w:w="-120" w:type="dxa"/>
        <w:tblLook w:val="04A0" w:firstRow="1" w:lastRow="0" w:firstColumn="1" w:lastColumn="0" w:noHBand="0" w:noVBand="1"/>
      </w:tblPr>
      <w:tblGrid>
        <w:gridCol w:w="10463"/>
      </w:tblGrid>
      <w:tr w:rsidR="00C32AD7" w14:paraId="44D638EA" w14:textId="77777777" w:rsidTr="006F59A1">
        <w:tc>
          <w:tcPr>
            <w:tcW w:w="10463" w:type="dxa"/>
            <w:shd w:val="clear" w:color="auto" w:fill="8EAADB" w:themeFill="accent5" w:themeFillTint="99"/>
          </w:tcPr>
          <w:p w14:paraId="2DAC44C0" w14:textId="77777777" w:rsidR="00C32AD7" w:rsidRPr="001F0B19" w:rsidRDefault="00C32AD7" w:rsidP="00C32AD7">
            <w:pPr>
              <w:tabs>
                <w:tab w:val="center" w:pos="4513"/>
                <w:tab w:val="right" w:pos="9026"/>
              </w:tabs>
              <w:spacing w:after="0" w:line="240" w:lineRule="auto"/>
              <w:rPr>
                <w:rFonts w:cs="Arial"/>
                <w:b/>
              </w:rPr>
            </w:pPr>
            <w:proofErr w:type="spellStart"/>
            <w:r>
              <w:rPr>
                <w:sz w:val="2"/>
              </w:rPr>
              <w:t>En</w:t>
            </w:r>
            <w:r w:rsidR="007E47D9">
              <w:rPr>
                <w:rFonts w:cs="Arial"/>
                <w:b/>
              </w:rPr>
              <w:t>Curriculum</w:t>
            </w:r>
            <w:proofErr w:type="spellEnd"/>
          </w:p>
        </w:tc>
      </w:tr>
      <w:tr w:rsidR="00C32AD7" w14:paraId="3F76A177" w14:textId="77777777" w:rsidTr="00C32AD7">
        <w:trPr>
          <w:trHeight w:val="558"/>
        </w:trPr>
        <w:tc>
          <w:tcPr>
            <w:tcW w:w="10463" w:type="dxa"/>
          </w:tcPr>
          <w:p w14:paraId="69524791" w14:textId="77777777" w:rsidR="007E47D9" w:rsidRDefault="007E47D9" w:rsidP="00C32AD7">
            <w:pPr>
              <w:pStyle w:val="ListParagraph"/>
              <w:numPr>
                <w:ilvl w:val="0"/>
                <w:numId w:val="15"/>
              </w:numPr>
              <w:spacing w:after="160" w:line="259" w:lineRule="auto"/>
              <w:ind w:left="284" w:hanging="284"/>
              <w:jc w:val="both"/>
            </w:pPr>
            <w:r>
              <w:t>To support colleagues to ensure high standards are achieved by all staff and pupils in their teaching and learning.  This will include regular monitoring of curriculum planning, colleague’s teaching, scrutiny of work, curriculum displays, utilisation of teaching assistant, use of resources during your professional time</w:t>
            </w:r>
          </w:p>
          <w:p w14:paraId="1490685C" w14:textId="77777777" w:rsidR="007E47D9" w:rsidRDefault="007E47D9" w:rsidP="00C32AD7">
            <w:pPr>
              <w:pStyle w:val="ListParagraph"/>
              <w:numPr>
                <w:ilvl w:val="0"/>
                <w:numId w:val="15"/>
              </w:numPr>
              <w:spacing w:after="160" w:line="259" w:lineRule="auto"/>
              <w:ind w:left="284" w:hanging="284"/>
              <w:jc w:val="both"/>
            </w:pPr>
            <w:r>
              <w:t>Annually review learning plans, contributing to any targets to the School Development Plan</w:t>
            </w:r>
          </w:p>
          <w:p w14:paraId="03004D5E" w14:textId="77777777" w:rsidR="007E47D9" w:rsidRDefault="007E47D9" w:rsidP="00C32AD7">
            <w:pPr>
              <w:pStyle w:val="ListParagraph"/>
              <w:numPr>
                <w:ilvl w:val="0"/>
                <w:numId w:val="15"/>
              </w:numPr>
              <w:spacing w:after="160" w:line="259" w:lineRule="auto"/>
              <w:ind w:left="284" w:hanging="284"/>
              <w:jc w:val="both"/>
            </w:pPr>
            <w:r>
              <w:t>Work with the school’s Senior Leadership Team and other leaders, to ensure standards are maintained and improved</w:t>
            </w:r>
          </w:p>
          <w:p w14:paraId="3DA4CE9D" w14:textId="77777777" w:rsidR="007E47D9" w:rsidRDefault="007E47D9" w:rsidP="00C32AD7">
            <w:pPr>
              <w:pStyle w:val="ListParagraph"/>
              <w:numPr>
                <w:ilvl w:val="0"/>
                <w:numId w:val="15"/>
              </w:numPr>
              <w:spacing w:after="160" w:line="259" w:lineRule="auto"/>
              <w:ind w:left="284" w:hanging="284"/>
              <w:jc w:val="both"/>
            </w:pPr>
            <w:r>
              <w:t>Report to Governors regularly on standards in teaching and learning in your year group (usually annually)</w:t>
            </w:r>
          </w:p>
          <w:p w14:paraId="7697311B" w14:textId="77777777" w:rsidR="007E47D9" w:rsidRDefault="007E47D9" w:rsidP="00C32AD7">
            <w:pPr>
              <w:pStyle w:val="ListParagraph"/>
              <w:numPr>
                <w:ilvl w:val="0"/>
                <w:numId w:val="15"/>
              </w:numPr>
              <w:spacing w:after="160" w:line="259" w:lineRule="auto"/>
              <w:ind w:left="284" w:hanging="284"/>
              <w:jc w:val="both"/>
            </w:pPr>
            <w:r>
              <w:t xml:space="preserve">Communicate and co-operate with persons or bodies outside the school to develop and promote teaching and learning </w:t>
            </w:r>
          </w:p>
          <w:p w14:paraId="2143C203" w14:textId="77777777" w:rsidR="00C32AD7" w:rsidRPr="00BC7C4C" w:rsidRDefault="007E47D9" w:rsidP="007E47D9">
            <w:pPr>
              <w:pStyle w:val="ListParagraph"/>
              <w:numPr>
                <w:ilvl w:val="0"/>
                <w:numId w:val="15"/>
              </w:numPr>
              <w:spacing w:after="160" w:line="259" w:lineRule="auto"/>
              <w:ind w:left="284" w:hanging="284"/>
              <w:jc w:val="both"/>
            </w:pPr>
            <w:r>
              <w:t>Participate in meetings arranged for any of the purposes described above</w:t>
            </w:r>
          </w:p>
        </w:tc>
      </w:tr>
    </w:tbl>
    <w:p w14:paraId="451D2ACC" w14:textId="77777777" w:rsidR="0051155A" w:rsidRDefault="0051155A" w:rsidP="00C32AD7">
      <w:pPr>
        <w:autoSpaceDE w:val="0"/>
        <w:autoSpaceDN w:val="0"/>
        <w:adjustRightInd w:val="0"/>
        <w:spacing w:after="0" w:line="240" w:lineRule="auto"/>
        <w:jc w:val="both"/>
        <w:rPr>
          <w:rFonts w:ascii="Calibri" w:eastAsia="Calibri" w:hAnsi="Calibri" w:cs="Arial"/>
          <w:color w:val="000000"/>
        </w:rPr>
      </w:pPr>
    </w:p>
    <w:p w14:paraId="0AFFA26A" w14:textId="77777777" w:rsidR="007E47D9" w:rsidRDefault="007E47D9">
      <w:pPr>
        <w:spacing w:after="160" w:line="259" w:lineRule="auto"/>
        <w:rPr>
          <w:rFonts w:ascii="Calibri" w:eastAsia="Calibri" w:hAnsi="Calibri" w:cs="Arial"/>
          <w:color w:val="000000"/>
        </w:rPr>
      </w:pPr>
      <w:r>
        <w:rPr>
          <w:rFonts w:ascii="Calibri" w:eastAsia="Calibri" w:hAnsi="Calibri" w:cs="Arial"/>
          <w:color w:val="000000"/>
        </w:rPr>
        <w:br w:type="page"/>
      </w:r>
    </w:p>
    <w:tbl>
      <w:tblPr>
        <w:tblStyle w:val="TableGrid"/>
        <w:tblW w:w="10463" w:type="dxa"/>
        <w:tblInd w:w="-120" w:type="dxa"/>
        <w:tblLook w:val="04A0" w:firstRow="1" w:lastRow="0" w:firstColumn="1" w:lastColumn="0" w:noHBand="0" w:noVBand="1"/>
      </w:tblPr>
      <w:tblGrid>
        <w:gridCol w:w="10463"/>
      </w:tblGrid>
      <w:tr w:rsidR="007E47D9" w:rsidRPr="001F0B19" w14:paraId="6CF1D481" w14:textId="77777777" w:rsidTr="006F59A1">
        <w:tc>
          <w:tcPr>
            <w:tcW w:w="10463" w:type="dxa"/>
            <w:shd w:val="clear" w:color="auto" w:fill="8EAADB" w:themeFill="accent5" w:themeFillTint="99"/>
          </w:tcPr>
          <w:p w14:paraId="0C0668DE" w14:textId="77777777" w:rsidR="007E47D9" w:rsidRPr="001F0B19" w:rsidRDefault="007E47D9" w:rsidP="007E47D9">
            <w:pPr>
              <w:tabs>
                <w:tab w:val="center" w:pos="4513"/>
                <w:tab w:val="right" w:pos="9026"/>
              </w:tabs>
              <w:spacing w:after="0" w:line="240" w:lineRule="auto"/>
              <w:rPr>
                <w:rFonts w:cs="Arial"/>
                <w:b/>
              </w:rPr>
            </w:pPr>
            <w:proofErr w:type="spellStart"/>
            <w:r>
              <w:rPr>
                <w:sz w:val="2"/>
              </w:rPr>
              <w:lastRenderedPageBreak/>
              <w:t>En</w:t>
            </w:r>
            <w:r>
              <w:rPr>
                <w:rFonts w:cs="Arial"/>
                <w:b/>
              </w:rPr>
              <w:t>Other</w:t>
            </w:r>
            <w:proofErr w:type="spellEnd"/>
            <w:r>
              <w:rPr>
                <w:rFonts w:cs="Arial"/>
                <w:b/>
              </w:rPr>
              <w:t xml:space="preserve"> Activities</w:t>
            </w:r>
          </w:p>
        </w:tc>
      </w:tr>
      <w:tr w:rsidR="007E47D9" w:rsidRPr="00BC7C4C" w14:paraId="3C0377E7" w14:textId="77777777" w:rsidTr="00547F1D">
        <w:trPr>
          <w:trHeight w:val="558"/>
        </w:trPr>
        <w:tc>
          <w:tcPr>
            <w:tcW w:w="10463" w:type="dxa"/>
          </w:tcPr>
          <w:p w14:paraId="14723A20" w14:textId="77777777" w:rsidR="007E47D9" w:rsidRDefault="007E47D9" w:rsidP="007E47D9">
            <w:pPr>
              <w:pStyle w:val="ListParagraph"/>
              <w:numPr>
                <w:ilvl w:val="0"/>
                <w:numId w:val="15"/>
              </w:numPr>
              <w:spacing w:after="160" w:line="259" w:lineRule="auto"/>
              <w:ind w:left="284" w:hanging="284"/>
              <w:jc w:val="both"/>
            </w:pPr>
            <w:r>
              <w:t>Promote the genera</w:t>
            </w:r>
            <w:r w:rsidR="00547F1D">
              <w:t>l</w:t>
            </w:r>
            <w:r>
              <w:t xml:space="preserve"> progress and well-being of both individual pupils and the class as a whole</w:t>
            </w:r>
          </w:p>
          <w:p w14:paraId="7D2C8868" w14:textId="77777777" w:rsidR="007E47D9" w:rsidRDefault="007E47D9" w:rsidP="007E47D9">
            <w:pPr>
              <w:pStyle w:val="ListParagraph"/>
              <w:numPr>
                <w:ilvl w:val="0"/>
                <w:numId w:val="15"/>
              </w:numPr>
              <w:spacing w:after="160" w:line="259" w:lineRule="auto"/>
              <w:ind w:left="284" w:hanging="284"/>
              <w:jc w:val="both"/>
            </w:pPr>
            <w:r>
              <w:t>Provide guidance and advice to pupils on education and social matters, making reports of and records on their personal and social needs</w:t>
            </w:r>
          </w:p>
          <w:p w14:paraId="3079F31F" w14:textId="77777777" w:rsidR="007E47D9" w:rsidRDefault="007E47D9" w:rsidP="007E47D9">
            <w:pPr>
              <w:pStyle w:val="ListParagraph"/>
              <w:numPr>
                <w:ilvl w:val="0"/>
                <w:numId w:val="15"/>
              </w:numPr>
              <w:spacing w:after="160" w:line="259" w:lineRule="auto"/>
              <w:ind w:left="284" w:hanging="284"/>
              <w:jc w:val="both"/>
            </w:pPr>
            <w:r>
              <w:t>Communicate and consult with the parents of pupils and Governors</w:t>
            </w:r>
          </w:p>
          <w:p w14:paraId="5170B11F" w14:textId="77777777" w:rsidR="007E47D9" w:rsidRDefault="007E47D9" w:rsidP="007E47D9">
            <w:pPr>
              <w:pStyle w:val="ListParagraph"/>
              <w:numPr>
                <w:ilvl w:val="0"/>
                <w:numId w:val="15"/>
              </w:numPr>
              <w:spacing w:after="160" w:line="259" w:lineRule="auto"/>
              <w:ind w:left="284" w:hanging="284"/>
              <w:jc w:val="both"/>
            </w:pPr>
            <w:r>
              <w:t>Carefully manage the stock and resources used within the classroom</w:t>
            </w:r>
          </w:p>
          <w:p w14:paraId="6B47C953" w14:textId="77777777" w:rsidR="007E47D9" w:rsidRPr="00BC7C4C" w:rsidRDefault="007E47D9" w:rsidP="007E47D9">
            <w:pPr>
              <w:pStyle w:val="ListParagraph"/>
              <w:numPr>
                <w:ilvl w:val="0"/>
                <w:numId w:val="15"/>
              </w:numPr>
              <w:spacing w:after="160" w:line="259" w:lineRule="auto"/>
              <w:ind w:left="284" w:hanging="284"/>
              <w:jc w:val="both"/>
            </w:pPr>
            <w:r>
              <w:t xml:space="preserve">Participate in meetings at the school which relate to the curriculum or to administration and organisation, including pastoral arrangements </w:t>
            </w:r>
          </w:p>
        </w:tc>
      </w:tr>
    </w:tbl>
    <w:p w14:paraId="6C1BB168" w14:textId="77777777" w:rsidR="007E47D9" w:rsidRDefault="007E47D9" w:rsidP="00C32AD7">
      <w:pPr>
        <w:autoSpaceDE w:val="0"/>
        <w:autoSpaceDN w:val="0"/>
        <w:adjustRightInd w:val="0"/>
        <w:spacing w:after="0" w:line="240" w:lineRule="auto"/>
        <w:jc w:val="both"/>
        <w:rPr>
          <w:rFonts w:ascii="Calibri" w:eastAsia="Calibri" w:hAnsi="Calibri" w:cs="Arial"/>
          <w:color w:val="000000"/>
        </w:rPr>
      </w:pPr>
    </w:p>
    <w:tbl>
      <w:tblPr>
        <w:tblStyle w:val="TableGrid"/>
        <w:tblW w:w="10463" w:type="dxa"/>
        <w:tblInd w:w="-120" w:type="dxa"/>
        <w:tblLook w:val="04A0" w:firstRow="1" w:lastRow="0" w:firstColumn="1" w:lastColumn="0" w:noHBand="0" w:noVBand="1"/>
      </w:tblPr>
      <w:tblGrid>
        <w:gridCol w:w="10463"/>
      </w:tblGrid>
      <w:tr w:rsidR="007E47D9" w:rsidRPr="001F0B19" w14:paraId="1257AF2A" w14:textId="77777777" w:rsidTr="006F59A1">
        <w:tc>
          <w:tcPr>
            <w:tcW w:w="10463" w:type="dxa"/>
            <w:shd w:val="clear" w:color="auto" w:fill="8EAADB" w:themeFill="accent5" w:themeFillTint="99"/>
          </w:tcPr>
          <w:p w14:paraId="7D71D079" w14:textId="77777777" w:rsidR="007E47D9" w:rsidRPr="001F0B19" w:rsidRDefault="007E47D9" w:rsidP="007E47D9">
            <w:pPr>
              <w:tabs>
                <w:tab w:val="center" w:pos="4513"/>
                <w:tab w:val="right" w:pos="9026"/>
              </w:tabs>
              <w:spacing w:after="0" w:line="240" w:lineRule="auto"/>
              <w:rPr>
                <w:rFonts w:cs="Arial"/>
                <w:b/>
              </w:rPr>
            </w:pPr>
            <w:proofErr w:type="spellStart"/>
            <w:r>
              <w:rPr>
                <w:sz w:val="2"/>
              </w:rPr>
              <w:t>En</w:t>
            </w:r>
            <w:r>
              <w:rPr>
                <w:rFonts w:cs="Arial"/>
                <w:b/>
              </w:rPr>
              <w:t>Assessment</w:t>
            </w:r>
            <w:proofErr w:type="spellEnd"/>
            <w:r>
              <w:rPr>
                <w:rFonts w:cs="Arial"/>
                <w:b/>
              </w:rPr>
              <w:t xml:space="preserve"> and Reports</w:t>
            </w:r>
          </w:p>
        </w:tc>
      </w:tr>
      <w:tr w:rsidR="007E47D9" w:rsidRPr="00BC7C4C" w14:paraId="6338A02E" w14:textId="77777777" w:rsidTr="00547F1D">
        <w:trPr>
          <w:trHeight w:val="558"/>
        </w:trPr>
        <w:tc>
          <w:tcPr>
            <w:tcW w:w="10463" w:type="dxa"/>
          </w:tcPr>
          <w:p w14:paraId="48E7A5D0" w14:textId="77777777" w:rsidR="007E47D9" w:rsidRDefault="007E47D9" w:rsidP="00547F1D">
            <w:pPr>
              <w:pStyle w:val="ListParagraph"/>
              <w:numPr>
                <w:ilvl w:val="0"/>
                <w:numId w:val="15"/>
              </w:numPr>
              <w:spacing w:after="160" w:line="259" w:lineRule="auto"/>
              <w:ind w:left="284" w:hanging="284"/>
              <w:jc w:val="both"/>
            </w:pPr>
            <w:r>
              <w:t>Assess, record and report children’s progress and achievements in accordance with School Policy and Procedure</w:t>
            </w:r>
          </w:p>
          <w:p w14:paraId="79D1084E" w14:textId="77777777" w:rsidR="007E47D9" w:rsidRPr="00BC7C4C" w:rsidRDefault="007E47D9" w:rsidP="00547F1D">
            <w:pPr>
              <w:pStyle w:val="ListParagraph"/>
              <w:numPr>
                <w:ilvl w:val="0"/>
                <w:numId w:val="15"/>
              </w:numPr>
              <w:spacing w:after="160" w:line="259" w:lineRule="auto"/>
              <w:ind w:left="284" w:hanging="284"/>
              <w:jc w:val="both"/>
            </w:pPr>
            <w:r>
              <w:t>Provide or contribute to oral and written assessments, reports and references relating to individual pupils, including regular Parent/Teacher meetings</w:t>
            </w:r>
          </w:p>
        </w:tc>
      </w:tr>
    </w:tbl>
    <w:p w14:paraId="0E65EAB1" w14:textId="77777777" w:rsidR="007E47D9" w:rsidRDefault="007E47D9" w:rsidP="00C32AD7">
      <w:pPr>
        <w:autoSpaceDE w:val="0"/>
        <w:autoSpaceDN w:val="0"/>
        <w:adjustRightInd w:val="0"/>
        <w:spacing w:after="0" w:line="240" w:lineRule="auto"/>
        <w:jc w:val="both"/>
        <w:rPr>
          <w:rFonts w:ascii="Calibri" w:eastAsia="Calibri" w:hAnsi="Calibri" w:cs="Arial"/>
          <w:color w:val="000000"/>
        </w:rPr>
      </w:pPr>
    </w:p>
    <w:tbl>
      <w:tblPr>
        <w:tblStyle w:val="TableGrid"/>
        <w:tblW w:w="10463" w:type="dxa"/>
        <w:tblInd w:w="-120" w:type="dxa"/>
        <w:tblLook w:val="04A0" w:firstRow="1" w:lastRow="0" w:firstColumn="1" w:lastColumn="0" w:noHBand="0" w:noVBand="1"/>
      </w:tblPr>
      <w:tblGrid>
        <w:gridCol w:w="10463"/>
      </w:tblGrid>
      <w:tr w:rsidR="00EE3417" w:rsidRPr="001F0B19" w14:paraId="548A7D47" w14:textId="77777777" w:rsidTr="006F59A1">
        <w:tc>
          <w:tcPr>
            <w:tcW w:w="10463" w:type="dxa"/>
            <w:shd w:val="clear" w:color="auto" w:fill="8EAADB" w:themeFill="accent5" w:themeFillTint="99"/>
          </w:tcPr>
          <w:p w14:paraId="76E943F1" w14:textId="77777777" w:rsidR="00EE3417" w:rsidRDefault="00EE3417" w:rsidP="00547F1D">
            <w:pPr>
              <w:tabs>
                <w:tab w:val="center" w:pos="4513"/>
                <w:tab w:val="right" w:pos="9026"/>
              </w:tabs>
              <w:spacing w:after="0" w:line="240" w:lineRule="auto"/>
              <w:rPr>
                <w:rFonts w:cs="Arial"/>
                <w:b/>
              </w:rPr>
            </w:pPr>
            <w:r>
              <w:rPr>
                <w:sz w:val="2"/>
              </w:rPr>
              <w:t>En</w:t>
            </w:r>
          </w:p>
          <w:p w14:paraId="6DE064DE" w14:textId="77777777" w:rsidR="00EE3417" w:rsidRPr="001F0B19" w:rsidRDefault="00EE3417" w:rsidP="00547F1D">
            <w:pPr>
              <w:tabs>
                <w:tab w:val="center" w:pos="4513"/>
                <w:tab w:val="right" w:pos="9026"/>
              </w:tabs>
              <w:spacing w:after="0" w:line="240" w:lineRule="auto"/>
              <w:rPr>
                <w:rFonts w:cs="Arial"/>
                <w:b/>
              </w:rPr>
            </w:pPr>
            <w:r>
              <w:rPr>
                <w:rFonts w:cs="Arial"/>
                <w:b/>
              </w:rPr>
              <w:t>Personal/Professional Development</w:t>
            </w:r>
          </w:p>
        </w:tc>
      </w:tr>
      <w:tr w:rsidR="00EE3417" w:rsidRPr="00BC7C4C" w14:paraId="5D518716" w14:textId="77777777" w:rsidTr="00547F1D">
        <w:trPr>
          <w:trHeight w:val="558"/>
        </w:trPr>
        <w:tc>
          <w:tcPr>
            <w:tcW w:w="10463" w:type="dxa"/>
          </w:tcPr>
          <w:p w14:paraId="5FF4E488" w14:textId="77777777" w:rsidR="00EE3417" w:rsidRDefault="00EE3417" w:rsidP="00EE3417">
            <w:pPr>
              <w:pStyle w:val="ListParagraph"/>
              <w:numPr>
                <w:ilvl w:val="0"/>
                <w:numId w:val="15"/>
              </w:numPr>
              <w:spacing w:after="160" w:line="259" w:lineRule="auto"/>
              <w:ind w:left="284" w:hanging="284"/>
              <w:jc w:val="both"/>
            </w:pPr>
            <w:r>
              <w:t>Participate in the Performance Management/NQT Induction Schemes operated by the school, reviewing regularly, your methods of teaching and programmes of work with the school’s Senior Leaders or Head Teacher, or if different, your appointed appraiser</w:t>
            </w:r>
          </w:p>
          <w:p w14:paraId="50F02A25" w14:textId="77777777" w:rsidR="00EE3417" w:rsidRDefault="00EE3417" w:rsidP="00EE3417">
            <w:pPr>
              <w:pStyle w:val="ListParagraph"/>
              <w:numPr>
                <w:ilvl w:val="0"/>
                <w:numId w:val="15"/>
              </w:numPr>
              <w:spacing w:after="160" w:line="259" w:lineRule="auto"/>
              <w:ind w:left="284" w:hanging="284"/>
              <w:jc w:val="both"/>
            </w:pPr>
            <w:r>
              <w:t xml:space="preserve">Participate in arrangements for your further training and professional development as a teacher, and to share these experiences with colleagues, both informally and formally </w:t>
            </w:r>
          </w:p>
          <w:p w14:paraId="288DA722" w14:textId="77777777" w:rsidR="00EE3417" w:rsidRPr="00BC7C4C" w:rsidRDefault="00EE3417" w:rsidP="00EE3417">
            <w:pPr>
              <w:pStyle w:val="ListParagraph"/>
              <w:numPr>
                <w:ilvl w:val="0"/>
                <w:numId w:val="15"/>
              </w:numPr>
              <w:spacing w:after="160" w:line="259" w:lineRule="auto"/>
              <w:ind w:left="284" w:hanging="284"/>
              <w:jc w:val="both"/>
            </w:pPr>
            <w:r>
              <w:t>Take responsibility for developing your own Continuous Professional Development Portfolio</w:t>
            </w:r>
          </w:p>
        </w:tc>
      </w:tr>
    </w:tbl>
    <w:p w14:paraId="1BB838A0" w14:textId="77777777" w:rsidR="007E47D9" w:rsidRDefault="007E47D9" w:rsidP="00C32AD7">
      <w:pPr>
        <w:autoSpaceDE w:val="0"/>
        <w:autoSpaceDN w:val="0"/>
        <w:adjustRightInd w:val="0"/>
        <w:spacing w:after="0" w:line="240" w:lineRule="auto"/>
        <w:jc w:val="both"/>
        <w:rPr>
          <w:rFonts w:ascii="Calibri" w:eastAsia="Calibri" w:hAnsi="Calibri" w:cs="Arial"/>
          <w:color w:val="000000"/>
        </w:rPr>
      </w:pPr>
    </w:p>
    <w:tbl>
      <w:tblPr>
        <w:tblStyle w:val="TableGrid"/>
        <w:tblW w:w="10463" w:type="dxa"/>
        <w:tblInd w:w="-120" w:type="dxa"/>
        <w:tblLook w:val="04A0" w:firstRow="1" w:lastRow="0" w:firstColumn="1" w:lastColumn="0" w:noHBand="0" w:noVBand="1"/>
      </w:tblPr>
      <w:tblGrid>
        <w:gridCol w:w="10463"/>
      </w:tblGrid>
      <w:tr w:rsidR="00EE3417" w:rsidRPr="001F0B19" w14:paraId="7A0629BD" w14:textId="77777777" w:rsidTr="006F59A1">
        <w:tc>
          <w:tcPr>
            <w:tcW w:w="10463" w:type="dxa"/>
            <w:shd w:val="clear" w:color="auto" w:fill="8EAADB" w:themeFill="accent5" w:themeFillTint="99"/>
          </w:tcPr>
          <w:p w14:paraId="05611F9B" w14:textId="77777777" w:rsidR="00EE3417" w:rsidRPr="001F0B19" w:rsidRDefault="00EE3417" w:rsidP="00547F1D">
            <w:pPr>
              <w:tabs>
                <w:tab w:val="center" w:pos="4513"/>
                <w:tab w:val="right" w:pos="9026"/>
              </w:tabs>
              <w:spacing w:after="0" w:line="240" w:lineRule="auto"/>
              <w:rPr>
                <w:rFonts w:cs="Arial"/>
                <w:b/>
              </w:rPr>
            </w:pPr>
            <w:proofErr w:type="spellStart"/>
            <w:r>
              <w:rPr>
                <w:sz w:val="2"/>
              </w:rPr>
              <w:t>En</w:t>
            </w:r>
            <w:r>
              <w:rPr>
                <w:rFonts w:cs="Arial"/>
                <w:b/>
              </w:rPr>
              <w:t>Discipline</w:t>
            </w:r>
            <w:proofErr w:type="spellEnd"/>
            <w:r>
              <w:rPr>
                <w:rFonts w:cs="Arial"/>
                <w:b/>
              </w:rPr>
              <w:t>, Health and Safety</w:t>
            </w:r>
          </w:p>
        </w:tc>
      </w:tr>
      <w:tr w:rsidR="00EE3417" w:rsidRPr="00BC7C4C" w14:paraId="7CFC29F4" w14:textId="77777777" w:rsidTr="00547F1D">
        <w:trPr>
          <w:trHeight w:val="558"/>
        </w:trPr>
        <w:tc>
          <w:tcPr>
            <w:tcW w:w="10463" w:type="dxa"/>
          </w:tcPr>
          <w:p w14:paraId="597C2CD9" w14:textId="77777777" w:rsidR="00EE3417" w:rsidRDefault="00EE3417" w:rsidP="00547F1D">
            <w:pPr>
              <w:pStyle w:val="ListParagraph"/>
              <w:numPr>
                <w:ilvl w:val="0"/>
                <w:numId w:val="15"/>
              </w:numPr>
              <w:spacing w:after="160" w:line="259" w:lineRule="auto"/>
              <w:ind w:left="284" w:hanging="284"/>
              <w:jc w:val="both"/>
            </w:pPr>
            <w:r>
              <w:t xml:space="preserve">Maintain good order and discipline among the pupils in your class, and share in the corporate responsibility for the well-being and behaviour of all pupils in this school </w:t>
            </w:r>
          </w:p>
          <w:p w14:paraId="0BD15DF9" w14:textId="77777777" w:rsidR="00EE3417" w:rsidRDefault="00EE3417" w:rsidP="00547F1D">
            <w:pPr>
              <w:pStyle w:val="ListParagraph"/>
              <w:numPr>
                <w:ilvl w:val="0"/>
                <w:numId w:val="15"/>
              </w:numPr>
              <w:spacing w:after="160" w:line="259" w:lineRule="auto"/>
              <w:ind w:left="284" w:hanging="284"/>
              <w:jc w:val="both"/>
            </w:pPr>
            <w:r>
              <w:t>Safeguard the pupils and your own safety, both when authorised to be on the school premises and when you are engaged in authorised school activities elsewhere</w:t>
            </w:r>
          </w:p>
          <w:p w14:paraId="7A0EC476" w14:textId="77777777" w:rsidR="00EE3417" w:rsidRDefault="00EE3417" w:rsidP="00547F1D">
            <w:pPr>
              <w:pStyle w:val="ListParagraph"/>
              <w:numPr>
                <w:ilvl w:val="0"/>
                <w:numId w:val="15"/>
              </w:numPr>
              <w:spacing w:after="160" w:line="259" w:lineRule="auto"/>
              <w:ind w:left="284" w:hanging="284"/>
              <w:jc w:val="both"/>
            </w:pPr>
            <w:r>
              <w:t xml:space="preserve">Ensure that you familiarise yourself with the Health and Safety policy and procedures of the school and follow them </w:t>
            </w:r>
          </w:p>
          <w:p w14:paraId="2393ED1D" w14:textId="77777777" w:rsidR="00EE3417" w:rsidRPr="00BC7C4C" w:rsidRDefault="00EE3417" w:rsidP="00547F1D">
            <w:pPr>
              <w:pStyle w:val="ListParagraph"/>
              <w:numPr>
                <w:ilvl w:val="0"/>
                <w:numId w:val="15"/>
              </w:numPr>
              <w:spacing w:after="160" w:line="259" w:lineRule="auto"/>
              <w:ind w:left="284" w:hanging="284"/>
              <w:jc w:val="both"/>
            </w:pPr>
            <w:r>
              <w:t>Report any breaches in Health and Safety to the staff representative or Headteacher</w:t>
            </w:r>
          </w:p>
        </w:tc>
      </w:tr>
    </w:tbl>
    <w:p w14:paraId="70E26D39" w14:textId="77777777" w:rsidR="00EE3417" w:rsidRDefault="00EE3417" w:rsidP="00C32AD7">
      <w:pPr>
        <w:autoSpaceDE w:val="0"/>
        <w:autoSpaceDN w:val="0"/>
        <w:adjustRightInd w:val="0"/>
        <w:spacing w:after="0" w:line="240" w:lineRule="auto"/>
        <w:jc w:val="both"/>
        <w:rPr>
          <w:rFonts w:ascii="Calibri" w:eastAsia="Calibri" w:hAnsi="Calibri" w:cs="Arial"/>
          <w:color w:val="000000"/>
        </w:rPr>
      </w:pPr>
    </w:p>
    <w:tbl>
      <w:tblPr>
        <w:tblStyle w:val="TableGrid"/>
        <w:tblW w:w="10463" w:type="dxa"/>
        <w:tblInd w:w="-120" w:type="dxa"/>
        <w:tblLook w:val="04A0" w:firstRow="1" w:lastRow="0" w:firstColumn="1" w:lastColumn="0" w:noHBand="0" w:noVBand="1"/>
      </w:tblPr>
      <w:tblGrid>
        <w:gridCol w:w="10463"/>
      </w:tblGrid>
      <w:tr w:rsidR="00EE3417" w:rsidRPr="001F0B19" w14:paraId="4329FA1E" w14:textId="77777777" w:rsidTr="006F59A1">
        <w:tc>
          <w:tcPr>
            <w:tcW w:w="10463" w:type="dxa"/>
            <w:shd w:val="clear" w:color="auto" w:fill="8EAADB" w:themeFill="accent5" w:themeFillTint="99"/>
          </w:tcPr>
          <w:p w14:paraId="39852004" w14:textId="77777777" w:rsidR="00EE3417" w:rsidRPr="001F0B19" w:rsidRDefault="00EE3417" w:rsidP="00547F1D">
            <w:pPr>
              <w:tabs>
                <w:tab w:val="center" w:pos="4513"/>
                <w:tab w:val="right" w:pos="9026"/>
              </w:tabs>
              <w:spacing w:after="0" w:line="240" w:lineRule="auto"/>
              <w:rPr>
                <w:rFonts w:cs="Arial"/>
                <w:b/>
              </w:rPr>
            </w:pPr>
            <w:proofErr w:type="spellStart"/>
            <w:r>
              <w:rPr>
                <w:sz w:val="2"/>
              </w:rPr>
              <w:t>En</w:t>
            </w:r>
            <w:r>
              <w:rPr>
                <w:rFonts w:cs="Arial"/>
                <w:b/>
              </w:rPr>
              <w:t>Administration</w:t>
            </w:r>
            <w:proofErr w:type="spellEnd"/>
            <w:r>
              <w:rPr>
                <w:rFonts w:cs="Arial"/>
                <w:b/>
              </w:rPr>
              <w:t xml:space="preserve"> </w:t>
            </w:r>
          </w:p>
        </w:tc>
      </w:tr>
      <w:tr w:rsidR="00EE3417" w:rsidRPr="00BC7C4C" w14:paraId="47368FF2" w14:textId="77777777" w:rsidTr="00EE3417">
        <w:trPr>
          <w:trHeight w:val="558"/>
        </w:trPr>
        <w:tc>
          <w:tcPr>
            <w:tcW w:w="10463" w:type="dxa"/>
          </w:tcPr>
          <w:p w14:paraId="3C6D215F" w14:textId="77777777" w:rsidR="00EE3417" w:rsidRDefault="00EE3417" w:rsidP="00547F1D">
            <w:pPr>
              <w:pStyle w:val="ListParagraph"/>
              <w:numPr>
                <w:ilvl w:val="0"/>
                <w:numId w:val="15"/>
              </w:numPr>
              <w:spacing w:after="160" w:line="259" w:lineRule="auto"/>
              <w:ind w:left="284" w:hanging="284"/>
              <w:jc w:val="both"/>
            </w:pPr>
            <w:r>
              <w:t xml:space="preserve">Participate in administrative and organisational tasks related to such duties as are described above, including the requisitioning and controlling of equipment and materials for your classroom </w:t>
            </w:r>
          </w:p>
          <w:p w14:paraId="41A6167F" w14:textId="77777777" w:rsidR="00EE3417" w:rsidRDefault="00EE3417" w:rsidP="00547F1D">
            <w:pPr>
              <w:pStyle w:val="ListParagraph"/>
              <w:numPr>
                <w:ilvl w:val="0"/>
                <w:numId w:val="15"/>
              </w:numPr>
              <w:spacing w:after="160" w:line="259" w:lineRule="auto"/>
              <w:ind w:left="284" w:hanging="284"/>
              <w:jc w:val="both"/>
            </w:pPr>
            <w:r>
              <w:t xml:space="preserve">Mark the form register, ensuring absences or lateness are noted and appropriate action taken where there are concerns </w:t>
            </w:r>
          </w:p>
          <w:p w14:paraId="1BB9EFF0" w14:textId="77777777" w:rsidR="00EE3417" w:rsidRPr="00BC7C4C" w:rsidRDefault="00EE3417" w:rsidP="00547F1D">
            <w:pPr>
              <w:pStyle w:val="ListParagraph"/>
              <w:numPr>
                <w:ilvl w:val="0"/>
                <w:numId w:val="15"/>
              </w:numPr>
              <w:spacing w:after="160" w:line="259" w:lineRule="auto"/>
              <w:ind w:left="284" w:hanging="284"/>
              <w:jc w:val="both"/>
            </w:pPr>
            <w:r>
              <w:t>Assist in the supervising of pupils, whether these duties are performed, during or after school sessions</w:t>
            </w:r>
          </w:p>
        </w:tc>
      </w:tr>
    </w:tbl>
    <w:p w14:paraId="133D14E1" w14:textId="77777777" w:rsidR="00EE3417" w:rsidRPr="00EE3417" w:rsidRDefault="00EE3417">
      <w:pPr>
        <w:rPr>
          <w:sz w:val="8"/>
        </w:rPr>
      </w:pPr>
    </w:p>
    <w:tbl>
      <w:tblPr>
        <w:tblStyle w:val="TableGrid"/>
        <w:tblW w:w="10446" w:type="dxa"/>
        <w:tblInd w:w="-103" w:type="dxa"/>
        <w:tblLook w:val="04A0" w:firstRow="1" w:lastRow="0" w:firstColumn="1" w:lastColumn="0" w:noHBand="0" w:noVBand="1"/>
      </w:tblPr>
      <w:tblGrid>
        <w:gridCol w:w="10446"/>
      </w:tblGrid>
      <w:tr w:rsidR="0051155A" w:rsidRPr="0051155A" w14:paraId="0A6A0D5A" w14:textId="77777777" w:rsidTr="00D67051">
        <w:trPr>
          <w:trHeight w:val="2424"/>
        </w:trPr>
        <w:tc>
          <w:tcPr>
            <w:tcW w:w="10446" w:type="dxa"/>
          </w:tcPr>
          <w:p w14:paraId="2956A6AD" w14:textId="77777777" w:rsidR="0051155A" w:rsidRPr="0051155A" w:rsidRDefault="0051155A" w:rsidP="00547F1D">
            <w:pPr>
              <w:autoSpaceDE w:val="0"/>
              <w:autoSpaceDN w:val="0"/>
              <w:adjustRightInd w:val="0"/>
              <w:spacing w:after="0" w:line="240" w:lineRule="auto"/>
              <w:jc w:val="both"/>
              <w:rPr>
                <w:rFonts w:ascii="Calibri" w:eastAsia="Calibri" w:hAnsi="Calibri" w:cs="Arial"/>
                <w:color w:val="000000"/>
              </w:rPr>
            </w:pPr>
            <w:r w:rsidRPr="0051155A">
              <w:rPr>
                <w:rFonts w:ascii="Calibri" w:eastAsia="Calibri" w:hAnsi="Calibri" w:cs="Arial"/>
                <w:color w:val="000000"/>
              </w:rPr>
              <w:t xml:space="preserve">Any other duties commensurate with the role of </w:t>
            </w:r>
            <w:r w:rsidR="007E47D9">
              <w:rPr>
                <w:rFonts w:ascii="Calibri" w:eastAsia="Calibri" w:hAnsi="Calibri" w:cs="Arial"/>
                <w:color w:val="000000"/>
              </w:rPr>
              <w:t xml:space="preserve">Class Teacher </w:t>
            </w:r>
            <w:r w:rsidRPr="0051155A">
              <w:rPr>
                <w:rFonts w:ascii="Calibri" w:eastAsia="Calibri" w:hAnsi="Calibri" w:cs="Arial"/>
                <w:color w:val="000000"/>
              </w:rPr>
              <w:t xml:space="preserve">that may be required from time to time.  </w:t>
            </w:r>
          </w:p>
          <w:p w14:paraId="7C44F164" w14:textId="77777777" w:rsidR="0051155A" w:rsidRDefault="0051155A" w:rsidP="00547F1D">
            <w:pPr>
              <w:autoSpaceDE w:val="0"/>
              <w:autoSpaceDN w:val="0"/>
              <w:adjustRightInd w:val="0"/>
              <w:spacing w:after="0" w:line="240" w:lineRule="auto"/>
              <w:jc w:val="both"/>
              <w:rPr>
                <w:rFonts w:ascii="Calibri" w:eastAsia="Calibri" w:hAnsi="Calibri" w:cs="Arial"/>
                <w:color w:val="000000"/>
              </w:rPr>
            </w:pPr>
          </w:p>
          <w:p w14:paraId="7BED9285" w14:textId="77777777" w:rsidR="0051155A" w:rsidRDefault="007E47D9" w:rsidP="00547F1D">
            <w:pPr>
              <w:autoSpaceDE w:val="0"/>
              <w:autoSpaceDN w:val="0"/>
              <w:adjustRightInd w:val="0"/>
              <w:spacing w:after="0" w:line="240" w:lineRule="auto"/>
              <w:jc w:val="both"/>
              <w:rPr>
                <w:rFonts w:cs="Arial"/>
              </w:rPr>
            </w:pPr>
            <w:r>
              <w:rPr>
                <w:rFonts w:ascii="Calibri" w:eastAsia="Calibri" w:hAnsi="Calibri" w:cs="Arial"/>
                <w:color w:val="000000"/>
              </w:rPr>
              <w:t>Class Teachers</w:t>
            </w:r>
            <w:r w:rsidR="0051155A" w:rsidRPr="0051155A">
              <w:rPr>
                <w:rFonts w:cs="Arial"/>
              </w:rPr>
              <w:t xml:space="preserve"> are accountable to the Headteacher for the standards achieved and the conduct, management and administration of the school, subject to any policies that the DfE and the Trust shall make.   </w:t>
            </w:r>
          </w:p>
          <w:p w14:paraId="641AE8A2" w14:textId="77777777" w:rsidR="0051155A" w:rsidRDefault="0051155A" w:rsidP="00547F1D">
            <w:pPr>
              <w:autoSpaceDE w:val="0"/>
              <w:autoSpaceDN w:val="0"/>
              <w:adjustRightInd w:val="0"/>
              <w:spacing w:after="0" w:line="240" w:lineRule="auto"/>
              <w:jc w:val="both"/>
              <w:rPr>
                <w:rFonts w:cs="Arial"/>
              </w:rPr>
            </w:pPr>
          </w:p>
          <w:p w14:paraId="22320EF6" w14:textId="77777777" w:rsidR="0051155A" w:rsidRDefault="0051155A" w:rsidP="00547F1D">
            <w:pPr>
              <w:autoSpaceDE w:val="0"/>
              <w:autoSpaceDN w:val="0"/>
              <w:adjustRightInd w:val="0"/>
              <w:spacing w:after="0" w:line="240" w:lineRule="auto"/>
              <w:jc w:val="both"/>
              <w:rPr>
                <w:rFonts w:cs="Arial"/>
              </w:rPr>
            </w:pPr>
            <w:r w:rsidRPr="0051155A">
              <w:rPr>
                <w:rFonts w:cs="Arial"/>
              </w:rPr>
              <w:t>This job description will be reviewed annually and may be subject to amendment or modification at any time after consultation with the postholder. It is not a comprehensive statement of procedures and tasks but sets out the main expectations of the school in relation to the postholder’s professional responsibilities and duties.</w:t>
            </w:r>
          </w:p>
          <w:p w14:paraId="185C70B2" w14:textId="77777777" w:rsidR="006F59A1" w:rsidRDefault="006F59A1" w:rsidP="00547F1D">
            <w:pPr>
              <w:autoSpaceDE w:val="0"/>
              <w:autoSpaceDN w:val="0"/>
              <w:adjustRightInd w:val="0"/>
              <w:spacing w:after="0" w:line="240" w:lineRule="auto"/>
              <w:jc w:val="both"/>
              <w:rPr>
                <w:rFonts w:cs="Arial"/>
              </w:rPr>
            </w:pPr>
          </w:p>
          <w:p w14:paraId="2D5C093F" w14:textId="77777777" w:rsidR="006F59A1" w:rsidRPr="006F59A1" w:rsidRDefault="006F59A1" w:rsidP="006F59A1">
            <w:pPr>
              <w:pStyle w:val="Default"/>
              <w:jc w:val="both"/>
              <w:rPr>
                <w:rFonts w:cs="Arial"/>
                <w:sz w:val="22"/>
              </w:rPr>
            </w:pPr>
            <w:r w:rsidRPr="006F59A1">
              <w:rPr>
                <w:rFonts w:cs="Arial"/>
                <w:sz w:val="22"/>
              </w:rPr>
              <w:t xml:space="preserve">The Castleman Academy Trust reserves the right to deploy staff to support the needs of our pupils throughout any of our Trust schools, as and when required. </w:t>
            </w:r>
          </w:p>
          <w:p w14:paraId="775B737A" w14:textId="7574AEA2" w:rsidR="006F59A1" w:rsidRPr="0051155A" w:rsidRDefault="006F59A1" w:rsidP="00547F1D">
            <w:pPr>
              <w:autoSpaceDE w:val="0"/>
              <w:autoSpaceDN w:val="0"/>
              <w:adjustRightInd w:val="0"/>
              <w:spacing w:after="0" w:line="240" w:lineRule="auto"/>
              <w:jc w:val="both"/>
              <w:rPr>
                <w:rFonts w:cs="Arial"/>
              </w:rPr>
            </w:pPr>
          </w:p>
        </w:tc>
      </w:tr>
    </w:tbl>
    <w:p w14:paraId="218EFD41" w14:textId="77777777" w:rsidR="00C32AD7" w:rsidRPr="005F3796" w:rsidRDefault="00C32AD7" w:rsidP="00C32AD7">
      <w:pPr>
        <w:autoSpaceDE w:val="0"/>
        <w:autoSpaceDN w:val="0"/>
        <w:adjustRightInd w:val="0"/>
        <w:spacing w:after="0" w:line="240" w:lineRule="auto"/>
        <w:jc w:val="both"/>
        <w:rPr>
          <w:rFonts w:cs="Arial"/>
        </w:rPr>
      </w:pPr>
    </w:p>
    <w:p w14:paraId="05966C00" w14:textId="77777777" w:rsidR="00C32AD7" w:rsidRDefault="00C32AD7" w:rsidP="00C32AD7">
      <w:pPr>
        <w:tabs>
          <w:tab w:val="center" w:pos="4513"/>
          <w:tab w:val="right" w:pos="9026"/>
        </w:tabs>
        <w:spacing w:after="0" w:line="240" w:lineRule="auto"/>
        <w:ind w:left="-120"/>
        <w:rPr>
          <w:rFonts w:cs="Arial"/>
        </w:rPr>
      </w:pPr>
    </w:p>
    <w:tbl>
      <w:tblPr>
        <w:tblStyle w:val="TableGrid"/>
        <w:tblW w:w="10463" w:type="dxa"/>
        <w:tblInd w:w="-120" w:type="dxa"/>
        <w:tblLook w:val="04A0" w:firstRow="1" w:lastRow="0" w:firstColumn="1" w:lastColumn="0" w:noHBand="0" w:noVBand="1"/>
      </w:tblPr>
      <w:tblGrid>
        <w:gridCol w:w="1966"/>
        <w:gridCol w:w="6229"/>
        <w:gridCol w:w="2268"/>
      </w:tblGrid>
      <w:tr w:rsidR="00C32AD7" w:rsidRPr="001F0B19" w14:paraId="54B0ACA1" w14:textId="77777777" w:rsidTr="006F59A1">
        <w:trPr>
          <w:trHeight w:val="1435"/>
        </w:trPr>
        <w:tc>
          <w:tcPr>
            <w:tcW w:w="1966" w:type="dxa"/>
            <w:shd w:val="clear" w:color="auto" w:fill="auto"/>
            <w:vAlign w:val="center"/>
          </w:tcPr>
          <w:p w14:paraId="76B9F71E" w14:textId="77777777" w:rsidR="00C32AD7" w:rsidRPr="00B53885" w:rsidRDefault="00C32AD7" w:rsidP="00547F1D">
            <w:pPr>
              <w:tabs>
                <w:tab w:val="center" w:pos="4513"/>
                <w:tab w:val="right" w:pos="9026"/>
              </w:tabs>
              <w:spacing w:after="0" w:line="240" w:lineRule="auto"/>
              <w:rPr>
                <w:rFonts w:cs="Arial"/>
                <w:b/>
                <w:sz w:val="20"/>
              </w:rPr>
            </w:pPr>
            <w:r>
              <w:rPr>
                <w:noProof/>
                <w:lang w:eastAsia="en-GB"/>
              </w:rPr>
              <w:lastRenderedPageBreak/>
              <mc:AlternateContent>
                <mc:Choice Requires="wps">
                  <w:drawing>
                    <wp:anchor distT="0" distB="0" distL="114300" distR="114300" simplePos="0" relativeHeight="251664384" behindDoc="0" locked="0" layoutInCell="1" allowOverlap="1" wp14:anchorId="28DC7ABD" wp14:editId="2D5D7D4D">
                      <wp:simplePos x="0" y="0"/>
                      <wp:positionH relativeFrom="column">
                        <wp:posOffset>18415</wp:posOffset>
                      </wp:positionH>
                      <wp:positionV relativeFrom="paragraph">
                        <wp:posOffset>51435</wp:posOffset>
                      </wp:positionV>
                      <wp:extent cx="1080770" cy="977900"/>
                      <wp:effectExtent l="0" t="0" r="5080" b="0"/>
                      <wp:wrapNone/>
                      <wp:docPr id="215"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0770" cy="977900"/>
                              </a:xfrm>
                              <a:prstGeom prst="rect">
                                <a:avLst/>
                              </a:prstGeom>
                              <a:solidFill>
                                <a:sysClr val="window" lastClr="FFFFFF"/>
                              </a:solidFill>
                              <a:ln w="6350">
                                <a:noFill/>
                              </a:ln>
                            </wps:spPr>
                            <wps:txbx>
                              <w:txbxContent>
                                <w:p w14:paraId="1A4520CD" w14:textId="77777777" w:rsidR="00547F1D" w:rsidRDefault="00547F1D" w:rsidP="00C32AD7">
                                  <w:r>
                                    <w:rPr>
                                      <w:noProof/>
                                      <w:lang w:eastAsia="en-GB"/>
                                    </w:rPr>
                                    <w:drawing>
                                      <wp:inline distT="0" distB="0" distL="0" distR="0" wp14:anchorId="13BA392D" wp14:editId="6A302DDD">
                                        <wp:extent cx="882594" cy="890546"/>
                                        <wp:effectExtent l="0" t="0" r="0" b="5080"/>
                                        <wp:docPr id="217" name="Picture 217"/>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1" cstate="print">
                                                  <a:extLst>
                                                    <a:ext uri="{28A0092B-C50C-407E-A947-70E740481C1C}">
                                                      <a14:useLocalDpi xmlns:a14="http://schemas.microsoft.com/office/drawing/2010/main" val="0"/>
                                                    </a:ext>
                                                  </a:extLst>
                                                </a:blip>
                                                <a:srcRect l="1" r="6250"/>
                                                <a:stretch/>
                                              </pic:blipFill>
                                              <pic:spPr bwMode="auto">
                                                <a:xfrm>
                                                  <a:off x="0" y="0"/>
                                                  <a:ext cx="933105" cy="94151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C7ABD" id="Text Box 197" o:spid="_x0000_s1028" type="#_x0000_t202" style="position:absolute;margin-left:1.45pt;margin-top:4.05pt;width:85.1pt;height: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" fillcolor="window" stroked="f" strokeweight=".5pt">
                      <v:textbox>
                        <w:txbxContent>
                          <w:p w14:paraId="1A4520CD" w14:textId="77777777" w:rsidR="00547F1D" w:rsidRDefault="00547F1D" w:rsidP="00C32AD7">
                            <w:r>
                              <w:rPr>
                                <w:noProof/>
                                <w:lang w:eastAsia="en-GB"/>
                              </w:rPr>
                              <w:drawing>
                                <wp:inline distT="0" distB="0" distL="0" distR="0" wp14:anchorId="13BA392D" wp14:editId="6A302DDD">
                                  <wp:extent cx="882594" cy="890546"/>
                                  <wp:effectExtent l="0" t="0" r="0" b="5080"/>
                                  <wp:docPr id="217" name="Picture 217"/>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1" cstate="print">
                                            <a:extLst>
                                              <a:ext uri="{28A0092B-C50C-407E-A947-70E740481C1C}">
                                                <a14:useLocalDpi xmlns:a14="http://schemas.microsoft.com/office/drawing/2010/main" val="0"/>
                                              </a:ext>
                                            </a:extLst>
                                          </a:blip>
                                          <a:srcRect l="1" r="6250"/>
                                          <a:stretch/>
                                        </pic:blipFill>
                                        <pic:spPr bwMode="auto">
                                          <a:xfrm>
                                            <a:off x="0" y="0"/>
                                            <a:ext cx="933105" cy="94151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574A1FCD" w14:textId="77777777" w:rsidR="00C32AD7" w:rsidRPr="001F0B19" w:rsidRDefault="00C32AD7" w:rsidP="00547F1D">
            <w:pPr>
              <w:tabs>
                <w:tab w:val="center" w:pos="4513"/>
                <w:tab w:val="right" w:pos="9026"/>
              </w:tabs>
              <w:spacing w:after="0" w:line="240" w:lineRule="auto"/>
              <w:rPr>
                <w:rFonts w:cs="Arial"/>
                <w:b/>
              </w:rPr>
            </w:pPr>
          </w:p>
        </w:tc>
        <w:tc>
          <w:tcPr>
            <w:tcW w:w="6229" w:type="dxa"/>
            <w:shd w:val="clear" w:color="auto" w:fill="8EAADB" w:themeFill="accent5" w:themeFillTint="99"/>
            <w:vAlign w:val="center"/>
          </w:tcPr>
          <w:p w14:paraId="51B2D683" w14:textId="77777777" w:rsidR="00C32AD7" w:rsidRDefault="00C32AD7" w:rsidP="00547F1D">
            <w:pPr>
              <w:tabs>
                <w:tab w:val="center" w:pos="4513"/>
                <w:tab w:val="right" w:pos="9026"/>
              </w:tabs>
              <w:spacing w:after="0" w:line="240" w:lineRule="auto"/>
              <w:jc w:val="center"/>
              <w:rPr>
                <w:rFonts w:cs="Arial"/>
                <w:b/>
              </w:rPr>
            </w:pPr>
          </w:p>
          <w:p w14:paraId="54DC2DAA" w14:textId="21C45796" w:rsidR="00C32AD7" w:rsidRPr="0058634C" w:rsidRDefault="006F59A1" w:rsidP="00547F1D">
            <w:pPr>
              <w:tabs>
                <w:tab w:val="center" w:pos="4513"/>
                <w:tab w:val="right" w:pos="9026"/>
              </w:tabs>
              <w:spacing w:after="0" w:line="240" w:lineRule="auto"/>
              <w:jc w:val="center"/>
              <w:rPr>
                <w:rFonts w:cs="Arial"/>
                <w:b/>
                <w:sz w:val="34"/>
                <w:szCs w:val="34"/>
              </w:rPr>
            </w:pPr>
            <w:r>
              <w:rPr>
                <w:rFonts w:cs="Arial"/>
                <w:b/>
                <w:sz w:val="34"/>
                <w:szCs w:val="34"/>
              </w:rPr>
              <w:t xml:space="preserve">Parley First School </w:t>
            </w:r>
          </w:p>
          <w:p w14:paraId="1DD0B6F0" w14:textId="77777777" w:rsidR="00C32AD7" w:rsidRPr="0058634C" w:rsidRDefault="00C32AD7" w:rsidP="00547F1D">
            <w:pPr>
              <w:tabs>
                <w:tab w:val="center" w:pos="4513"/>
                <w:tab w:val="right" w:pos="9026"/>
              </w:tabs>
              <w:spacing w:after="0" w:line="240" w:lineRule="auto"/>
              <w:jc w:val="center"/>
              <w:rPr>
                <w:rFonts w:cs="Arial"/>
                <w:b/>
                <w:sz w:val="34"/>
                <w:szCs w:val="34"/>
              </w:rPr>
            </w:pPr>
            <w:r w:rsidRPr="0058634C">
              <w:rPr>
                <w:rFonts w:cs="Arial"/>
                <w:b/>
                <w:sz w:val="34"/>
                <w:szCs w:val="34"/>
              </w:rPr>
              <w:t>Person Specification</w:t>
            </w:r>
          </w:p>
          <w:p w14:paraId="6B06E968" w14:textId="77777777" w:rsidR="00C32AD7" w:rsidRPr="0058634C" w:rsidRDefault="00D67051" w:rsidP="00547F1D">
            <w:pPr>
              <w:tabs>
                <w:tab w:val="center" w:pos="4513"/>
                <w:tab w:val="right" w:pos="9026"/>
              </w:tabs>
              <w:spacing w:after="0" w:line="240" w:lineRule="auto"/>
              <w:jc w:val="center"/>
              <w:rPr>
                <w:rFonts w:cs="Arial"/>
                <w:b/>
                <w:sz w:val="34"/>
                <w:szCs w:val="34"/>
              </w:rPr>
            </w:pPr>
            <w:r>
              <w:rPr>
                <w:rFonts w:cs="Arial"/>
                <w:b/>
                <w:sz w:val="34"/>
                <w:szCs w:val="34"/>
              </w:rPr>
              <w:t>Key Stage 1/2 Class Teacher</w:t>
            </w:r>
          </w:p>
          <w:p w14:paraId="03351AEB" w14:textId="77777777" w:rsidR="00C32AD7" w:rsidRPr="001F0B19" w:rsidRDefault="00C32AD7" w:rsidP="00547F1D">
            <w:pPr>
              <w:tabs>
                <w:tab w:val="center" w:pos="4513"/>
                <w:tab w:val="right" w:pos="9026"/>
              </w:tabs>
              <w:spacing w:after="0" w:line="240" w:lineRule="auto"/>
              <w:jc w:val="center"/>
              <w:rPr>
                <w:rFonts w:cs="Arial"/>
                <w:b/>
              </w:rPr>
            </w:pPr>
          </w:p>
        </w:tc>
        <w:tc>
          <w:tcPr>
            <w:tcW w:w="2268" w:type="dxa"/>
            <w:shd w:val="clear" w:color="auto" w:fill="auto"/>
            <w:vAlign w:val="center"/>
          </w:tcPr>
          <w:p w14:paraId="27565EA6" w14:textId="77777777" w:rsidR="00C32AD7" w:rsidRDefault="00C32AD7" w:rsidP="00547F1D">
            <w:pPr>
              <w:spacing w:after="0" w:line="240" w:lineRule="auto"/>
              <w:rPr>
                <w:rFonts w:cs="Arial"/>
                <w:b/>
              </w:rPr>
            </w:pPr>
            <w:r>
              <w:rPr>
                <w:noProof/>
                <w:lang w:eastAsia="en-GB"/>
              </w:rPr>
              <mc:AlternateContent>
                <mc:Choice Requires="wps">
                  <w:drawing>
                    <wp:anchor distT="0" distB="0" distL="114300" distR="114300" simplePos="0" relativeHeight="251665408" behindDoc="0" locked="0" layoutInCell="1" allowOverlap="1" wp14:anchorId="769CC83D" wp14:editId="77BAC11F">
                      <wp:simplePos x="0" y="0"/>
                      <wp:positionH relativeFrom="column">
                        <wp:posOffset>43180</wp:posOffset>
                      </wp:positionH>
                      <wp:positionV relativeFrom="paragraph">
                        <wp:posOffset>30480</wp:posOffset>
                      </wp:positionV>
                      <wp:extent cx="1144270" cy="1095375"/>
                      <wp:effectExtent l="0" t="0" r="0" b="9525"/>
                      <wp:wrapNone/>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4270" cy="1095375"/>
                              </a:xfrm>
                              <a:prstGeom prst="rect">
                                <a:avLst/>
                              </a:prstGeom>
                              <a:solidFill>
                                <a:sysClr val="window" lastClr="FFFFFF"/>
                              </a:solidFill>
                              <a:ln w="6350">
                                <a:noFill/>
                              </a:ln>
                            </wps:spPr>
                            <wps:txbx>
                              <w:txbxContent>
                                <w:p w14:paraId="763D89BF" w14:textId="022E7790" w:rsidR="00547F1D" w:rsidRDefault="00547F1D" w:rsidP="00C32AD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CC83D" id="Text Box 2" o:spid="_x0000_s1029" type="#_x0000_t202" style="position:absolute;margin-left:3.4pt;margin-top:2.4pt;width:90.1pt;height:8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" fillcolor="window" stroked="f" strokeweight=".5pt">
                      <v:textbox>
                        <w:txbxContent>
                          <w:p w14:paraId="763D89BF" w14:textId="022E7790" w:rsidR="00547F1D" w:rsidRDefault="00547F1D" w:rsidP="00C32AD7">
                            <w:pPr>
                              <w:jc w:val="center"/>
                            </w:pPr>
                          </w:p>
                        </w:txbxContent>
                      </v:textbox>
                    </v:shape>
                  </w:pict>
                </mc:Fallback>
              </mc:AlternateContent>
            </w:r>
          </w:p>
          <w:p w14:paraId="3779BF67" w14:textId="77777777" w:rsidR="00C32AD7" w:rsidRPr="001F0B19" w:rsidRDefault="00C32AD7" w:rsidP="00547F1D">
            <w:pPr>
              <w:tabs>
                <w:tab w:val="center" w:pos="4513"/>
                <w:tab w:val="right" w:pos="9026"/>
              </w:tabs>
              <w:spacing w:after="0" w:line="240" w:lineRule="auto"/>
              <w:jc w:val="center"/>
              <w:rPr>
                <w:rFonts w:cs="Arial"/>
                <w:b/>
              </w:rPr>
            </w:pPr>
          </w:p>
        </w:tc>
      </w:tr>
    </w:tbl>
    <w:p w14:paraId="6CE72783" w14:textId="0C7FC42D" w:rsidR="006F59A1" w:rsidRPr="006F59A1" w:rsidRDefault="006F59A1">
      <w:pPr>
        <w:rPr>
          <w:sz w:val="2"/>
        </w:rPr>
      </w:pPr>
    </w:p>
    <w:tbl>
      <w:tblPr>
        <w:tblW w:w="10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2"/>
        <w:gridCol w:w="1077"/>
        <w:gridCol w:w="7"/>
        <w:gridCol w:w="1014"/>
        <w:gridCol w:w="8"/>
      </w:tblGrid>
      <w:tr w:rsidR="006F59A1" w:rsidRPr="00AE6D5A" w14:paraId="5A1E9568" w14:textId="77777777" w:rsidTr="006F59A1">
        <w:trPr>
          <w:gridAfter w:val="1"/>
          <w:wAfter w:w="8" w:type="dxa"/>
        </w:trPr>
        <w:tc>
          <w:tcPr>
            <w:tcW w:w="8392"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55937636" w14:textId="4BD2B143" w:rsidR="006F59A1" w:rsidRPr="006F59A1" w:rsidRDefault="006F59A1" w:rsidP="00547F1D">
            <w:pPr>
              <w:autoSpaceDE w:val="0"/>
              <w:autoSpaceDN w:val="0"/>
              <w:adjustRightInd w:val="0"/>
              <w:spacing w:after="0" w:line="240" w:lineRule="auto"/>
              <w:rPr>
                <w:rFonts w:asciiTheme="majorHAnsi" w:hAnsiTheme="majorHAnsi" w:cstheme="majorHAnsi"/>
                <w:b/>
                <w:sz w:val="20"/>
                <w:szCs w:val="20"/>
              </w:rPr>
            </w:pPr>
            <w:r>
              <w:rPr>
                <w:rFonts w:asciiTheme="majorHAnsi" w:hAnsiTheme="majorHAnsi" w:cstheme="majorHAnsi"/>
                <w:b/>
                <w:sz w:val="20"/>
                <w:szCs w:val="20"/>
              </w:rPr>
              <w:t>Education/Qualifications</w:t>
            </w:r>
          </w:p>
        </w:tc>
        <w:tc>
          <w:tcPr>
            <w:tcW w:w="1077"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14:paraId="152ACAE3" w14:textId="4825E224" w:rsidR="006F59A1" w:rsidRPr="006F59A1" w:rsidRDefault="006F59A1" w:rsidP="00547F1D">
            <w:pPr>
              <w:autoSpaceDE w:val="0"/>
              <w:autoSpaceDN w:val="0"/>
              <w:adjustRightInd w:val="0"/>
              <w:spacing w:after="0" w:line="240" w:lineRule="auto"/>
              <w:jc w:val="center"/>
              <w:rPr>
                <w:rFonts w:asciiTheme="majorHAnsi" w:hAnsiTheme="majorHAnsi" w:cstheme="majorHAnsi"/>
                <w:b/>
                <w:sz w:val="20"/>
                <w:szCs w:val="20"/>
              </w:rPr>
            </w:pPr>
            <w:r>
              <w:rPr>
                <w:rFonts w:asciiTheme="majorHAnsi" w:hAnsiTheme="majorHAnsi" w:cstheme="majorHAnsi"/>
                <w:b/>
                <w:sz w:val="20"/>
                <w:szCs w:val="20"/>
              </w:rPr>
              <w:t>Desirable</w:t>
            </w:r>
          </w:p>
        </w:tc>
        <w:tc>
          <w:tcPr>
            <w:tcW w:w="1021"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14:paraId="25B63511" w14:textId="00771F12" w:rsidR="006F59A1" w:rsidRPr="006F59A1" w:rsidRDefault="006F59A1" w:rsidP="00547F1D">
            <w:pPr>
              <w:autoSpaceDE w:val="0"/>
              <w:autoSpaceDN w:val="0"/>
              <w:adjustRightInd w:val="0"/>
              <w:spacing w:after="0" w:line="240" w:lineRule="auto"/>
              <w:jc w:val="center"/>
              <w:rPr>
                <w:rFonts w:asciiTheme="majorHAnsi" w:hAnsiTheme="majorHAnsi" w:cstheme="majorHAnsi"/>
                <w:b/>
                <w:sz w:val="20"/>
                <w:szCs w:val="20"/>
              </w:rPr>
            </w:pPr>
            <w:r>
              <w:rPr>
                <w:rFonts w:asciiTheme="majorHAnsi" w:hAnsiTheme="majorHAnsi" w:cstheme="majorHAnsi"/>
                <w:b/>
                <w:sz w:val="20"/>
                <w:szCs w:val="20"/>
              </w:rPr>
              <w:t>Essential</w:t>
            </w:r>
          </w:p>
        </w:tc>
      </w:tr>
      <w:tr w:rsidR="00C32AD7" w:rsidRPr="00AE6D5A" w14:paraId="6C4D7F39" w14:textId="77777777" w:rsidTr="00AE6D5A">
        <w:trPr>
          <w:gridAfter w:val="1"/>
          <w:wAfter w:w="8" w:type="dxa"/>
        </w:trPr>
        <w:tc>
          <w:tcPr>
            <w:tcW w:w="8392" w:type="dxa"/>
            <w:tcBorders>
              <w:top w:val="single" w:sz="4" w:space="0" w:color="auto"/>
              <w:left w:val="single" w:sz="4" w:space="0" w:color="auto"/>
              <w:bottom w:val="single" w:sz="4" w:space="0" w:color="auto"/>
              <w:right w:val="single" w:sz="4" w:space="0" w:color="auto"/>
            </w:tcBorders>
          </w:tcPr>
          <w:p w14:paraId="7ABB3B76" w14:textId="77777777" w:rsidR="00C32AD7" w:rsidRPr="00AE6D5A" w:rsidRDefault="00D67051" w:rsidP="00547F1D">
            <w:pPr>
              <w:autoSpaceDE w:val="0"/>
              <w:autoSpaceDN w:val="0"/>
              <w:adjustRightInd w:val="0"/>
              <w:spacing w:after="0" w:line="240" w:lineRule="auto"/>
              <w:rPr>
                <w:rFonts w:asciiTheme="majorHAnsi" w:hAnsiTheme="majorHAnsi" w:cstheme="majorHAnsi"/>
                <w:sz w:val="20"/>
                <w:szCs w:val="20"/>
              </w:rPr>
            </w:pPr>
            <w:r w:rsidRPr="00AE6D5A">
              <w:rPr>
                <w:rFonts w:asciiTheme="majorHAnsi" w:hAnsiTheme="majorHAnsi" w:cstheme="majorHAnsi"/>
                <w:sz w:val="20"/>
                <w:szCs w:val="20"/>
              </w:rPr>
              <w:t>Qualified Teacher Status</w:t>
            </w:r>
          </w:p>
        </w:tc>
        <w:tc>
          <w:tcPr>
            <w:tcW w:w="1077" w:type="dxa"/>
            <w:tcBorders>
              <w:top w:val="single" w:sz="4" w:space="0" w:color="auto"/>
              <w:left w:val="single" w:sz="4" w:space="0" w:color="auto"/>
              <w:bottom w:val="single" w:sz="4" w:space="0" w:color="auto"/>
              <w:right w:val="single" w:sz="4" w:space="0" w:color="auto"/>
            </w:tcBorders>
            <w:vAlign w:val="center"/>
          </w:tcPr>
          <w:p w14:paraId="7BE50D6F" w14:textId="77777777" w:rsidR="00C32AD7" w:rsidRPr="00AE6D5A" w:rsidRDefault="00C32AD7" w:rsidP="00547F1D">
            <w:pPr>
              <w:autoSpaceDE w:val="0"/>
              <w:autoSpaceDN w:val="0"/>
              <w:adjustRightInd w:val="0"/>
              <w:spacing w:after="0" w:line="240" w:lineRule="auto"/>
              <w:jc w:val="center"/>
              <w:rPr>
                <w:rFonts w:asciiTheme="majorHAnsi" w:hAnsiTheme="majorHAnsi" w:cstheme="majorHAnsi"/>
                <w:sz w:val="20"/>
                <w:szCs w:val="20"/>
              </w:rPr>
            </w:pP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1D414700" w14:textId="77777777" w:rsidR="00C32AD7" w:rsidRPr="00AE6D5A" w:rsidRDefault="00C32AD7" w:rsidP="00547F1D">
            <w:pPr>
              <w:autoSpaceDE w:val="0"/>
              <w:autoSpaceDN w:val="0"/>
              <w:adjustRightInd w:val="0"/>
              <w:spacing w:after="0" w:line="240" w:lineRule="auto"/>
              <w:jc w:val="center"/>
              <w:rPr>
                <w:rFonts w:asciiTheme="majorHAnsi" w:hAnsiTheme="majorHAnsi" w:cstheme="majorHAnsi"/>
                <w:sz w:val="20"/>
                <w:szCs w:val="20"/>
              </w:rPr>
            </w:pPr>
            <w:r w:rsidRPr="00AE6D5A">
              <w:rPr>
                <w:rFonts w:asciiTheme="majorHAnsi" w:hAnsiTheme="majorHAnsi" w:cstheme="majorHAnsi"/>
                <w:sz w:val="20"/>
                <w:szCs w:val="20"/>
              </w:rPr>
              <w:t>X</w:t>
            </w:r>
          </w:p>
        </w:tc>
      </w:tr>
      <w:tr w:rsidR="00C32AD7" w:rsidRPr="00AE6D5A" w14:paraId="7806EFDB" w14:textId="77777777" w:rsidTr="00AE6D5A">
        <w:trPr>
          <w:gridAfter w:val="1"/>
          <w:wAfter w:w="8" w:type="dxa"/>
        </w:trPr>
        <w:tc>
          <w:tcPr>
            <w:tcW w:w="8392" w:type="dxa"/>
            <w:tcBorders>
              <w:top w:val="single" w:sz="4" w:space="0" w:color="auto"/>
              <w:left w:val="single" w:sz="4" w:space="0" w:color="auto"/>
              <w:bottom w:val="single" w:sz="4" w:space="0" w:color="auto"/>
              <w:right w:val="single" w:sz="4" w:space="0" w:color="auto"/>
            </w:tcBorders>
          </w:tcPr>
          <w:p w14:paraId="74169EB2" w14:textId="77777777" w:rsidR="00C32AD7" w:rsidRPr="00AE6D5A" w:rsidRDefault="00D67051" w:rsidP="00547F1D">
            <w:pPr>
              <w:autoSpaceDE w:val="0"/>
              <w:autoSpaceDN w:val="0"/>
              <w:adjustRightInd w:val="0"/>
              <w:spacing w:after="0" w:line="240" w:lineRule="auto"/>
              <w:rPr>
                <w:rFonts w:asciiTheme="majorHAnsi" w:hAnsiTheme="majorHAnsi" w:cstheme="majorHAnsi"/>
                <w:sz w:val="20"/>
                <w:szCs w:val="20"/>
              </w:rPr>
            </w:pPr>
            <w:r w:rsidRPr="00AE6D5A">
              <w:rPr>
                <w:rFonts w:asciiTheme="majorHAnsi" w:hAnsiTheme="majorHAnsi" w:cstheme="majorHAnsi"/>
                <w:sz w:val="20"/>
                <w:szCs w:val="20"/>
              </w:rPr>
              <w:t>Degree</w:t>
            </w:r>
          </w:p>
        </w:tc>
        <w:tc>
          <w:tcPr>
            <w:tcW w:w="1077" w:type="dxa"/>
            <w:tcBorders>
              <w:top w:val="single" w:sz="4" w:space="0" w:color="auto"/>
              <w:left w:val="single" w:sz="4" w:space="0" w:color="auto"/>
              <w:bottom w:val="single" w:sz="4" w:space="0" w:color="auto"/>
              <w:right w:val="single" w:sz="4" w:space="0" w:color="auto"/>
            </w:tcBorders>
            <w:vAlign w:val="center"/>
          </w:tcPr>
          <w:p w14:paraId="22D30F92" w14:textId="77777777" w:rsidR="00C32AD7" w:rsidRPr="00AE6D5A" w:rsidRDefault="00C32AD7" w:rsidP="00547F1D">
            <w:pPr>
              <w:autoSpaceDE w:val="0"/>
              <w:autoSpaceDN w:val="0"/>
              <w:adjustRightInd w:val="0"/>
              <w:spacing w:after="0" w:line="240" w:lineRule="auto"/>
              <w:jc w:val="center"/>
              <w:rPr>
                <w:rFonts w:asciiTheme="majorHAnsi" w:hAnsiTheme="majorHAnsi" w:cstheme="majorHAnsi"/>
                <w:sz w:val="20"/>
                <w:szCs w:val="20"/>
              </w:rPr>
            </w:pP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16092617" w14:textId="77777777" w:rsidR="00C32AD7" w:rsidRPr="00AE6D5A" w:rsidRDefault="00D67051" w:rsidP="00547F1D">
            <w:pPr>
              <w:autoSpaceDE w:val="0"/>
              <w:autoSpaceDN w:val="0"/>
              <w:adjustRightInd w:val="0"/>
              <w:spacing w:after="0" w:line="240" w:lineRule="auto"/>
              <w:jc w:val="center"/>
              <w:rPr>
                <w:rFonts w:asciiTheme="majorHAnsi" w:hAnsiTheme="majorHAnsi" w:cstheme="majorHAnsi"/>
                <w:sz w:val="20"/>
                <w:szCs w:val="20"/>
              </w:rPr>
            </w:pPr>
            <w:r w:rsidRPr="00AE6D5A">
              <w:rPr>
                <w:rFonts w:asciiTheme="majorHAnsi" w:hAnsiTheme="majorHAnsi" w:cstheme="majorHAnsi"/>
                <w:sz w:val="20"/>
                <w:szCs w:val="20"/>
              </w:rPr>
              <w:t>X</w:t>
            </w:r>
          </w:p>
        </w:tc>
      </w:tr>
      <w:tr w:rsidR="00C32AD7" w:rsidRPr="00AE6D5A" w14:paraId="5635E5ED" w14:textId="77777777" w:rsidTr="006F59A1">
        <w:trPr>
          <w:gridAfter w:val="1"/>
          <w:wAfter w:w="8" w:type="dxa"/>
        </w:trPr>
        <w:tc>
          <w:tcPr>
            <w:tcW w:w="8392"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3D2CAAE8" w14:textId="77777777" w:rsidR="00C32AD7" w:rsidRPr="00AE6D5A" w:rsidRDefault="00D67051" w:rsidP="00547F1D">
            <w:pPr>
              <w:autoSpaceDE w:val="0"/>
              <w:autoSpaceDN w:val="0"/>
              <w:adjustRightInd w:val="0"/>
              <w:spacing w:after="0" w:line="240" w:lineRule="auto"/>
              <w:rPr>
                <w:rFonts w:asciiTheme="majorHAnsi" w:hAnsiTheme="majorHAnsi" w:cstheme="majorHAnsi"/>
                <w:b/>
                <w:sz w:val="20"/>
                <w:szCs w:val="20"/>
              </w:rPr>
            </w:pPr>
            <w:r w:rsidRPr="00AE6D5A">
              <w:rPr>
                <w:rFonts w:asciiTheme="majorHAnsi" w:hAnsiTheme="majorHAnsi" w:cstheme="majorHAnsi"/>
                <w:b/>
                <w:sz w:val="20"/>
                <w:szCs w:val="20"/>
              </w:rPr>
              <w:t xml:space="preserve">Knowledge and Understanding </w:t>
            </w:r>
          </w:p>
        </w:tc>
        <w:tc>
          <w:tcPr>
            <w:tcW w:w="1077"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75A553FB" w14:textId="77777777" w:rsidR="00C32AD7" w:rsidRPr="00AE6D5A" w:rsidRDefault="00C32AD7" w:rsidP="00547F1D">
            <w:pPr>
              <w:autoSpaceDE w:val="0"/>
              <w:autoSpaceDN w:val="0"/>
              <w:adjustRightInd w:val="0"/>
              <w:spacing w:after="0" w:line="240" w:lineRule="auto"/>
              <w:jc w:val="center"/>
              <w:rPr>
                <w:rFonts w:asciiTheme="majorHAnsi" w:hAnsiTheme="majorHAnsi" w:cstheme="majorHAnsi"/>
                <w:b/>
                <w:sz w:val="20"/>
                <w:szCs w:val="20"/>
              </w:rPr>
            </w:pPr>
            <w:r w:rsidRPr="00AE6D5A">
              <w:rPr>
                <w:rFonts w:asciiTheme="majorHAnsi" w:hAnsiTheme="majorHAnsi" w:cstheme="majorHAnsi"/>
                <w:b/>
                <w:sz w:val="20"/>
                <w:szCs w:val="20"/>
              </w:rPr>
              <w:t>Desirable</w:t>
            </w:r>
          </w:p>
        </w:tc>
        <w:tc>
          <w:tcPr>
            <w:tcW w:w="1021"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6293ABE2" w14:textId="77777777" w:rsidR="00C32AD7" w:rsidRPr="00AE6D5A" w:rsidRDefault="00C32AD7" w:rsidP="00547F1D">
            <w:pPr>
              <w:autoSpaceDE w:val="0"/>
              <w:autoSpaceDN w:val="0"/>
              <w:adjustRightInd w:val="0"/>
              <w:spacing w:after="0" w:line="240" w:lineRule="auto"/>
              <w:jc w:val="center"/>
              <w:rPr>
                <w:rFonts w:asciiTheme="majorHAnsi" w:hAnsiTheme="majorHAnsi" w:cstheme="majorHAnsi"/>
                <w:b/>
                <w:sz w:val="20"/>
                <w:szCs w:val="20"/>
              </w:rPr>
            </w:pPr>
            <w:r w:rsidRPr="00AE6D5A">
              <w:rPr>
                <w:rFonts w:asciiTheme="majorHAnsi" w:hAnsiTheme="majorHAnsi" w:cstheme="majorHAnsi"/>
                <w:b/>
                <w:sz w:val="20"/>
                <w:szCs w:val="20"/>
              </w:rPr>
              <w:t>Essential</w:t>
            </w:r>
          </w:p>
        </w:tc>
      </w:tr>
      <w:tr w:rsidR="00547F1D" w:rsidRPr="00AE6D5A" w14:paraId="480EE232" w14:textId="77777777" w:rsidTr="00AE6D5A">
        <w:trPr>
          <w:gridAfter w:val="1"/>
          <w:wAfter w:w="8" w:type="dxa"/>
        </w:trPr>
        <w:tc>
          <w:tcPr>
            <w:tcW w:w="8392" w:type="dxa"/>
            <w:tcBorders>
              <w:top w:val="single" w:sz="4" w:space="0" w:color="auto"/>
              <w:left w:val="single" w:sz="4" w:space="0" w:color="auto"/>
              <w:bottom w:val="single" w:sz="4" w:space="0" w:color="auto"/>
              <w:right w:val="single" w:sz="4" w:space="0" w:color="auto"/>
            </w:tcBorders>
          </w:tcPr>
          <w:p w14:paraId="6CC2935B" w14:textId="77777777" w:rsidR="00547F1D" w:rsidRPr="00AE6D5A" w:rsidRDefault="00547F1D" w:rsidP="00547F1D">
            <w:pPr>
              <w:autoSpaceDE w:val="0"/>
              <w:autoSpaceDN w:val="0"/>
              <w:adjustRightInd w:val="0"/>
              <w:spacing w:after="0" w:line="240" w:lineRule="auto"/>
              <w:rPr>
                <w:rFonts w:asciiTheme="majorHAnsi" w:hAnsiTheme="majorHAnsi" w:cstheme="majorHAnsi"/>
                <w:sz w:val="20"/>
                <w:szCs w:val="20"/>
              </w:rPr>
            </w:pPr>
            <w:r w:rsidRPr="00AE6D5A">
              <w:rPr>
                <w:rFonts w:asciiTheme="majorHAnsi" w:hAnsiTheme="majorHAnsi" w:cstheme="majorHAnsi"/>
                <w:sz w:val="20"/>
                <w:szCs w:val="20"/>
              </w:rPr>
              <w:t xml:space="preserve">Have a clear and thorough understanding of the schools safeguarding issues and safer working practices and procedures and follow them </w:t>
            </w:r>
          </w:p>
        </w:tc>
        <w:tc>
          <w:tcPr>
            <w:tcW w:w="1077" w:type="dxa"/>
            <w:tcBorders>
              <w:top w:val="single" w:sz="4" w:space="0" w:color="auto"/>
              <w:left w:val="single" w:sz="4" w:space="0" w:color="auto"/>
              <w:bottom w:val="single" w:sz="4" w:space="0" w:color="auto"/>
              <w:right w:val="single" w:sz="4" w:space="0" w:color="auto"/>
            </w:tcBorders>
          </w:tcPr>
          <w:p w14:paraId="7F9BF73A" w14:textId="77777777" w:rsidR="00547F1D" w:rsidRPr="00AE6D5A" w:rsidRDefault="00547F1D" w:rsidP="00547F1D">
            <w:pPr>
              <w:autoSpaceDE w:val="0"/>
              <w:autoSpaceDN w:val="0"/>
              <w:adjustRightInd w:val="0"/>
              <w:spacing w:after="0" w:line="240" w:lineRule="auto"/>
              <w:jc w:val="center"/>
              <w:rPr>
                <w:rFonts w:asciiTheme="majorHAnsi" w:hAnsiTheme="majorHAnsi" w:cstheme="majorHAnsi"/>
                <w:sz w:val="20"/>
                <w:szCs w:val="20"/>
              </w:rPr>
            </w:pPr>
          </w:p>
        </w:tc>
        <w:tc>
          <w:tcPr>
            <w:tcW w:w="1021" w:type="dxa"/>
            <w:gridSpan w:val="2"/>
            <w:tcBorders>
              <w:top w:val="single" w:sz="4" w:space="0" w:color="auto"/>
              <w:left w:val="single" w:sz="4" w:space="0" w:color="auto"/>
              <w:bottom w:val="single" w:sz="4" w:space="0" w:color="auto"/>
              <w:right w:val="single" w:sz="4" w:space="0" w:color="auto"/>
            </w:tcBorders>
          </w:tcPr>
          <w:p w14:paraId="1D685EF0" w14:textId="77777777" w:rsidR="00547F1D" w:rsidRPr="00AE6D5A" w:rsidRDefault="00547F1D" w:rsidP="00547F1D">
            <w:pPr>
              <w:autoSpaceDE w:val="0"/>
              <w:autoSpaceDN w:val="0"/>
              <w:adjustRightInd w:val="0"/>
              <w:spacing w:after="0" w:line="240" w:lineRule="auto"/>
              <w:jc w:val="center"/>
              <w:rPr>
                <w:rFonts w:asciiTheme="majorHAnsi" w:hAnsiTheme="majorHAnsi" w:cstheme="majorHAnsi"/>
                <w:sz w:val="20"/>
                <w:szCs w:val="20"/>
              </w:rPr>
            </w:pPr>
            <w:r w:rsidRPr="00AE6D5A">
              <w:rPr>
                <w:rFonts w:asciiTheme="majorHAnsi" w:hAnsiTheme="majorHAnsi" w:cstheme="majorHAnsi"/>
                <w:sz w:val="20"/>
                <w:szCs w:val="20"/>
              </w:rPr>
              <w:t>X</w:t>
            </w:r>
          </w:p>
        </w:tc>
      </w:tr>
      <w:tr w:rsidR="00547F1D" w:rsidRPr="00AE6D5A" w14:paraId="53A8CBB4" w14:textId="77777777" w:rsidTr="00AE6D5A">
        <w:trPr>
          <w:gridAfter w:val="1"/>
          <w:wAfter w:w="8" w:type="dxa"/>
        </w:trPr>
        <w:tc>
          <w:tcPr>
            <w:tcW w:w="8392" w:type="dxa"/>
            <w:tcBorders>
              <w:top w:val="single" w:sz="4" w:space="0" w:color="auto"/>
              <w:left w:val="single" w:sz="4" w:space="0" w:color="auto"/>
              <w:bottom w:val="single" w:sz="4" w:space="0" w:color="auto"/>
              <w:right w:val="single" w:sz="4" w:space="0" w:color="auto"/>
            </w:tcBorders>
          </w:tcPr>
          <w:p w14:paraId="7E087D2A" w14:textId="77777777" w:rsidR="00547F1D" w:rsidRPr="00AE6D5A" w:rsidRDefault="00547F1D" w:rsidP="00547F1D">
            <w:pPr>
              <w:autoSpaceDE w:val="0"/>
              <w:autoSpaceDN w:val="0"/>
              <w:adjustRightInd w:val="0"/>
              <w:spacing w:after="0" w:line="240" w:lineRule="auto"/>
              <w:rPr>
                <w:rFonts w:asciiTheme="majorHAnsi" w:hAnsiTheme="majorHAnsi" w:cstheme="majorHAnsi"/>
                <w:sz w:val="20"/>
                <w:szCs w:val="20"/>
              </w:rPr>
            </w:pPr>
            <w:r w:rsidRPr="00AE6D5A">
              <w:rPr>
                <w:rFonts w:asciiTheme="majorHAnsi" w:hAnsiTheme="majorHAnsi" w:cstheme="majorHAnsi"/>
                <w:sz w:val="20"/>
                <w:szCs w:val="20"/>
              </w:rPr>
              <w:t xml:space="preserve">To have a clear understanding of the National Curriculum and its application </w:t>
            </w:r>
          </w:p>
        </w:tc>
        <w:tc>
          <w:tcPr>
            <w:tcW w:w="1077" w:type="dxa"/>
            <w:tcBorders>
              <w:top w:val="single" w:sz="4" w:space="0" w:color="auto"/>
              <w:left w:val="single" w:sz="4" w:space="0" w:color="auto"/>
              <w:bottom w:val="single" w:sz="4" w:space="0" w:color="auto"/>
              <w:right w:val="single" w:sz="4" w:space="0" w:color="auto"/>
            </w:tcBorders>
          </w:tcPr>
          <w:p w14:paraId="26B6AEC4" w14:textId="77777777" w:rsidR="00547F1D" w:rsidRPr="00AE6D5A" w:rsidRDefault="00547F1D" w:rsidP="00547F1D">
            <w:pPr>
              <w:autoSpaceDE w:val="0"/>
              <w:autoSpaceDN w:val="0"/>
              <w:adjustRightInd w:val="0"/>
              <w:spacing w:after="0" w:line="240" w:lineRule="auto"/>
              <w:jc w:val="center"/>
              <w:rPr>
                <w:rFonts w:asciiTheme="majorHAnsi" w:hAnsiTheme="majorHAnsi" w:cstheme="majorHAnsi"/>
                <w:sz w:val="20"/>
                <w:szCs w:val="20"/>
              </w:rPr>
            </w:pPr>
          </w:p>
        </w:tc>
        <w:tc>
          <w:tcPr>
            <w:tcW w:w="1021" w:type="dxa"/>
            <w:gridSpan w:val="2"/>
            <w:tcBorders>
              <w:top w:val="single" w:sz="4" w:space="0" w:color="auto"/>
              <w:left w:val="single" w:sz="4" w:space="0" w:color="auto"/>
              <w:bottom w:val="single" w:sz="4" w:space="0" w:color="auto"/>
              <w:right w:val="single" w:sz="4" w:space="0" w:color="auto"/>
            </w:tcBorders>
          </w:tcPr>
          <w:p w14:paraId="495B6E71" w14:textId="77777777" w:rsidR="00547F1D" w:rsidRPr="00AE6D5A" w:rsidRDefault="00547F1D" w:rsidP="00547F1D">
            <w:pPr>
              <w:autoSpaceDE w:val="0"/>
              <w:autoSpaceDN w:val="0"/>
              <w:adjustRightInd w:val="0"/>
              <w:spacing w:after="0" w:line="240" w:lineRule="auto"/>
              <w:jc w:val="center"/>
              <w:rPr>
                <w:rFonts w:asciiTheme="majorHAnsi" w:hAnsiTheme="majorHAnsi" w:cstheme="majorHAnsi"/>
                <w:sz w:val="20"/>
                <w:szCs w:val="20"/>
              </w:rPr>
            </w:pPr>
            <w:r w:rsidRPr="00AE6D5A">
              <w:rPr>
                <w:rFonts w:asciiTheme="majorHAnsi" w:hAnsiTheme="majorHAnsi" w:cstheme="majorHAnsi"/>
                <w:sz w:val="20"/>
                <w:szCs w:val="20"/>
              </w:rPr>
              <w:t>X</w:t>
            </w:r>
          </w:p>
        </w:tc>
      </w:tr>
      <w:tr w:rsidR="00547F1D" w:rsidRPr="00AE6D5A" w14:paraId="6DD5BEEF" w14:textId="77777777" w:rsidTr="00AE6D5A">
        <w:trPr>
          <w:gridAfter w:val="1"/>
          <w:wAfter w:w="8" w:type="dxa"/>
        </w:trPr>
        <w:tc>
          <w:tcPr>
            <w:tcW w:w="8392" w:type="dxa"/>
            <w:tcBorders>
              <w:top w:val="single" w:sz="4" w:space="0" w:color="auto"/>
              <w:left w:val="single" w:sz="4" w:space="0" w:color="auto"/>
              <w:bottom w:val="single" w:sz="4" w:space="0" w:color="auto"/>
              <w:right w:val="single" w:sz="4" w:space="0" w:color="auto"/>
            </w:tcBorders>
          </w:tcPr>
          <w:p w14:paraId="0D9B8C63" w14:textId="77777777" w:rsidR="00547F1D" w:rsidRPr="00AE6D5A" w:rsidRDefault="00547F1D" w:rsidP="00547F1D">
            <w:pPr>
              <w:autoSpaceDE w:val="0"/>
              <w:autoSpaceDN w:val="0"/>
              <w:adjustRightInd w:val="0"/>
              <w:spacing w:after="0" w:line="240" w:lineRule="auto"/>
              <w:rPr>
                <w:rFonts w:asciiTheme="majorHAnsi" w:hAnsiTheme="majorHAnsi" w:cstheme="majorHAnsi"/>
                <w:sz w:val="20"/>
                <w:szCs w:val="20"/>
              </w:rPr>
            </w:pPr>
            <w:r w:rsidRPr="00AE6D5A">
              <w:rPr>
                <w:rFonts w:asciiTheme="majorHAnsi" w:hAnsiTheme="majorHAnsi" w:cstheme="majorHAnsi"/>
                <w:sz w:val="20"/>
                <w:szCs w:val="20"/>
              </w:rPr>
              <w:t>A knowledge of strategies that enable the teacher to teach to mixed ability pupils within the same class and provide work which is differentiated to cater for the entire ability range</w:t>
            </w:r>
          </w:p>
        </w:tc>
        <w:tc>
          <w:tcPr>
            <w:tcW w:w="1077" w:type="dxa"/>
            <w:tcBorders>
              <w:top w:val="single" w:sz="4" w:space="0" w:color="auto"/>
              <w:left w:val="single" w:sz="4" w:space="0" w:color="auto"/>
              <w:bottom w:val="single" w:sz="4" w:space="0" w:color="auto"/>
              <w:right w:val="single" w:sz="4" w:space="0" w:color="auto"/>
            </w:tcBorders>
          </w:tcPr>
          <w:p w14:paraId="23657D32" w14:textId="77777777" w:rsidR="00547F1D" w:rsidRPr="00AE6D5A" w:rsidRDefault="00547F1D" w:rsidP="00547F1D">
            <w:pPr>
              <w:autoSpaceDE w:val="0"/>
              <w:autoSpaceDN w:val="0"/>
              <w:adjustRightInd w:val="0"/>
              <w:spacing w:after="0" w:line="240" w:lineRule="auto"/>
              <w:jc w:val="center"/>
              <w:rPr>
                <w:rFonts w:asciiTheme="majorHAnsi" w:hAnsiTheme="majorHAnsi" w:cstheme="majorHAnsi"/>
                <w:sz w:val="20"/>
                <w:szCs w:val="20"/>
              </w:rPr>
            </w:pP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0780A8BB" w14:textId="77777777" w:rsidR="00547F1D" w:rsidRPr="00AE6D5A" w:rsidRDefault="00547F1D" w:rsidP="00547F1D">
            <w:pPr>
              <w:autoSpaceDE w:val="0"/>
              <w:autoSpaceDN w:val="0"/>
              <w:adjustRightInd w:val="0"/>
              <w:spacing w:after="0" w:line="240" w:lineRule="auto"/>
              <w:jc w:val="center"/>
              <w:rPr>
                <w:rFonts w:asciiTheme="majorHAnsi" w:hAnsiTheme="majorHAnsi" w:cstheme="majorHAnsi"/>
                <w:sz w:val="20"/>
                <w:szCs w:val="20"/>
              </w:rPr>
            </w:pPr>
            <w:r w:rsidRPr="00AE6D5A">
              <w:rPr>
                <w:rFonts w:asciiTheme="majorHAnsi" w:hAnsiTheme="majorHAnsi" w:cstheme="majorHAnsi"/>
                <w:sz w:val="20"/>
                <w:szCs w:val="20"/>
              </w:rPr>
              <w:t>X</w:t>
            </w:r>
          </w:p>
        </w:tc>
      </w:tr>
      <w:tr w:rsidR="00547F1D" w:rsidRPr="00AE6D5A" w14:paraId="19D31B23" w14:textId="77777777" w:rsidTr="00AE6D5A">
        <w:trPr>
          <w:gridAfter w:val="1"/>
          <w:wAfter w:w="8" w:type="dxa"/>
        </w:trPr>
        <w:tc>
          <w:tcPr>
            <w:tcW w:w="8392" w:type="dxa"/>
            <w:tcBorders>
              <w:top w:val="single" w:sz="4" w:space="0" w:color="auto"/>
              <w:left w:val="single" w:sz="4" w:space="0" w:color="auto"/>
              <w:bottom w:val="single" w:sz="4" w:space="0" w:color="auto"/>
              <w:right w:val="single" w:sz="4" w:space="0" w:color="auto"/>
            </w:tcBorders>
          </w:tcPr>
          <w:p w14:paraId="3C0ACF16" w14:textId="77777777" w:rsidR="00547F1D" w:rsidRPr="00AE6D5A" w:rsidRDefault="00547F1D" w:rsidP="00547F1D">
            <w:pPr>
              <w:autoSpaceDE w:val="0"/>
              <w:autoSpaceDN w:val="0"/>
              <w:adjustRightInd w:val="0"/>
              <w:spacing w:after="0" w:line="240" w:lineRule="auto"/>
              <w:rPr>
                <w:rFonts w:asciiTheme="majorHAnsi" w:hAnsiTheme="majorHAnsi" w:cstheme="majorHAnsi"/>
                <w:sz w:val="20"/>
                <w:szCs w:val="20"/>
              </w:rPr>
            </w:pPr>
            <w:r w:rsidRPr="00AE6D5A">
              <w:rPr>
                <w:rFonts w:asciiTheme="majorHAnsi" w:hAnsiTheme="majorHAnsi" w:cstheme="majorHAnsi"/>
                <w:sz w:val="20"/>
                <w:szCs w:val="20"/>
              </w:rPr>
              <w:t>Knowledge and understanding of the Primary Curriculum and its application</w:t>
            </w:r>
          </w:p>
        </w:tc>
        <w:tc>
          <w:tcPr>
            <w:tcW w:w="1077" w:type="dxa"/>
            <w:tcBorders>
              <w:top w:val="single" w:sz="4" w:space="0" w:color="auto"/>
              <w:left w:val="single" w:sz="4" w:space="0" w:color="auto"/>
              <w:bottom w:val="single" w:sz="4" w:space="0" w:color="auto"/>
              <w:right w:val="single" w:sz="4" w:space="0" w:color="auto"/>
            </w:tcBorders>
          </w:tcPr>
          <w:p w14:paraId="05B74701" w14:textId="77777777" w:rsidR="00547F1D" w:rsidRPr="00AE6D5A" w:rsidRDefault="00547F1D" w:rsidP="00547F1D">
            <w:pPr>
              <w:autoSpaceDE w:val="0"/>
              <w:autoSpaceDN w:val="0"/>
              <w:adjustRightInd w:val="0"/>
              <w:spacing w:after="0" w:line="240" w:lineRule="auto"/>
              <w:jc w:val="center"/>
              <w:rPr>
                <w:rFonts w:asciiTheme="majorHAnsi" w:hAnsiTheme="majorHAnsi" w:cstheme="majorHAnsi"/>
                <w:sz w:val="20"/>
                <w:szCs w:val="20"/>
              </w:rPr>
            </w:pPr>
          </w:p>
        </w:tc>
        <w:tc>
          <w:tcPr>
            <w:tcW w:w="1021" w:type="dxa"/>
            <w:gridSpan w:val="2"/>
            <w:tcBorders>
              <w:top w:val="single" w:sz="4" w:space="0" w:color="auto"/>
              <w:left w:val="single" w:sz="4" w:space="0" w:color="auto"/>
              <w:bottom w:val="single" w:sz="4" w:space="0" w:color="auto"/>
              <w:right w:val="single" w:sz="4" w:space="0" w:color="auto"/>
            </w:tcBorders>
          </w:tcPr>
          <w:p w14:paraId="632B93D4" w14:textId="77777777" w:rsidR="00547F1D" w:rsidRPr="00AE6D5A" w:rsidRDefault="00547F1D" w:rsidP="00547F1D">
            <w:pPr>
              <w:autoSpaceDE w:val="0"/>
              <w:autoSpaceDN w:val="0"/>
              <w:adjustRightInd w:val="0"/>
              <w:spacing w:after="0" w:line="240" w:lineRule="auto"/>
              <w:jc w:val="center"/>
              <w:rPr>
                <w:rFonts w:asciiTheme="majorHAnsi" w:hAnsiTheme="majorHAnsi" w:cstheme="majorHAnsi"/>
                <w:sz w:val="20"/>
                <w:szCs w:val="20"/>
              </w:rPr>
            </w:pPr>
            <w:r w:rsidRPr="00AE6D5A">
              <w:rPr>
                <w:rFonts w:asciiTheme="majorHAnsi" w:hAnsiTheme="majorHAnsi" w:cstheme="majorHAnsi"/>
                <w:sz w:val="20"/>
                <w:szCs w:val="20"/>
              </w:rPr>
              <w:t>X</w:t>
            </w:r>
          </w:p>
        </w:tc>
      </w:tr>
      <w:tr w:rsidR="00547F1D" w:rsidRPr="00AE6D5A" w14:paraId="2846204A" w14:textId="77777777" w:rsidTr="00AE6D5A">
        <w:trPr>
          <w:gridAfter w:val="1"/>
          <w:wAfter w:w="8" w:type="dxa"/>
        </w:trPr>
        <w:tc>
          <w:tcPr>
            <w:tcW w:w="8392" w:type="dxa"/>
            <w:tcBorders>
              <w:top w:val="single" w:sz="4" w:space="0" w:color="auto"/>
              <w:left w:val="single" w:sz="4" w:space="0" w:color="auto"/>
              <w:bottom w:val="single" w:sz="4" w:space="0" w:color="auto"/>
              <w:right w:val="single" w:sz="4" w:space="0" w:color="auto"/>
            </w:tcBorders>
          </w:tcPr>
          <w:p w14:paraId="52C4CF80" w14:textId="77777777" w:rsidR="00547F1D" w:rsidRPr="00AE6D5A" w:rsidRDefault="00547F1D" w:rsidP="00547F1D">
            <w:pPr>
              <w:autoSpaceDE w:val="0"/>
              <w:autoSpaceDN w:val="0"/>
              <w:adjustRightInd w:val="0"/>
              <w:spacing w:after="0" w:line="240" w:lineRule="auto"/>
              <w:rPr>
                <w:rFonts w:asciiTheme="majorHAnsi" w:hAnsiTheme="majorHAnsi" w:cstheme="majorHAnsi"/>
                <w:sz w:val="20"/>
                <w:szCs w:val="20"/>
              </w:rPr>
            </w:pPr>
            <w:r w:rsidRPr="00AE6D5A">
              <w:rPr>
                <w:rFonts w:asciiTheme="majorHAnsi" w:hAnsiTheme="majorHAnsi" w:cstheme="majorHAnsi"/>
                <w:sz w:val="20"/>
                <w:szCs w:val="20"/>
              </w:rPr>
              <w:t xml:space="preserve">To be able to develop a creative curriculum </w:t>
            </w:r>
          </w:p>
        </w:tc>
        <w:tc>
          <w:tcPr>
            <w:tcW w:w="1077" w:type="dxa"/>
            <w:tcBorders>
              <w:top w:val="single" w:sz="4" w:space="0" w:color="auto"/>
              <w:left w:val="single" w:sz="4" w:space="0" w:color="auto"/>
              <w:bottom w:val="single" w:sz="4" w:space="0" w:color="auto"/>
              <w:right w:val="single" w:sz="4" w:space="0" w:color="auto"/>
            </w:tcBorders>
          </w:tcPr>
          <w:p w14:paraId="63594DC5" w14:textId="77777777" w:rsidR="00547F1D" w:rsidRPr="00AE6D5A" w:rsidRDefault="00547F1D" w:rsidP="00547F1D">
            <w:pPr>
              <w:autoSpaceDE w:val="0"/>
              <w:autoSpaceDN w:val="0"/>
              <w:adjustRightInd w:val="0"/>
              <w:spacing w:after="0" w:line="240" w:lineRule="auto"/>
              <w:jc w:val="center"/>
              <w:rPr>
                <w:rFonts w:asciiTheme="majorHAnsi" w:hAnsiTheme="majorHAnsi" w:cstheme="majorHAnsi"/>
                <w:sz w:val="20"/>
                <w:szCs w:val="20"/>
              </w:rPr>
            </w:pPr>
          </w:p>
        </w:tc>
        <w:tc>
          <w:tcPr>
            <w:tcW w:w="1021" w:type="dxa"/>
            <w:gridSpan w:val="2"/>
            <w:tcBorders>
              <w:top w:val="single" w:sz="4" w:space="0" w:color="auto"/>
              <w:left w:val="single" w:sz="4" w:space="0" w:color="auto"/>
              <w:bottom w:val="single" w:sz="4" w:space="0" w:color="auto"/>
              <w:right w:val="single" w:sz="4" w:space="0" w:color="auto"/>
            </w:tcBorders>
          </w:tcPr>
          <w:p w14:paraId="74096A76" w14:textId="77777777" w:rsidR="00547F1D" w:rsidRPr="00AE6D5A" w:rsidRDefault="00547F1D" w:rsidP="00547F1D">
            <w:pPr>
              <w:autoSpaceDE w:val="0"/>
              <w:autoSpaceDN w:val="0"/>
              <w:adjustRightInd w:val="0"/>
              <w:spacing w:after="0" w:line="240" w:lineRule="auto"/>
              <w:jc w:val="center"/>
              <w:rPr>
                <w:rFonts w:asciiTheme="majorHAnsi" w:hAnsiTheme="majorHAnsi" w:cstheme="majorHAnsi"/>
                <w:sz w:val="20"/>
                <w:szCs w:val="20"/>
              </w:rPr>
            </w:pPr>
            <w:r w:rsidRPr="00AE6D5A">
              <w:rPr>
                <w:rFonts w:asciiTheme="majorHAnsi" w:hAnsiTheme="majorHAnsi" w:cstheme="majorHAnsi"/>
                <w:sz w:val="20"/>
                <w:szCs w:val="20"/>
              </w:rPr>
              <w:t>X</w:t>
            </w:r>
          </w:p>
        </w:tc>
      </w:tr>
      <w:tr w:rsidR="00547F1D" w:rsidRPr="00AE6D5A" w14:paraId="513079F1" w14:textId="77777777" w:rsidTr="00AE6D5A">
        <w:trPr>
          <w:gridAfter w:val="1"/>
          <w:wAfter w:w="8" w:type="dxa"/>
        </w:trPr>
        <w:tc>
          <w:tcPr>
            <w:tcW w:w="8392" w:type="dxa"/>
            <w:tcBorders>
              <w:top w:val="single" w:sz="4" w:space="0" w:color="auto"/>
              <w:left w:val="single" w:sz="4" w:space="0" w:color="auto"/>
              <w:bottom w:val="single" w:sz="4" w:space="0" w:color="auto"/>
              <w:right w:val="single" w:sz="4" w:space="0" w:color="auto"/>
            </w:tcBorders>
          </w:tcPr>
          <w:p w14:paraId="25516E42" w14:textId="77777777" w:rsidR="00547F1D" w:rsidRPr="00AE6D5A" w:rsidRDefault="00547F1D" w:rsidP="00547F1D">
            <w:pPr>
              <w:autoSpaceDE w:val="0"/>
              <w:autoSpaceDN w:val="0"/>
              <w:adjustRightInd w:val="0"/>
              <w:spacing w:after="0" w:line="240" w:lineRule="auto"/>
              <w:rPr>
                <w:rFonts w:asciiTheme="majorHAnsi" w:hAnsiTheme="majorHAnsi" w:cstheme="majorHAnsi"/>
                <w:sz w:val="20"/>
                <w:szCs w:val="20"/>
              </w:rPr>
            </w:pPr>
            <w:r w:rsidRPr="00AE6D5A">
              <w:rPr>
                <w:rFonts w:asciiTheme="majorHAnsi" w:hAnsiTheme="majorHAnsi" w:cstheme="majorHAnsi"/>
                <w:sz w:val="20"/>
                <w:szCs w:val="20"/>
              </w:rPr>
              <w:t>To motivate and inspire pupils</w:t>
            </w:r>
          </w:p>
        </w:tc>
        <w:tc>
          <w:tcPr>
            <w:tcW w:w="1077" w:type="dxa"/>
            <w:tcBorders>
              <w:top w:val="single" w:sz="4" w:space="0" w:color="auto"/>
              <w:left w:val="single" w:sz="4" w:space="0" w:color="auto"/>
              <w:bottom w:val="single" w:sz="4" w:space="0" w:color="auto"/>
              <w:right w:val="single" w:sz="4" w:space="0" w:color="auto"/>
            </w:tcBorders>
          </w:tcPr>
          <w:p w14:paraId="3FFF965E" w14:textId="77777777" w:rsidR="00547F1D" w:rsidRPr="00AE6D5A" w:rsidRDefault="00547F1D" w:rsidP="00547F1D">
            <w:pPr>
              <w:autoSpaceDE w:val="0"/>
              <w:autoSpaceDN w:val="0"/>
              <w:adjustRightInd w:val="0"/>
              <w:spacing w:after="0" w:line="240" w:lineRule="auto"/>
              <w:jc w:val="center"/>
              <w:rPr>
                <w:rFonts w:asciiTheme="majorHAnsi" w:hAnsiTheme="majorHAnsi" w:cstheme="majorHAnsi"/>
                <w:sz w:val="20"/>
                <w:szCs w:val="20"/>
              </w:rPr>
            </w:pPr>
          </w:p>
        </w:tc>
        <w:tc>
          <w:tcPr>
            <w:tcW w:w="1021" w:type="dxa"/>
            <w:gridSpan w:val="2"/>
            <w:tcBorders>
              <w:top w:val="single" w:sz="4" w:space="0" w:color="auto"/>
              <w:left w:val="single" w:sz="4" w:space="0" w:color="auto"/>
              <w:bottom w:val="single" w:sz="4" w:space="0" w:color="auto"/>
              <w:right w:val="single" w:sz="4" w:space="0" w:color="auto"/>
            </w:tcBorders>
          </w:tcPr>
          <w:p w14:paraId="4B387D6C" w14:textId="77777777" w:rsidR="00547F1D" w:rsidRPr="00AE6D5A" w:rsidRDefault="00547F1D" w:rsidP="00547F1D">
            <w:pPr>
              <w:autoSpaceDE w:val="0"/>
              <w:autoSpaceDN w:val="0"/>
              <w:adjustRightInd w:val="0"/>
              <w:spacing w:after="0" w:line="240" w:lineRule="auto"/>
              <w:jc w:val="center"/>
              <w:rPr>
                <w:rFonts w:asciiTheme="majorHAnsi" w:hAnsiTheme="majorHAnsi" w:cstheme="majorHAnsi"/>
                <w:sz w:val="20"/>
                <w:szCs w:val="20"/>
              </w:rPr>
            </w:pPr>
            <w:r w:rsidRPr="00AE6D5A">
              <w:rPr>
                <w:rFonts w:asciiTheme="majorHAnsi" w:hAnsiTheme="majorHAnsi" w:cstheme="majorHAnsi"/>
                <w:sz w:val="20"/>
                <w:szCs w:val="20"/>
              </w:rPr>
              <w:t>X</w:t>
            </w:r>
          </w:p>
        </w:tc>
      </w:tr>
      <w:tr w:rsidR="00547F1D" w:rsidRPr="00AE6D5A" w14:paraId="329F6AF5" w14:textId="77777777" w:rsidTr="00AE6D5A">
        <w:trPr>
          <w:gridAfter w:val="1"/>
          <w:wAfter w:w="8" w:type="dxa"/>
        </w:trPr>
        <w:tc>
          <w:tcPr>
            <w:tcW w:w="8392" w:type="dxa"/>
            <w:tcBorders>
              <w:top w:val="single" w:sz="4" w:space="0" w:color="auto"/>
              <w:left w:val="single" w:sz="4" w:space="0" w:color="auto"/>
              <w:bottom w:val="single" w:sz="4" w:space="0" w:color="auto"/>
              <w:right w:val="single" w:sz="4" w:space="0" w:color="auto"/>
            </w:tcBorders>
          </w:tcPr>
          <w:p w14:paraId="4BC2E6FF" w14:textId="77777777" w:rsidR="00547F1D" w:rsidRPr="00AE6D5A" w:rsidRDefault="00547F1D" w:rsidP="00547F1D">
            <w:pPr>
              <w:autoSpaceDE w:val="0"/>
              <w:autoSpaceDN w:val="0"/>
              <w:adjustRightInd w:val="0"/>
              <w:spacing w:after="0" w:line="240" w:lineRule="auto"/>
              <w:rPr>
                <w:rFonts w:asciiTheme="majorHAnsi" w:hAnsiTheme="majorHAnsi" w:cstheme="majorHAnsi"/>
                <w:sz w:val="20"/>
                <w:szCs w:val="20"/>
              </w:rPr>
            </w:pPr>
            <w:r w:rsidRPr="00AE6D5A">
              <w:rPr>
                <w:rFonts w:asciiTheme="majorHAnsi" w:hAnsiTheme="majorHAnsi" w:cstheme="majorHAnsi"/>
                <w:sz w:val="20"/>
                <w:szCs w:val="20"/>
              </w:rPr>
              <w:t xml:space="preserve">An understanding of and commitment to team working </w:t>
            </w:r>
          </w:p>
        </w:tc>
        <w:tc>
          <w:tcPr>
            <w:tcW w:w="1077" w:type="dxa"/>
            <w:tcBorders>
              <w:top w:val="single" w:sz="4" w:space="0" w:color="auto"/>
              <w:left w:val="single" w:sz="4" w:space="0" w:color="auto"/>
              <w:bottom w:val="single" w:sz="4" w:space="0" w:color="auto"/>
              <w:right w:val="single" w:sz="4" w:space="0" w:color="auto"/>
            </w:tcBorders>
          </w:tcPr>
          <w:p w14:paraId="0F249351" w14:textId="77777777" w:rsidR="00547F1D" w:rsidRPr="00AE6D5A" w:rsidRDefault="00547F1D" w:rsidP="00547F1D">
            <w:pPr>
              <w:autoSpaceDE w:val="0"/>
              <w:autoSpaceDN w:val="0"/>
              <w:adjustRightInd w:val="0"/>
              <w:spacing w:after="0" w:line="240" w:lineRule="auto"/>
              <w:jc w:val="center"/>
              <w:rPr>
                <w:rFonts w:asciiTheme="majorHAnsi" w:hAnsiTheme="majorHAnsi" w:cstheme="majorHAnsi"/>
                <w:sz w:val="20"/>
                <w:szCs w:val="20"/>
              </w:rPr>
            </w:pPr>
          </w:p>
        </w:tc>
        <w:tc>
          <w:tcPr>
            <w:tcW w:w="1021" w:type="dxa"/>
            <w:gridSpan w:val="2"/>
            <w:tcBorders>
              <w:top w:val="single" w:sz="4" w:space="0" w:color="auto"/>
              <w:left w:val="single" w:sz="4" w:space="0" w:color="auto"/>
              <w:bottom w:val="single" w:sz="4" w:space="0" w:color="auto"/>
              <w:right w:val="single" w:sz="4" w:space="0" w:color="auto"/>
            </w:tcBorders>
          </w:tcPr>
          <w:p w14:paraId="09343344" w14:textId="77777777" w:rsidR="00547F1D" w:rsidRPr="00AE6D5A" w:rsidRDefault="00547F1D" w:rsidP="00547F1D">
            <w:pPr>
              <w:autoSpaceDE w:val="0"/>
              <w:autoSpaceDN w:val="0"/>
              <w:adjustRightInd w:val="0"/>
              <w:spacing w:after="0" w:line="240" w:lineRule="auto"/>
              <w:jc w:val="center"/>
              <w:rPr>
                <w:rFonts w:asciiTheme="majorHAnsi" w:hAnsiTheme="majorHAnsi" w:cstheme="majorHAnsi"/>
                <w:sz w:val="20"/>
                <w:szCs w:val="20"/>
              </w:rPr>
            </w:pPr>
            <w:r w:rsidRPr="00AE6D5A">
              <w:rPr>
                <w:rFonts w:asciiTheme="majorHAnsi" w:hAnsiTheme="majorHAnsi" w:cstheme="majorHAnsi"/>
                <w:sz w:val="20"/>
                <w:szCs w:val="20"/>
              </w:rPr>
              <w:t>X</w:t>
            </w:r>
          </w:p>
        </w:tc>
      </w:tr>
      <w:tr w:rsidR="00C32AD7" w:rsidRPr="00AE6D5A" w14:paraId="5177CB25" w14:textId="77777777" w:rsidTr="006F59A1">
        <w:trPr>
          <w:gridAfter w:val="1"/>
          <w:wAfter w:w="8" w:type="dxa"/>
        </w:trPr>
        <w:tc>
          <w:tcPr>
            <w:tcW w:w="8392"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28D6F5C6" w14:textId="77777777" w:rsidR="00C32AD7" w:rsidRPr="00AE6D5A" w:rsidRDefault="00D67051" w:rsidP="00547F1D">
            <w:pPr>
              <w:autoSpaceDE w:val="0"/>
              <w:autoSpaceDN w:val="0"/>
              <w:adjustRightInd w:val="0"/>
              <w:spacing w:after="0" w:line="240" w:lineRule="auto"/>
              <w:rPr>
                <w:rFonts w:asciiTheme="majorHAnsi" w:hAnsiTheme="majorHAnsi" w:cstheme="majorHAnsi"/>
                <w:b/>
                <w:sz w:val="20"/>
                <w:szCs w:val="20"/>
              </w:rPr>
            </w:pPr>
            <w:r w:rsidRPr="00AE6D5A">
              <w:rPr>
                <w:rFonts w:asciiTheme="majorHAnsi" w:hAnsiTheme="majorHAnsi" w:cstheme="majorHAnsi"/>
                <w:b/>
                <w:sz w:val="20"/>
                <w:szCs w:val="20"/>
              </w:rPr>
              <w:t xml:space="preserve">Communication </w:t>
            </w:r>
          </w:p>
        </w:tc>
        <w:tc>
          <w:tcPr>
            <w:tcW w:w="1077"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599F6C51" w14:textId="77777777" w:rsidR="00C32AD7" w:rsidRPr="00AE6D5A" w:rsidRDefault="00C32AD7" w:rsidP="00547F1D">
            <w:pPr>
              <w:autoSpaceDE w:val="0"/>
              <w:autoSpaceDN w:val="0"/>
              <w:adjustRightInd w:val="0"/>
              <w:spacing w:after="0" w:line="240" w:lineRule="auto"/>
              <w:jc w:val="center"/>
              <w:rPr>
                <w:rFonts w:asciiTheme="majorHAnsi" w:hAnsiTheme="majorHAnsi" w:cstheme="majorHAnsi"/>
                <w:b/>
                <w:sz w:val="20"/>
                <w:szCs w:val="20"/>
              </w:rPr>
            </w:pPr>
            <w:r w:rsidRPr="00AE6D5A">
              <w:rPr>
                <w:rFonts w:asciiTheme="majorHAnsi" w:hAnsiTheme="majorHAnsi" w:cstheme="majorHAnsi"/>
                <w:b/>
                <w:sz w:val="20"/>
                <w:szCs w:val="20"/>
              </w:rPr>
              <w:t>Desirable</w:t>
            </w:r>
          </w:p>
        </w:tc>
        <w:tc>
          <w:tcPr>
            <w:tcW w:w="1021"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540B52E4" w14:textId="77777777" w:rsidR="00C32AD7" w:rsidRPr="00AE6D5A" w:rsidRDefault="00C32AD7" w:rsidP="00547F1D">
            <w:pPr>
              <w:autoSpaceDE w:val="0"/>
              <w:autoSpaceDN w:val="0"/>
              <w:adjustRightInd w:val="0"/>
              <w:spacing w:after="0" w:line="240" w:lineRule="auto"/>
              <w:jc w:val="center"/>
              <w:rPr>
                <w:rFonts w:asciiTheme="majorHAnsi" w:hAnsiTheme="majorHAnsi" w:cstheme="majorHAnsi"/>
                <w:b/>
                <w:sz w:val="20"/>
                <w:szCs w:val="20"/>
              </w:rPr>
            </w:pPr>
            <w:r w:rsidRPr="00AE6D5A">
              <w:rPr>
                <w:rFonts w:asciiTheme="majorHAnsi" w:hAnsiTheme="majorHAnsi" w:cstheme="majorHAnsi"/>
                <w:b/>
                <w:sz w:val="20"/>
                <w:szCs w:val="20"/>
              </w:rPr>
              <w:t>Essential</w:t>
            </w:r>
          </w:p>
        </w:tc>
      </w:tr>
      <w:tr w:rsidR="00C32AD7" w:rsidRPr="00AE6D5A" w14:paraId="52A90AB3" w14:textId="77777777" w:rsidTr="00AE6D5A">
        <w:trPr>
          <w:gridAfter w:val="1"/>
          <w:wAfter w:w="8" w:type="dxa"/>
        </w:trPr>
        <w:tc>
          <w:tcPr>
            <w:tcW w:w="8392" w:type="dxa"/>
            <w:tcBorders>
              <w:top w:val="single" w:sz="4" w:space="0" w:color="auto"/>
              <w:left w:val="single" w:sz="4" w:space="0" w:color="auto"/>
              <w:bottom w:val="single" w:sz="4" w:space="0" w:color="auto"/>
              <w:right w:val="single" w:sz="4" w:space="0" w:color="auto"/>
            </w:tcBorders>
          </w:tcPr>
          <w:p w14:paraId="7BB92DDE" w14:textId="77777777" w:rsidR="00C32AD7" w:rsidRPr="00AE6D5A" w:rsidRDefault="00D67051" w:rsidP="00547F1D">
            <w:pPr>
              <w:autoSpaceDE w:val="0"/>
              <w:autoSpaceDN w:val="0"/>
              <w:adjustRightInd w:val="0"/>
              <w:spacing w:after="0" w:line="240" w:lineRule="auto"/>
              <w:rPr>
                <w:rFonts w:asciiTheme="majorHAnsi" w:hAnsiTheme="majorHAnsi" w:cstheme="majorHAnsi"/>
                <w:sz w:val="20"/>
                <w:szCs w:val="20"/>
              </w:rPr>
            </w:pPr>
            <w:r w:rsidRPr="00AE6D5A">
              <w:rPr>
                <w:rFonts w:asciiTheme="majorHAnsi" w:hAnsiTheme="majorHAnsi" w:cstheme="majorHAnsi"/>
                <w:sz w:val="20"/>
                <w:szCs w:val="20"/>
              </w:rPr>
              <w:t>The ability to communicate effectively in a verbal and written form to a range of audiences</w:t>
            </w:r>
          </w:p>
        </w:tc>
        <w:tc>
          <w:tcPr>
            <w:tcW w:w="1077" w:type="dxa"/>
            <w:tcBorders>
              <w:top w:val="single" w:sz="4" w:space="0" w:color="auto"/>
              <w:left w:val="single" w:sz="4" w:space="0" w:color="auto"/>
              <w:bottom w:val="single" w:sz="4" w:space="0" w:color="auto"/>
              <w:right w:val="single" w:sz="4" w:space="0" w:color="auto"/>
            </w:tcBorders>
          </w:tcPr>
          <w:p w14:paraId="0A219F47" w14:textId="77777777" w:rsidR="00C32AD7" w:rsidRPr="00AE6D5A" w:rsidRDefault="00C32AD7" w:rsidP="00547F1D">
            <w:pPr>
              <w:autoSpaceDE w:val="0"/>
              <w:autoSpaceDN w:val="0"/>
              <w:adjustRightInd w:val="0"/>
              <w:spacing w:after="0" w:line="240" w:lineRule="auto"/>
              <w:jc w:val="center"/>
              <w:rPr>
                <w:rFonts w:asciiTheme="majorHAnsi" w:hAnsiTheme="majorHAnsi" w:cstheme="majorHAnsi"/>
                <w:sz w:val="20"/>
                <w:szCs w:val="20"/>
              </w:rPr>
            </w:pP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46E8238F" w14:textId="77777777" w:rsidR="00C32AD7" w:rsidRPr="00AE6D5A" w:rsidRDefault="00C32AD7" w:rsidP="00547F1D">
            <w:pPr>
              <w:autoSpaceDE w:val="0"/>
              <w:autoSpaceDN w:val="0"/>
              <w:adjustRightInd w:val="0"/>
              <w:spacing w:after="0" w:line="240" w:lineRule="auto"/>
              <w:jc w:val="center"/>
              <w:rPr>
                <w:rFonts w:asciiTheme="majorHAnsi" w:hAnsiTheme="majorHAnsi" w:cstheme="majorHAnsi"/>
                <w:sz w:val="20"/>
                <w:szCs w:val="20"/>
              </w:rPr>
            </w:pPr>
            <w:r w:rsidRPr="00AE6D5A">
              <w:rPr>
                <w:rFonts w:asciiTheme="majorHAnsi" w:hAnsiTheme="majorHAnsi" w:cstheme="majorHAnsi"/>
                <w:sz w:val="20"/>
                <w:szCs w:val="20"/>
              </w:rPr>
              <w:t>X</w:t>
            </w:r>
          </w:p>
        </w:tc>
      </w:tr>
      <w:tr w:rsidR="006F59A1" w:rsidRPr="00AE6D5A" w14:paraId="3D9E3568" w14:textId="77777777" w:rsidTr="006F59A1">
        <w:trPr>
          <w:gridAfter w:val="1"/>
          <w:wAfter w:w="8" w:type="dxa"/>
        </w:trPr>
        <w:tc>
          <w:tcPr>
            <w:tcW w:w="8392"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14:paraId="6EA15FB4" w14:textId="741E50E5" w:rsidR="006F59A1" w:rsidRPr="006F59A1" w:rsidRDefault="006F59A1" w:rsidP="00547F1D">
            <w:pPr>
              <w:autoSpaceDE w:val="0"/>
              <w:autoSpaceDN w:val="0"/>
              <w:adjustRightInd w:val="0"/>
              <w:spacing w:after="0" w:line="240" w:lineRule="auto"/>
              <w:rPr>
                <w:rFonts w:asciiTheme="majorHAnsi" w:hAnsiTheme="majorHAnsi" w:cstheme="majorHAnsi"/>
                <w:b/>
                <w:sz w:val="20"/>
                <w:szCs w:val="20"/>
              </w:rPr>
            </w:pPr>
            <w:r>
              <w:rPr>
                <w:rFonts w:asciiTheme="majorHAnsi" w:hAnsiTheme="majorHAnsi" w:cstheme="majorHAnsi"/>
                <w:b/>
                <w:sz w:val="20"/>
                <w:szCs w:val="20"/>
              </w:rPr>
              <w:t>Skills and Aptitudes</w:t>
            </w:r>
          </w:p>
        </w:tc>
        <w:tc>
          <w:tcPr>
            <w:tcW w:w="1077"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14:paraId="3FE15EFF" w14:textId="4561C1E4" w:rsidR="006F59A1" w:rsidRPr="006F59A1" w:rsidRDefault="006F59A1" w:rsidP="00547F1D">
            <w:pPr>
              <w:autoSpaceDE w:val="0"/>
              <w:autoSpaceDN w:val="0"/>
              <w:adjustRightInd w:val="0"/>
              <w:spacing w:after="0" w:line="240" w:lineRule="auto"/>
              <w:jc w:val="center"/>
              <w:rPr>
                <w:rFonts w:asciiTheme="majorHAnsi" w:hAnsiTheme="majorHAnsi" w:cstheme="majorHAnsi"/>
                <w:b/>
                <w:sz w:val="20"/>
                <w:szCs w:val="20"/>
              </w:rPr>
            </w:pPr>
            <w:r>
              <w:rPr>
                <w:rFonts w:asciiTheme="majorHAnsi" w:hAnsiTheme="majorHAnsi" w:cstheme="majorHAnsi"/>
                <w:b/>
                <w:sz w:val="20"/>
                <w:szCs w:val="20"/>
              </w:rPr>
              <w:t>Desirable</w:t>
            </w:r>
          </w:p>
        </w:tc>
        <w:tc>
          <w:tcPr>
            <w:tcW w:w="1021"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14:paraId="440637F9" w14:textId="345ED0BD" w:rsidR="006F59A1" w:rsidRPr="006F59A1" w:rsidRDefault="006F59A1" w:rsidP="00547F1D">
            <w:pPr>
              <w:autoSpaceDE w:val="0"/>
              <w:autoSpaceDN w:val="0"/>
              <w:adjustRightInd w:val="0"/>
              <w:spacing w:after="0" w:line="240" w:lineRule="auto"/>
              <w:jc w:val="center"/>
              <w:rPr>
                <w:rFonts w:asciiTheme="majorHAnsi" w:hAnsiTheme="majorHAnsi" w:cstheme="majorHAnsi"/>
                <w:b/>
                <w:sz w:val="20"/>
                <w:szCs w:val="20"/>
              </w:rPr>
            </w:pPr>
            <w:r>
              <w:rPr>
                <w:rFonts w:asciiTheme="majorHAnsi" w:hAnsiTheme="majorHAnsi" w:cstheme="majorHAnsi"/>
                <w:b/>
                <w:sz w:val="20"/>
                <w:szCs w:val="20"/>
              </w:rPr>
              <w:t>Essential</w:t>
            </w:r>
          </w:p>
        </w:tc>
      </w:tr>
      <w:tr w:rsidR="00C32AD7" w:rsidRPr="00AE6D5A" w14:paraId="33D88B77" w14:textId="77777777" w:rsidTr="00AE6D5A">
        <w:trPr>
          <w:gridAfter w:val="1"/>
          <w:wAfter w:w="8" w:type="dxa"/>
        </w:trPr>
        <w:tc>
          <w:tcPr>
            <w:tcW w:w="8392" w:type="dxa"/>
            <w:tcBorders>
              <w:top w:val="single" w:sz="4" w:space="0" w:color="auto"/>
              <w:left w:val="single" w:sz="4" w:space="0" w:color="auto"/>
              <w:bottom w:val="single" w:sz="4" w:space="0" w:color="auto"/>
              <w:right w:val="single" w:sz="4" w:space="0" w:color="auto"/>
            </w:tcBorders>
            <w:vAlign w:val="center"/>
          </w:tcPr>
          <w:p w14:paraId="6DBBBC49" w14:textId="77777777" w:rsidR="00C32AD7" w:rsidRPr="00AE6D5A" w:rsidRDefault="00D67051" w:rsidP="00547F1D">
            <w:pPr>
              <w:autoSpaceDE w:val="0"/>
              <w:autoSpaceDN w:val="0"/>
              <w:adjustRightInd w:val="0"/>
              <w:spacing w:after="0" w:line="240" w:lineRule="auto"/>
              <w:rPr>
                <w:rFonts w:asciiTheme="majorHAnsi" w:hAnsiTheme="majorHAnsi" w:cstheme="majorHAnsi"/>
                <w:sz w:val="20"/>
                <w:szCs w:val="20"/>
              </w:rPr>
            </w:pPr>
            <w:r w:rsidRPr="00AE6D5A">
              <w:rPr>
                <w:rFonts w:asciiTheme="majorHAnsi" w:hAnsiTheme="majorHAnsi" w:cstheme="majorHAnsi"/>
                <w:sz w:val="20"/>
                <w:szCs w:val="20"/>
              </w:rPr>
              <w:t>Key Stage 1 and 2 specialists with the ability to teach a wide range of subjects across the primary age range</w:t>
            </w:r>
          </w:p>
        </w:tc>
        <w:tc>
          <w:tcPr>
            <w:tcW w:w="1077" w:type="dxa"/>
            <w:tcBorders>
              <w:top w:val="single" w:sz="4" w:space="0" w:color="auto"/>
              <w:left w:val="single" w:sz="4" w:space="0" w:color="auto"/>
              <w:bottom w:val="single" w:sz="4" w:space="0" w:color="auto"/>
              <w:right w:val="single" w:sz="4" w:space="0" w:color="auto"/>
            </w:tcBorders>
            <w:vAlign w:val="center"/>
          </w:tcPr>
          <w:p w14:paraId="56332245" w14:textId="77777777" w:rsidR="00C32AD7" w:rsidRPr="00AE6D5A" w:rsidRDefault="00C32AD7" w:rsidP="00547F1D">
            <w:pPr>
              <w:autoSpaceDE w:val="0"/>
              <w:autoSpaceDN w:val="0"/>
              <w:adjustRightInd w:val="0"/>
              <w:spacing w:after="0" w:line="240" w:lineRule="auto"/>
              <w:jc w:val="center"/>
              <w:rPr>
                <w:rFonts w:asciiTheme="majorHAnsi" w:hAnsiTheme="majorHAnsi" w:cstheme="majorHAnsi"/>
                <w:sz w:val="20"/>
                <w:szCs w:val="20"/>
              </w:rPr>
            </w:pP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02B6A4AF" w14:textId="77777777" w:rsidR="00C32AD7" w:rsidRPr="00AE6D5A" w:rsidRDefault="00C32AD7" w:rsidP="00547F1D">
            <w:pPr>
              <w:autoSpaceDE w:val="0"/>
              <w:autoSpaceDN w:val="0"/>
              <w:adjustRightInd w:val="0"/>
              <w:spacing w:after="0" w:line="240" w:lineRule="auto"/>
              <w:jc w:val="center"/>
              <w:rPr>
                <w:rFonts w:asciiTheme="majorHAnsi" w:hAnsiTheme="majorHAnsi" w:cstheme="majorHAnsi"/>
                <w:sz w:val="20"/>
                <w:szCs w:val="20"/>
              </w:rPr>
            </w:pPr>
            <w:r w:rsidRPr="00AE6D5A">
              <w:rPr>
                <w:rFonts w:asciiTheme="majorHAnsi" w:hAnsiTheme="majorHAnsi" w:cstheme="majorHAnsi"/>
                <w:sz w:val="20"/>
                <w:szCs w:val="20"/>
              </w:rPr>
              <w:t>X</w:t>
            </w:r>
          </w:p>
        </w:tc>
      </w:tr>
      <w:tr w:rsidR="00C32AD7" w:rsidRPr="00AE6D5A" w14:paraId="47E7D209" w14:textId="77777777" w:rsidTr="00AE6D5A">
        <w:trPr>
          <w:gridAfter w:val="1"/>
          <w:wAfter w:w="8" w:type="dxa"/>
        </w:trPr>
        <w:tc>
          <w:tcPr>
            <w:tcW w:w="8392" w:type="dxa"/>
            <w:tcBorders>
              <w:top w:val="single" w:sz="4" w:space="0" w:color="auto"/>
              <w:left w:val="single" w:sz="4" w:space="0" w:color="auto"/>
              <w:bottom w:val="single" w:sz="4" w:space="0" w:color="auto"/>
              <w:right w:val="single" w:sz="4" w:space="0" w:color="auto"/>
            </w:tcBorders>
            <w:vAlign w:val="center"/>
          </w:tcPr>
          <w:p w14:paraId="156B2F6C" w14:textId="77777777" w:rsidR="00C32AD7" w:rsidRPr="00AE6D5A" w:rsidRDefault="00D67051" w:rsidP="00547F1D">
            <w:pPr>
              <w:autoSpaceDE w:val="0"/>
              <w:autoSpaceDN w:val="0"/>
              <w:adjustRightInd w:val="0"/>
              <w:spacing w:after="0" w:line="240" w:lineRule="auto"/>
              <w:rPr>
                <w:rFonts w:asciiTheme="majorHAnsi" w:hAnsiTheme="majorHAnsi" w:cstheme="majorHAnsi"/>
                <w:sz w:val="20"/>
                <w:szCs w:val="20"/>
              </w:rPr>
            </w:pPr>
            <w:r w:rsidRPr="00AE6D5A">
              <w:rPr>
                <w:rFonts w:asciiTheme="majorHAnsi" w:hAnsiTheme="majorHAnsi" w:cstheme="majorHAnsi"/>
                <w:sz w:val="20"/>
                <w:szCs w:val="20"/>
              </w:rPr>
              <w:t>The ability to communicate to a specific curriculum area or areas</w:t>
            </w:r>
          </w:p>
        </w:tc>
        <w:tc>
          <w:tcPr>
            <w:tcW w:w="1077" w:type="dxa"/>
            <w:tcBorders>
              <w:top w:val="single" w:sz="4" w:space="0" w:color="auto"/>
              <w:left w:val="single" w:sz="4" w:space="0" w:color="auto"/>
              <w:bottom w:val="single" w:sz="4" w:space="0" w:color="auto"/>
              <w:right w:val="single" w:sz="4" w:space="0" w:color="auto"/>
            </w:tcBorders>
            <w:vAlign w:val="center"/>
          </w:tcPr>
          <w:p w14:paraId="4C070EE3" w14:textId="77777777" w:rsidR="00C32AD7" w:rsidRPr="00AE6D5A" w:rsidRDefault="00C32AD7" w:rsidP="00547F1D">
            <w:pPr>
              <w:autoSpaceDE w:val="0"/>
              <w:autoSpaceDN w:val="0"/>
              <w:adjustRightInd w:val="0"/>
              <w:spacing w:after="0" w:line="240" w:lineRule="auto"/>
              <w:jc w:val="center"/>
              <w:rPr>
                <w:rFonts w:asciiTheme="majorHAnsi" w:hAnsiTheme="majorHAnsi" w:cstheme="majorHAnsi"/>
                <w:sz w:val="20"/>
                <w:szCs w:val="20"/>
              </w:rPr>
            </w:pP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45D2ED56" w14:textId="77777777" w:rsidR="00C32AD7" w:rsidRPr="00AE6D5A" w:rsidRDefault="00C32AD7" w:rsidP="00547F1D">
            <w:pPr>
              <w:autoSpaceDE w:val="0"/>
              <w:autoSpaceDN w:val="0"/>
              <w:adjustRightInd w:val="0"/>
              <w:spacing w:after="0" w:line="240" w:lineRule="auto"/>
              <w:jc w:val="center"/>
              <w:rPr>
                <w:rFonts w:asciiTheme="majorHAnsi" w:hAnsiTheme="majorHAnsi" w:cstheme="majorHAnsi"/>
                <w:sz w:val="20"/>
                <w:szCs w:val="20"/>
              </w:rPr>
            </w:pPr>
            <w:r w:rsidRPr="00AE6D5A">
              <w:rPr>
                <w:rFonts w:asciiTheme="majorHAnsi" w:hAnsiTheme="majorHAnsi" w:cstheme="majorHAnsi"/>
                <w:sz w:val="20"/>
                <w:szCs w:val="20"/>
              </w:rPr>
              <w:t>X</w:t>
            </w:r>
          </w:p>
        </w:tc>
      </w:tr>
      <w:tr w:rsidR="00D67051" w:rsidRPr="00AE6D5A" w14:paraId="7AEF1AEA" w14:textId="77777777" w:rsidTr="00AE6D5A">
        <w:trPr>
          <w:gridAfter w:val="1"/>
          <w:wAfter w:w="8" w:type="dxa"/>
        </w:trPr>
        <w:tc>
          <w:tcPr>
            <w:tcW w:w="8392" w:type="dxa"/>
            <w:tcBorders>
              <w:top w:val="single" w:sz="4" w:space="0" w:color="auto"/>
              <w:left w:val="single" w:sz="4" w:space="0" w:color="auto"/>
              <w:bottom w:val="single" w:sz="4" w:space="0" w:color="auto"/>
              <w:right w:val="single" w:sz="4" w:space="0" w:color="auto"/>
            </w:tcBorders>
            <w:vAlign w:val="center"/>
          </w:tcPr>
          <w:p w14:paraId="23717C49" w14:textId="77777777" w:rsidR="00D67051" w:rsidRPr="00AE6D5A" w:rsidRDefault="00D67051" w:rsidP="00547F1D">
            <w:pPr>
              <w:autoSpaceDE w:val="0"/>
              <w:autoSpaceDN w:val="0"/>
              <w:adjustRightInd w:val="0"/>
              <w:spacing w:after="0" w:line="240" w:lineRule="auto"/>
              <w:rPr>
                <w:rFonts w:asciiTheme="majorHAnsi" w:hAnsiTheme="majorHAnsi" w:cstheme="majorHAnsi"/>
                <w:sz w:val="20"/>
                <w:szCs w:val="20"/>
              </w:rPr>
            </w:pPr>
            <w:r w:rsidRPr="00AE6D5A">
              <w:rPr>
                <w:rFonts w:asciiTheme="majorHAnsi" w:hAnsiTheme="majorHAnsi" w:cstheme="majorHAnsi"/>
                <w:sz w:val="20"/>
                <w:szCs w:val="20"/>
              </w:rPr>
              <w:t>To be able to use effectively a variety of teaching and organisational styles and resources including ICT</w:t>
            </w:r>
          </w:p>
        </w:tc>
        <w:tc>
          <w:tcPr>
            <w:tcW w:w="1077" w:type="dxa"/>
            <w:tcBorders>
              <w:top w:val="single" w:sz="4" w:space="0" w:color="auto"/>
              <w:left w:val="single" w:sz="4" w:space="0" w:color="auto"/>
              <w:bottom w:val="single" w:sz="4" w:space="0" w:color="auto"/>
              <w:right w:val="single" w:sz="4" w:space="0" w:color="auto"/>
            </w:tcBorders>
            <w:vAlign w:val="center"/>
          </w:tcPr>
          <w:p w14:paraId="53B9CE44" w14:textId="77777777" w:rsidR="00D67051" w:rsidRPr="00AE6D5A" w:rsidRDefault="00D67051" w:rsidP="00547F1D">
            <w:pPr>
              <w:autoSpaceDE w:val="0"/>
              <w:autoSpaceDN w:val="0"/>
              <w:adjustRightInd w:val="0"/>
              <w:spacing w:after="0" w:line="240" w:lineRule="auto"/>
              <w:jc w:val="center"/>
              <w:rPr>
                <w:rFonts w:asciiTheme="majorHAnsi" w:hAnsiTheme="majorHAnsi" w:cstheme="majorHAnsi"/>
                <w:sz w:val="20"/>
                <w:szCs w:val="20"/>
              </w:rPr>
            </w:pP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1A2AE710" w14:textId="77777777" w:rsidR="00D67051" w:rsidRPr="00AE6D5A" w:rsidRDefault="00547F1D" w:rsidP="00547F1D">
            <w:pPr>
              <w:autoSpaceDE w:val="0"/>
              <w:autoSpaceDN w:val="0"/>
              <w:adjustRightInd w:val="0"/>
              <w:spacing w:after="0" w:line="240" w:lineRule="auto"/>
              <w:jc w:val="center"/>
              <w:rPr>
                <w:rFonts w:asciiTheme="majorHAnsi" w:hAnsiTheme="majorHAnsi" w:cstheme="majorHAnsi"/>
                <w:sz w:val="20"/>
                <w:szCs w:val="20"/>
              </w:rPr>
            </w:pPr>
            <w:r w:rsidRPr="00AE6D5A">
              <w:rPr>
                <w:rFonts w:asciiTheme="majorHAnsi" w:hAnsiTheme="majorHAnsi" w:cstheme="majorHAnsi"/>
                <w:sz w:val="20"/>
                <w:szCs w:val="20"/>
              </w:rPr>
              <w:t>X</w:t>
            </w:r>
          </w:p>
        </w:tc>
      </w:tr>
      <w:tr w:rsidR="00D67051" w:rsidRPr="00AE6D5A" w14:paraId="182EA68D" w14:textId="77777777" w:rsidTr="00AE6D5A">
        <w:trPr>
          <w:gridAfter w:val="1"/>
          <w:wAfter w:w="8" w:type="dxa"/>
        </w:trPr>
        <w:tc>
          <w:tcPr>
            <w:tcW w:w="8392" w:type="dxa"/>
            <w:tcBorders>
              <w:top w:val="single" w:sz="4" w:space="0" w:color="auto"/>
              <w:left w:val="single" w:sz="4" w:space="0" w:color="auto"/>
              <w:bottom w:val="single" w:sz="4" w:space="0" w:color="auto"/>
              <w:right w:val="single" w:sz="4" w:space="0" w:color="auto"/>
            </w:tcBorders>
            <w:vAlign w:val="center"/>
          </w:tcPr>
          <w:p w14:paraId="41E87580" w14:textId="77777777" w:rsidR="00D67051" w:rsidRPr="00AE6D5A" w:rsidRDefault="00D67051" w:rsidP="00547F1D">
            <w:pPr>
              <w:autoSpaceDE w:val="0"/>
              <w:autoSpaceDN w:val="0"/>
              <w:adjustRightInd w:val="0"/>
              <w:spacing w:after="0" w:line="240" w:lineRule="auto"/>
              <w:rPr>
                <w:rFonts w:asciiTheme="majorHAnsi" w:hAnsiTheme="majorHAnsi" w:cstheme="majorHAnsi"/>
                <w:sz w:val="20"/>
                <w:szCs w:val="20"/>
              </w:rPr>
            </w:pPr>
            <w:r w:rsidRPr="00AE6D5A">
              <w:rPr>
                <w:rFonts w:asciiTheme="majorHAnsi" w:hAnsiTheme="majorHAnsi" w:cstheme="majorHAnsi"/>
                <w:sz w:val="20"/>
                <w:szCs w:val="20"/>
              </w:rPr>
              <w:t>A willingness to work throughout the Castleman Academy Trust schools</w:t>
            </w:r>
          </w:p>
        </w:tc>
        <w:tc>
          <w:tcPr>
            <w:tcW w:w="1077" w:type="dxa"/>
            <w:tcBorders>
              <w:top w:val="single" w:sz="4" w:space="0" w:color="auto"/>
              <w:left w:val="single" w:sz="4" w:space="0" w:color="auto"/>
              <w:bottom w:val="single" w:sz="4" w:space="0" w:color="auto"/>
              <w:right w:val="single" w:sz="4" w:space="0" w:color="auto"/>
            </w:tcBorders>
            <w:vAlign w:val="center"/>
          </w:tcPr>
          <w:p w14:paraId="0DF077F6" w14:textId="77777777" w:rsidR="00D67051" w:rsidRPr="00AE6D5A" w:rsidRDefault="00D67051" w:rsidP="00547F1D">
            <w:pPr>
              <w:autoSpaceDE w:val="0"/>
              <w:autoSpaceDN w:val="0"/>
              <w:adjustRightInd w:val="0"/>
              <w:spacing w:after="0" w:line="240" w:lineRule="auto"/>
              <w:jc w:val="center"/>
              <w:rPr>
                <w:rFonts w:asciiTheme="majorHAnsi" w:hAnsiTheme="majorHAnsi" w:cstheme="majorHAnsi"/>
                <w:sz w:val="20"/>
                <w:szCs w:val="20"/>
              </w:rPr>
            </w:pP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5D36BE48" w14:textId="77777777" w:rsidR="00D67051" w:rsidRPr="00AE6D5A" w:rsidRDefault="00D67051" w:rsidP="00547F1D">
            <w:pPr>
              <w:autoSpaceDE w:val="0"/>
              <w:autoSpaceDN w:val="0"/>
              <w:adjustRightInd w:val="0"/>
              <w:spacing w:after="0" w:line="240" w:lineRule="auto"/>
              <w:jc w:val="center"/>
              <w:rPr>
                <w:rFonts w:asciiTheme="majorHAnsi" w:hAnsiTheme="majorHAnsi" w:cstheme="majorHAnsi"/>
                <w:sz w:val="20"/>
                <w:szCs w:val="20"/>
              </w:rPr>
            </w:pPr>
            <w:r w:rsidRPr="00AE6D5A">
              <w:rPr>
                <w:rFonts w:asciiTheme="majorHAnsi" w:hAnsiTheme="majorHAnsi" w:cstheme="majorHAnsi"/>
                <w:sz w:val="20"/>
                <w:szCs w:val="20"/>
              </w:rPr>
              <w:t>X</w:t>
            </w:r>
          </w:p>
        </w:tc>
      </w:tr>
      <w:tr w:rsidR="00D67051" w:rsidRPr="00AE6D5A" w14:paraId="1B4BFDE9" w14:textId="77777777" w:rsidTr="00AE6D5A">
        <w:trPr>
          <w:gridAfter w:val="1"/>
          <w:wAfter w:w="8" w:type="dxa"/>
        </w:trPr>
        <w:tc>
          <w:tcPr>
            <w:tcW w:w="8392" w:type="dxa"/>
            <w:tcBorders>
              <w:top w:val="single" w:sz="4" w:space="0" w:color="auto"/>
              <w:left w:val="single" w:sz="4" w:space="0" w:color="auto"/>
              <w:bottom w:val="single" w:sz="4" w:space="0" w:color="auto"/>
              <w:right w:val="single" w:sz="4" w:space="0" w:color="auto"/>
            </w:tcBorders>
            <w:vAlign w:val="center"/>
          </w:tcPr>
          <w:p w14:paraId="50B83342" w14:textId="77777777" w:rsidR="00D67051" w:rsidRPr="00AE6D5A" w:rsidRDefault="00D67051" w:rsidP="00547F1D">
            <w:pPr>
              <w:autoSpaceDE w:val="0"/>
              <w:autoSpaceDN w:val="0"/>
              <w:adjustRightInd w:val="0"/>
              <w:spacing w:after="0" w:line="240" w:lineRule="auto"/>
              <w:rPr>
                <w:rFonts w:asciiTheme="majorHAnsi" w:hAnsiTheme="majorHAnsi" w:cstheme="majorHAnsi"/>
                <w:sz w:val="20"/>
                <w:szCs w:val="20"/>
              </w:rPr>
            </w:pPr>
            <w:r w:rsidRPr="00AE6D5A">
              <w:rPr>
                <w:rFonts w:asciiTheme="majorHAnsi" w:hAnsiTheme="majorHAnsi" w:cstheme="majorHAnsi"/>
                <w:sz w:val="20"/>
                <w:szCs w:val="20"/>
              </w:rPr>
              <w:t>To have the ability to develop and maintain good professional relationships and contribute positively to a curriculum development</w:t>
            </w:r>
          </w:p>
        </w:tc>
        <w:tc>
          <w:tcPr>
            <w:tcW w:w="1077" w:type="dxa"/>
            <w:tcBorders>
              <w:top w:val="single" w:sz="4" w:space="0" w:color="auto"/>
              <w:left w:val="single" w:sz="4" w:space="0" w:color="auto"/>
              <w:bottom w:val="single" w:sz="4" w:space="0" w:color="auto"/>
              <w:right w:val="single" w:sz="4" w:space="0" w:color="auto"/>
            </w:tcBorders>
            <w:vAlign w:val="center"/>
          </w:tcPr>
          <w:p w14:paraId="4593421E" w14:textId="77777777" w:rsidR="00D67051" w:rsidRPr="00AE6D5A" w:rsidRDefault="00D67051" w:rsidP="00547F1D">
            <w:pPr>
              <w:autoSpaceDE w:val="0"/>
              <w:autoSpaceDN w:val="0"/>
              <w:adjustRightInd w:val="0"/>
              <w:spacing w:after="0" w:line="240" w:lineRule="auto"/>
              <w:jc w:val="center"/>
              <w:rPr>
                <w:rFonts w:asciiTheme="majorHAnsi" w:hAnsiTheme="majorHAnsi" w:cstheme="majorHAnsi"/>
                <w:sz w:val="20"/>
                <w:szCs w:val="20"/>
              </w:rPr>
            </w:pP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3D5C5C41" w14:textId="77777777" w:rsidR="00D67051" w:rsidRPr="00AE6D5A" w:rsidRDefault="00D67051" w:rsidP="00547F1D">
            <w:pPr>
              <w:autoSpaceDE w:val="0"/>
              <w:autoSpaceDN w:val="0"/>
              <w:adjustRightInd w:val="0"/>
              <w:spacing w:after="0" w:line="240" w:lineRule="auto"/>
              <w:jc w:val="center"/>
              <w:rPr>
                <w:rFonts w:asciiTheme="majorHAnsi" w:hAnsiTheme="majorHAnsi" w:cstheme="majorHAnsi"/>
                <w:sz w:val="20"/>
                <w:szCs w:val="20"/>
              </w:rPr>
            </w:pPr>
            <w:r w:rsidRPr="00AE6D5A">
              <w:rPr>
                <w:rFonts w:asciiTheme="majorHAnsi" w:hAnsiTheme="majorHAnsi" w:cstheme="majorHAnsi"/>
                <w:sz w:val="20"/>
                <w:szCs w:val="20"/>
              </w:rPr>
              <w:t>X</w:t>
            </w:r>
          </w:p>
        </w:tc>
      </w:tr>
      <w:tr w:rsidR="00D67051" w:rsidRPr="00AE6D5A" w14:paraId="1CC88B19" w14:textId="77777777" w:rsidTr="00AE6D5A">
        <w:trPr>
          <w:gridAfter w:val="1"/>
          <w:wAfter w:w="8" w:type="dxa"/>
        </w:trPr>
        <w:tc>
          <w:tcPr>
            <w:tcW w:w="8392" w:type="dxa"/>
            <w:tcBorders>
              <w:top w:val="single" w:sz="4" w:space="0" w:color="auto"/>
              <w:left w:val="single" w:sz="4" w:space="0" w:color="auto"/>
              <w:bottom w:val="single" w:sz="4" w:space="0" w:color="auto"/>
              <w:right w:val="single" w:sz="4" w:space="0" w:color="auto"/>
            </w:tcBorders>
            <w:vAlign w:val="center"/>
          </w:tcPr>
          <w:p w14:paraId="4D589462" w14:textId="77777777" w:rsidR="00D67051" w:rsidRPr="00AE6D5A" w:rsidRDefault="00D67051" w:rsidP="00547F1D">
            <w:pPr>
              <w:autoSpaceDE w:val="0"/>
              <w:autoSpaceDN w:val="0"/>
              <w:adjustRightInd w:val="0"/>
              <w:spacing w:after="0" w:line="240" w:lineRule="auto"/>
              <w:rPr>
                <w:rFonts w:asciiTheme="majorHAnsi" w:hAnsiTheme="majorHAnsi" w:cstheme="majorHAnsi"/>
                <w:sz w:val="20"/>
                <w:szCs w:val="20"/>
              </w:rPr>
            </w:pPr>
            <w:r w:rsidRPr="00AE6D5A">
              <w:rPr>
                <w:rFonts w:asciiTheme="majorHAnsi" w:hAnsiTheme="majorHAnsi" w:cstheme="majorHAnsi"/>
                <w:sz w:val="20"/>
                <w:szCs w:val="20"/>
              </w:rPr>
              <w:t>Ability to set high standards and provide a role model for staff and pupils</w:t>
            </w:r>
          </w:p>
        </w:tc>
        <w:tc>
          <w:tcPr>
            <w:tcW w:w="1077" w:type="dxa"/>
            <w:tcBorders>
              <w:top w:val="single" w:sz="4" w:space="0" w:color="auto"/>
              <w:left w:val="single" w:sz="4" w:space="0" w:color="auto"/>
              <w:bottom w:val="single" w:sz="4" w:space="0" w:color="auto"/>
              <w:right w:val="single" w:sz="4" w:space="0" w:color="auto"/>
            </w:tcBorders>
            <w:vAlign w:val="center"/>
          </w:tcPr>
          <w:p w14:paraId="5A414B0B" w14:textId="77777777" w:rsidR="00D67051" w:rsidRPr="00AE6D5A" w:rsidRDefault="00D67051" w:rsidP="00547F1D">
            <w:pPr>
              <w:autoSpaceDE w:val="0"/>
              <w:autoSpaceDN w:val="0"/>
              <w:adjustRightInd w:val="0"/>
              <w:spacing w:after="0" w:line="240" w:lineRule="auto"/>
              <w:jc w:val="center"/>
              <w:rPr>
                <w:rFonts w:asciiTheme="majorHAnsi" w:hAnsiTheme="majorHAnsi" w:cstheme="majorHAnsi"/>
                <w:sz w:val="20"/>
                <w:szCs w:val="20"/>
              </w:rPr>
            </w:pP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15E8BDDD" w14:textId="77777777" w:rsidR="00D67051" w:rsidRPr="00AE6D5A" w:rsidRDefault="00D67051" w:rsidP="00547F1D">
            <w:pPr>
              <w:autoSpaceDE w:val="0"/>
              <w:autoSpaceDN w:val="0"/>
              <w:adjustRightInd w:val="0"/>
              <w:spacing w:after="0" w:line="240" w:lineRule="auto"/>
              <w:jc w:val="center"/>
              <w:rPr>
                <w:rFonts w:asciiTheme="majorHAnsi" w:hAnsiTheme="majorHAnsi" w:cstheme="majorHAnsi"/>
                <w:sz w:val="20"/>
                <w:szCs w:val="20"/>
              </w:rPr>
            </w:pPr>
            <w:r w:rsidRPr="00AE6D5A">
              <w:rPr>
                <w:rFonts w:asciiTheme="majorHAnsi" w:hAnsiTheme="majorHAnsi" w:cstheme="majorHAnsi"/>
                <w:sz w:val="20"/>
                <w:szCs w:val="20"/>
              </w:rPr>
              <w:t>X</w:t>
            </w:r>
          </w:p>
        </w:tc>
      </w:tr>
      <w:tr w:rsidR="00D67051" w:rsidRPr="00AE6D5A" w14:paraId="703C6356" w14:textId="77777777" w:rsidTr="00AE6D5A">
        <w:trPr>
          <w:gridAfter w:val="1"/>
          <w:wAfter w:w="8" w:type="dxa"/>
        </w:trPr>
        <w:tc>
          <w:tcPr>
            <w:tcW w:w="8392" w:type="dxa"/>
            <w:tcBorders>
              <w:top w:val="single" w:sz="4" w:space="0" w:color="auto"/>
              <w:left w:val="single" w:sz="4" w:space="0" w:color="auto"/>
              <w:bottom w:val="single" w:sz="4" w:space="0" w:color="auto"/>
              <w:right w:val="single" w:sz="4" w:space="0" w:color="auto"/>
            </w:tcBorders>
            <w:vAlign w:val="center"/>
          </w:tcPr>
          <w:p w14:paraId="548D0051" w14:textId="77777777" w:rsidR="00D67051" w:rsidRPr="00AE6D5A" w:rsidRDefault="00D67051" w:rsidP="00547F1D">
            <w:pPr>
              <w:autoSpaceDE w:val="0"/>
              <w:autoSpaceDN w:val="0"/>
              <w:adjustRightInd w:val="0"/>
              <w:spacing w:after="0" w:line="240" w:lineRule="auto"/>
              <w:rPr>
                <w:rFonts w:asciiTheme="majorHAnsi" w:hAnsiTheme="majorHAnsi" w:cstheme="majorHAnsi"/>
                <w:sz w:val="20"/>
                <w:szCs w:val="20"/>
              </w:rPr>
            </w:pPr>
            <w:r w:rsidRPr="00AE6D5A">
              <w:rPr>
                <w:rFonts w:asciiTheme="majorHAnsi" w:hAnsiTheme="majorHAnsi" w:cstheme="majorHAnsi"/>
                <w:sz w:val="20"/>
                <w:szCs w:val="20"/>
              </w:rPr>
              <w:t>Ability to deal sensitively with people and resolve conflicts</w:t>
            </w:r>
          </w:p>
        </w:tc>
        <w:tc>
          <w:tcPr>
            <w:tcW w:w="1077" w:type="dxa"/>
            <w:tcBorders>
              <w:top w:val="single" w:sz="4" w:space="0" w:color="auto"/>
              <w:left w:val="single" w:sz="4" w:space="0" w:color="auto"/>
              <w:bottom w:val="single" w:sz="4" w:space="0" w:color="auto"/>
              <w:right w:val="single" w:sz="4" w:space="0" w:color="auto"/>
            </w:tcBorders>
            <w:vAlign w:val="center"/>
          </w:tcPr>
          <w:p w14:paraId="40521325" w14:textId="77777777" w:rsidR="00D67051" w:rsidRPr="00AE6D5A" w:rsidRDefault="00D67051" w:rsidP="00547F1D">
            <w:pPr>
              <w:autoSpaceDE w:val="0"/>
              <w:autoSpaceDN w:val="0"/>
              <w:adjustRightInd w:val="0"/>
              <w:spacing w:after="0" w:line="240" w:lineRule="auto"/>
              <w:jc w:val="center"/>
              <w:rPr>
                <w:rFonts w:asciiTheme="majorHAnsi" w:hAnsiTheme="majorHAnsi" w:cstheme="majorHAnsi"/>
                <w:sz w:val="20"/>
                <w:szCs w:val="20"/>
              </w:rPr>
            </w:pP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27B5459D" w14:textId="77777777" w:rsidR="00D67051" w:rsidRPr="00AE6D5A" w:rsidRDefault="00D67051" w:rsidP="00547F1D">
            <w:pPr>
              <w:autoSpaceDE w:val="0"/>
              <w:autoSpaceDN w:val="0"/>
              <w:adjustRightInd w:val="0"/>
              <w:spacing w:after="0" w:line="240" w:lineRule="auto"/>
              <w:jc w:val="center"/>
              <w:rPr>
                <w:rFonts w:asciiTheme="majorHAnsi" w:hAnsiTheme="majorHAnsi" w:cstheme="majorHAnsi"/>
                <w:sz w:val="20"/>
                <w:szCs w:val="20"/>
              </w:rPr>
            </w:pPr>
            <w:r w:rsidRPr="00AE6D5A">
              <w:rPr>
                <w:rFonts w:asciiTheme="majorHAnsi" w:hAnsiTheme="majorHAnsi" w:cstheme="majorHAnsi"/>
                <w:sz w:val="20"/>
                <w:szCs w:val="20"/>
              </w:rPr>
              <w:t>X</w:t>
            </w:r>
          </w:p>
        </w:tc>
      </w:tr>
      <w:tr w:rsidR="00D67051" w:rsidRPr="00AE6D5A" w14:paraId="399B30FD" w14:textId="77777777" w:rsidTr="00AE6D5A">
        <w:trPr>
          <w:gridAfter w:val="1"/>
          <w:wAfter w:w="8" w:type="dxa"/>
        </w:trPr>
        <w:tc>
          <w:tcPr>
            <w:tcW w:w="8392" w:type="dxa"/>
            <w:tcBorders>
              <w:top w:val="single" w:sz="4" w:space="0" w:color="auto"/>
              <w:left w:val="single" w:sz="4" w:space="0" w:color="auto"/>
              <w:bottom w:val="single" w:sz="4" w:space="0" w:color="auto"/>
              <w:right w:val="single" w:sz="4" w:space="0" w:color="auto"/>
            </w:tcBorders>
            <w:vAlign w:val="center"/>
          </w:tcPr>
          <w:p w14:paraId="57BBC923" w14:textId="77777777" w:rsidR="00D67051" w:rsidRPr="00AE6D5A" w:rsidRDefault="00D67051" w:rsidP="00547F1D">
            <w:pPr>
              <w:autoSpaceDE w:val="0"/>
              <w:autoSpaceDN w:val="0"/>
              <w:adjustRightInd w:val="0"/>
              <w:spacing w:after="0" w:line="240" w:lineRule="auto"/>
              <w:rPr>
                <w:rFonts w:asciiTheme="majorHAnsi" w:hAnsiTheme="majorHAnsi" w:cstheme="majorHAnsi"/>
                <w:sz w:val="20"/>
                <w:szCs w:val="20"/>
              </w:rPr>
            </w:pPr>
            <w:r w:rsidRPr="00AE6D5A">
              <w:rPr>
                <w:rFonts w:asciiTheme="majorHAnsi" w:hAnsiTheme="majorHAnsi" w:cstheme="majorHAnsi"/>
                <w:sz w:val="20"/>
                <w:szCs w:val="20"/>
              </w:rPr>
              <w:t xml:space="preserve">Ability to work with and deploy staff and resources effectively </w:t>
            </w:r>
          </w:p>
        </w:tc>
        <w:tc>
          <w:tcPr>
            <w:tcW w:w="1077" w:type="dxa"/>
            <w:tcBorders>
              <w:top w:val="single" w:sz="4" w:space="0" w:color="auto"/>
              <w:left w:val="single" w:sz="4" w:space="0" w:color="auto"/>
              <w:bottom w:val="single" w:sz="4" w:space="0" w:color="auto"/>
              <w:right w:val="single" w:sz="4" w:space="0" w:color="auto"/>
            </w:tcBorders>
            <w:vAlign w:val="center"/>
          </w:tcPr>
          <w:p w14:paraId="5A2016F5" w14:textId="77777777" w:rsidR="00D67051" w:rsidRPr="00AE6D5A" w:rsidRDefault="00D67051" w:rsidP="00547F1D">
            <w:pPr>
              <w:autoSpaceDE w:val="0"/>
              <w:autoSpaceDN w:val="0"/>
              <w:adjustRightInd w:val="0"/>
              <w:spacing w:after="0" w:line="240" w:lineRule="auto"/>
              <w:jc w:val="center"/>
              <w:rPr>
                <w:rFonts w:asciiTheme="majorHAnsi" w:hAnsiTheme="majorHAnsi" w:cstheme="majorHAnsi"/>
                <w:sz w:val="20"/>
                <w:szCs w:val="20"/>
              </w:rPr>
            </w:pP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1C1DADA4" w14:textId="77777777" w:rsidR="00D67051" w:rsidRPr="00AE6D5A" w:rsidRDefault="00D67051" w:rsidP="00547F1D">
            <w:pPr>
              <w:autoSpaceDE w:val="0"/>
              <w:autoSpaceDN w:val="0"/>
              <w:adjustRightInd w:val="0"/>
              <w:spacing w:after="0" w:line="240" w:lineRule="auto"/>
              <w:jc w:val="center"/>
              <w:rPr>
                <w:rFonts w:asciiTheme="majorHAnsi" w:hAnsiTheme="majorHAnsi" w:cstheme="majorHAnsi"/>
                <w:sz w:val="20"/>
                <w:szCs w:val="20"/>
              </w:rPr>
            </w:pPr>
            <w:r w:rsidRPr="00AE6D5A">
              <w:rPr>
                <w:rFonts w:asciiTheme="majorHAnsi" w:hAnsiTheme="majorHAnsi" w:cstheme="majorHAnsi"/>
                <w:sz w:val="20"/>
                <w:szCs w:val="20"/>
              </w:rPr>
              <w:t>X</w:t>
            </w:r>
          </w:p>
        </w:tc>
      </w:tr>
      <w:tr w:rsidR="00D67051" w:rsidRPr="00AE6D5A" w14:paraId="449D3D85" w14:textId="77777777" w:rsidTr="006F59A1">
        <w:trPr>
          <w:gridAfter w:val="1"/>
          <w:wAfter w:w="8" w:type="dxa"/>
        </w:trPr>
        <w:tc>
          <w:tcPr>
            <w:tcW w:w="8392"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11B32D89" w14:textId="77777777" w:rsidR="00D67051" w:rsidRPr="00AE6D5A" w:rsidRDefault="00D67051" w:rsidP="00547F1D">
            <w:pPr>
              <w:autoSpaceDE w:val="0"/>
              <w:autoSpaceDN w:val="0"/>
              <w:adjustRightInd w:val="0"/>
              <w:spacing w:after="0" w:line="240" w:lineRule="auto"/>
              <w:rPr>
                <w:rFonts w:asciiTheme="majorHAnsi" w:hAnsiTheme="majorHAnsi" w:cstheme="majorHAnsi"/>
                <w:b/>
                <w:sz w:val="20"/>
                <w:szCs w:val="20"/>
              </w:rPr>
            </w:pPr>
            <w:r w:rsidRPr="00AE6D5A">
              <w:rPr>
                <w:rFonts w:asciiTheme="majorHAnsi" w:hAnsiTheme="majorHAnsi" w:cstheme="majorHAnsi"/>
                <w:b/>
                <w:sz w:val="20"/>
                <w:szCs w:val="20"/>
              </w:rPr>
              <w:t xml:space="preserve">Disposition </w:t>
            </w:r>
          </w:p>
        </w:tc>
        <w:tc>
          <w:tcPr>
            <w:tcW w:w="1077"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21E68928" w14:textId="77777777" w:rsidR="00D67051" w:rsidRPr="00AE6D5A" w:rsidRDefault="00D67051" w:rsidP="00547F1D">
            <w:pPr>
              <w:autoSpaceDE w:val="0"/>
              <w:autoSpaceDN w:val="0"/>
              <w:adjustRightInd w:val="0"/>
              <w:spacing w:after="0" w:line="240" w:lineRule="auto"/>
              <w:jc w:val="center"/>
              <w:rPr>
                <w:rFonts w:asciiTheme="majorHAnsi" w:hAnsiTheme="majorHAnsi" w:cstheme="majorHAnsi"/>
                <w:b/>
                <w:sz w:val="20"/>
                <w:szCs w:val="20"/>
              </w:rPr>
            </w:pPr>
            <w:r w:rsidRPr="00AE6D5A">
              <w:rPr>
                <w:rFonts w:asciiTheme="majorHAnsi" w:hAnsiTheme="majorHAnsi" w:cstheme="majorHAnsi"/>
                <w:b/>
                <w:sz w:val="20"/>
                <w:szCs w:val="20"/>
              </w:rPr>
              <w:t>Desirable</w:t>
            </w:r>
          </w:p>
        </w:tc>
        <w:tc>
          <w:tcPr>
            <w:tcW w:w="1021"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242899B3" w14:textId="77777777" w:rsidR="00D67051" w:rsidRPr="00AE6D5A" w:rsidRDefault="00D67051" w:rsidP="00547F1D">
            <w:pPr>
              <w:autoSpaceDE w:val="0"/>
              <w:autoSpaceDN w:val="0"/>
              <w:adjustRightInd w:val="0"/>
              <w:spacing w:after="0" w:line="240" w:lineRule="auto"/>
              <w:jc w:val="center"/>
              <w:rPr>
                <w:rFonts w:asciiTheme="majorHAnsi" w:hAnsiTheme="majorHAnsi" w:cstheme="majorHAnsi"/>
                <w:b/>
                <w:sz w:val="20"/>
                <w:szCs w:val="20"/>
              </w:rPr>
            </w:pPr>
            <w:r w:rsidRPr="00AE6D5A">
              <w:rPr>
                <w:rFonts w:asciiTheme="majorHAnsi" w:hAnsiTheme="majorHAnsi" w:cstheme="majorHAnsi"/>
                <w:b/>
                <w:sz w:val="20"/>
                <w:szCs w:val="20"/>
              </w:rPr>
              <w:t>Essential</w:t>
            </w:r>
          </w:p>
        </w:tc>
      </w:tr>
      <w:tr w:rsidR="00D67051" w:rsidRPr="00AE6D5A" w14:paraId="64869B89" w14:textId="77777777" w:rsidTr="00AE6D5A">
        <w:trPr>
          <w:gridAfter w:val="1"/>
          <w:wAfter w:w="8" w:type="dxa"/>
        </w:trPr>
        <w:tc>
          <w:tcPr>
            <w:tcW w:w="8392" w:type="dxa"/>
            <w:tcBorders>
              <w:top w:val="single" w:sz="4" w:space="0" w:color="auto"/>
              <w:left w:val="single" w:sz="4" w:space="0" w:color="auto"/>
              <w:bottom w:val="single" w:sz="4" w:space="0" w:color="auto"/>
              <w:right w:val="single" w:sz="4" w:space="0" w:color="auto"/>
            </w:tcBorders>
          </w:tcPr>
          <w:p w14:paraId="5F4DFAD2" w14:textId="77777777" w:rsidR="00D67051" w:rsidRPr="00AE6D5A" w:rsidRDefault="00D67051" w:rsidP="00547F1D">
            <w:pPr>
              <w:autoSpaceDE w:val="0"/>
              <w:autoSpaceDN w:val="0"/>
              <w:adjustRightInd w:val="0"/>
              <w:spacing w:after="0" w:line="240" w:lineRule="auto"/>
              <w:rPr>
                <w:rFonts w:asciiTheme="majorHAnsi" w:hAnsiTheme="majorHAnsi" w:cstheme="majorHAnsi"/>
                <w:sz w:val="20"/>
                <w:szCs w:val="20"/>
              </w:rPr>
            </w:pPr>
            <w:r w:rsidRPr="00AE6D5A">
              <w:rPr>
                <w:rFonts w:asciiTheme="majorHAnsi" w:hAnsiTheme="majorHAnsi" w:cstheme="majorHAnsi"/>
                <w:sz w:val="20"/>
                <w:szCs w:val="20"/>
              </w:rPr>
              <w:t>To be committed to raising the levels of achievement of children of all abilities</w:t>
            </w:r>
          </w:p>
        </w:tc>
        <w:tc>
          <w:tcPr>
            <w:tcW w:w="1077" w:type="dxa"/>
            <w:tcBorders>
              <w:top w:val="single" w:sz="4" w:space="0" w:color="auto"/>
              <w:left w:val="single" w:sz="4" w:space="0" w:color="auto"/>
              <w:bottom w:val="single" w:sz="4" w:space="0" w:color="auto"/>
              <w:right w:val="single" w:sz="4" w:space="0" w:color="auto"/>
            </w:tcBorders>
          </w:tcPr>
          <w:p w14:paraId="4D9C2C85" w14:textId="77777777" w:rsidR="00D67051" w:rsidRPr="00AE6D5A" w:rsidRDefault="00D67051" w:rsidP="00547F1D">
            <w:pPr>
              <w:autoSpaceDE w:val="0"/>
              <w:autoSpaceDN w:val="0"/>
              <w:adjustRightInd w:val="0"/>
              <w:spacing w:after="0" w:line="240" w:lineRule="auto"/>
              <w:jc w:val="center"/>
              <w:rPr>
                <w:rFonts w:asciiTheme="majorHAnsi" w:hAnsiTheme="majorHAnsi" w:cstheme="majorHAnsi"/>
                <w:sz w:val="20"/>
                <w:szCs w:val="20"/>
              </w:rPr>
            </w:pP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7B64C92C" w14:textId="77777777" w:rsidR="00D67051" w:rsidRPr="00AE6D5A" w:rsidRDefault="00D67051" w:rsidP="00547F1D">
            <w:pPr>
              <w:autoSpaceDE w:val="0"/>
              <w:autoSpaceDN w:val="0"/>
              <w:adjustRightInd w:val="0"/>
              <w:spacing w:after="0" w:line="240" w:lineRule="auto"/>
              <w:jc w:val="center"/>
              <w:rPr>
                <w:rFonts w:asciiTheme="majorHAnsi" w:hAnsiTheme="majorHAnsi" w:cstheme="majorHAnsi"/>
                <w:sz w:val="20"/>
                <w:szCs w:val="20"/>
              </w:rPr>
            </w:pPr>
            <w:r w:rsidRPr="00AE6D5A">
              <w:rPr>
                <w:rFonts w:asciiTheme="majorHAnsi" w:hAnsiTheme="majorHAnsi" w:cstheme="majorHAnsi"/>
                <w:sz w:val="20"/>
                <w:szCs w:val="20"/>
              </w:rPr>
              <w:t>X</w:t>
            </w:r>
          </w:p>
        </w:tc>
      </w:tr>
      <w:tr w:rsidR="00D67051" w:rsidRPr="00AE6D5A" w14:paraId="0AF2C0F9" w14:textId="77777777" w:rsidTr="00AE6D5A">
        <w:trPr>
          <w:gridAfter w:val="1"/>
          <w:wAfter w:w="8" w:type="dxa"/>
        </w:trPr>
        <w:tc>
          <w:tcPr>
            <w:tcW w:w="8392" w:type="dxa"/>
            <w:tcBorders>
              <w:top w:val="single" w:sz="4" w:space="0" w:color="auto"/>
              <w:left w:val="single" w:sz="4" w:space="0" w:color="auto"/>
              <w:bottom w:val="single" w:sz="4" w:space="0" w:color="auto"/>
              <w:right w:val="single" w:sz="4" w:space="0" w:color="auto"/>
            </w:tcBorders>
          </w:tcPr>
          <w:p w14:paraId="1B09CF08" w14:textId="77777777" w:rsidR="00D67051" w:rsidRPr="00AE6D5A" w:rsidRDefault="00D67051" w:rsidP="00547F1D">
            <w:pPr>
              <w:autoSpaceDE w:val="0"/>
              <w:autoSpaceDN w:val="0"/>
              <w:adjustRightInd w:val="0"/>
              <w:spacing w:after="0" w:line="240" w:lineRule="auto"/>
              <w:rPr>
                <w:rFonts w:asciiTheme="majorHAnsi" w:hAnsiTheme="majorHAnsi" w:cstheme="majorHAnsi"/>
                <w:sz w:val="20"/>
                <w:szCs w:val="20"/>
              </w:rPr>
            </w:pPr>
            <w:r w:rsidRPr="00AE6D5A">
              <w:rPr>
                <w:rFonts w:asciiTheme="majorHAnsi" w:hAnsiTheme="majorHAnsi" w:cstheme="majorHAnsi"/>
                <w:sz w:val="20"/>
                <w:szCs w:val="20"/>
              </w:rPr>
              <w:t xml:space="preserve">Able to work as part of a team </w:t>
            </w:r>
          </w:p>
        </w:tc>
        <w:tc>
          <w:tcPr>
            <w:tcW w:w="1077" w:type="dxa"/>
            <w:tcBorders>
              <w:top w:val="single" w:sz="4" w:space="0" w:color="auto"/>
              <w:left w:val="single" w:sz="4" w:space="0" w:color="auto"/>
              <w:bottom w:val="single" w:sz="4" w:space="0" w:color="auto"/>
              <w:right w:val="single" w:sz="4" w:space="0" w:color="auto"/>
            </w:tcBorders>
          </w:tcPr>
          <w:p w14:paraId="62582DD6" w14:textId="77777777" w:rsidR="00D67051" w:rsidRPr="00AE6D5A" w:rsidRDefault="00D67051" w:rsidP="00547F1D">
            <w:pPr>
              <w:autoSpaceDE w:val="0"/>
              <w:autoSpaceDN w:val="0"/>
              <w:adjustRightInd w:val="0"/>
              <w:spacing w:after="0" w:line="240" w:lineRule="auto"/>
              <w:jc w:val="center"/>
              <w:rPr>
                <w:rFonts w:asciiTheme="majorHAnsi" w:hAnsiTheme="majorHAnsi" w:cstheme="majorHAnsi"/>
                <w:sz w:val="20"/>
                <w:szCs w:val="20"/>
              </w:rPr>
            </w:pP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6BE352F7" w14:textId="77777777" w:rsidR="00D67051" w:rsidRPr="00AE6D5A" w:rsidRDefault="00D67051" w:rsidP="00547F1D">
            <w:pPr>
              <w:autoSpaceDE w:val="0"/>
              <w:autoSpaceDN w:val="0"/>
              <w:adjustRightInd w:val="0"/>
              <w:spacing w:after="0" w:line="240" w:lineRule="auto"/>
              <w:jc w:val="center"/>
              <w:rPr>
                <w:rFonts w:asciiTheme="majorHAnsi" w:hAnsiTheme="majorHAnsi" w:cstheme="majorHAnsi"/>
                <w:sz w:val="20"/>
                <w:szCs w:val="20"/>
              </w:rPr>
            </w:pPr>
            <w:r w:rsidRPr="00AE6D5A">
              <w:rPr>
                <w:rFonts w:asciiTheme="majorHAnsi" w:hAnsiTheme="majorHAnsi" w:cstheme="majorHAnsi"/>
                <w:sz w:val="20"/>
                <w:szCs w:val="20"/>
              </w:rPr>
              <w:t>X</w:t>
            </w:r>
          </w:p>
        </w:tc>
      </w:tr>
      <w:tr w:rsidR="00D67051" w:rsidRPr="00AE6D5A" w14:paraId="6AB0AD76" w14:textId="77777777" w:rsidTr="006F59A1">
        <w:trPr>
          <w:gridAfter w:val="1"/>
          <w:wAfter w:w="8" w:type="dxa"/>
        </w:trPr>
        <w:tc>
          <w:tcPr>
            <w:tcW w:w="8392"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1DE1D206" w14:textId="77777777" w:rsidR="00D67051" w:rsidRPr="00AE6D5A" w:rsidRDefault="00D67051" w:rsidP="00547F1D">
            <w:pPr>
              <w:autoSpaceDE w:val="0"/>
              <w:autoSpaceDN w:val="0"/>
              <w:adjustRightInd w:val="0"/>
              <w:spacing w:after="0" w:line="240" w:lineRule="auto"/>
              <w:rPr>
                <w:rFonts w:asciiTheme="majorHAnsi" w:hAnsiTheme="majorHAnsi" w:cstheme="majorHAnsi"/>
                <w:b/>
                <w:sz w:val="20"/>
                <w:szCs w:val="20"/>
              </w:rPr>
            </w:pPr>
            <w:r w:rsidRPr="00AE6D5A">
              <w:rPr>
                <w:rFonts w:asciiTheme="majorHAnsi" w:hAnsiTheme="majorHAnsi" w:cstheme="majorHAnsi"/>
                <w:b/>
                <w:sz w:val="20"/>
                <w:szCs w:val="20"/>
              </w:rPr>
              <w:t xml:space="preserve">Personal Qualities </w:t>
            </w:r>
          </w:p>
        </w:tc>
        <w:tc>
          <w:tcPr>
            <w:tcW w:w="1077"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7B42E12E" w14:textId="77777777" w:rsidR="00D67051" w:rsidRPr="00AE6D5A" w:rsidRDefault="00D67051" w:rsidP="00547F1D">
            <w:pPr>
              <w:autoSpaceDE w:val="0"/>
              <w:autoSpaceDN w:val="0"/>
              <w:adjustRightInd w:val="0"/>
              <w:spacing w:after="0" w:line="240" w:lineRule="auto"/>
              <w:jc w:val="center"/>
              <w:rPr>
                <w:rFonts w:asciiTheme="majorHAnsi" w:hAnsiTheme="majorHAnsi" w:cstheme="majorHAnsi"/>
                <w:b/>
                <w:sz w:val="20"/>
                <w:szCs w:val="20"/>
              </w:rPr>
            </w:pPr>
            <w:r w:rsidRPr="00AE6D5A">
              <w:rPr>
                <w:rFonts w:asciiTheme="majorHAnsi" w:hAnsiTheme="majorHAnsi" w:cstheme="majorHAnsi"/>
                <w:b/>
                <w:sz w:val="20"/>
                <w:szCs w:val="20"/>
              </w:rPr>
              <w:t>Desirable</w:t>
            </w:r>
          </w:p>
        </w:tc>
        <w:tc>
          <w:tcPr>
            <w:tcW w:w="1021"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4FC599F8" w14:textId="77777777" w:rsidR="00D67051" w:rsidRPr="00AE6D5A" w:rsidRDefault="00D67051" w:rsidP="00547F1D">
            <w:pPr>
              <w:autoSpaceDE w:val="0"/>
              <w:autoSpaceDN w:val="0"/>
              <w:adjustRightInd w:val="0"/>
              <w:spacing w:after="0" w:line="240" w:lineRule="auto"/>
              <w:jc w:val="center"/>
              <w:rPr>
                <w:rFonts w:asciiTheme="majorHAnsi" w:hAnsiTheme="majorHAnsi" w:cstheme="majorHAnsi"/>
                <w:b/>
                <w:sz w:val="20"/>
                <w:szCs w:val="20"/>
              </w:rPr>
            </w:pPr>
            <w:r w:rsidRPr="00AE6D5A">
              <w:rPr>
                <w:rFonts w:asciiTheme="majorHAnsi" w:hAnsiTheme="majorHAnsi" w:cstheme="majorHAnsi"/>
                <w:b/>
                <w:sz w:val="20"/>
                <w:szCs w:val="20"/>
              </w:rPr>
              <w:t>Essential</w:t>
            </w:r>
          </w:p>
        </w:tc>
      </w:tr>
      <w:tr w:rsidR="00D67051" w:rsidRPr="00AE6D5A" w14:paraId="5D8FD5EC" w14:textId="77777777" w:rsidTr="00AE6D5A">
        <w:trPr>
          <w:gridAfter w:val="1"/>
          <w:wAfter w:w="8" w:type="dxa"/>
        </w:trPr>
        <w:tc>
          <w:tcPr>
            <w:tcW w:w="8392" w:type="dxa"/>
            <w:tcBorders>
              <w:top w:val="single" w:sz="4" w:space="0" w:color="auto"/>
              <w:left w:val="single" w:sz="4" w:space="0" w:color="auto"/>
              <w:bottom w:val="single" w:sz="4" w:space="0" w:color="auto"/>
              <w:right w:val="single" w:sz="4" w:space="0" w:color="auto"/>
            </w:tcBorders>
          </w:tcPr>
          <w:p w14:paraId="16FB7710" w14:textId="77777777" w:rsidR="00D67051" w:rsidRPr="00AE6D5A" w:rsidRDefault="00D67051" w:rsidP="00547F1D">
            <w:pPr>
              <w:autoSpaceDE w:val="0"/>
              <w:autoSpaceDN w:val="0"/>
              <w:adjustRightInd w:val="0"/>
              <w:spacing w:after="0" w:line="240" w:lineRule="auto"/>
              <w:rPr>
                <w:rFonts w:asciiTheme="majorHAnsi" w:hAnsiTheme="majorHAnsi" w:cstheme="majorHAnsi"/>
                <w:sz w:val="20"/>
                <w:szCs w:val="20"/>
              </w:rPr>
            </w:pPr>
            <w:r w:rsidRPr="00AE6D5A">
              <w:rPr>
                <w:rFonts w:asciiTheme="majorHAnsi" w:hAnsiTheme="majorHAnsi" w:cstheme="majorHAnsi"/>
                <w:sz w:val="20"/>
                <w:szCs w:val="20"/>
              </w:rPr>
              <w:t>Passionate about Learning and Teaching</w:t>
            </w:r>
          </w:p>
        </w:tc>
        <w:tc>
          <w:tcPr>
            <w:tcW w:w="1077" w:type="dxa"/>
            <w:tcBorders>
              <w:top w:val="single" w:sz="4" w:space="0" w:color="auto"/>
              <w:left w:val="single" w:sz="4" w:space="0" w:color="auto"/>
              <w:bottom w:val="single" w:sz="4" w:space="0" w:color="auto"/>
              <w:right w:val="single" w:sz="4" w:space="0" w:color="auto"/>
            </w:tcBorders>
          </w:tcPr>
          <w:p w14:paraId="48136991" w14:textId="77777777" w:rsidR="00D67051" w:rsidRPr="00AE6D5A" w:rsidRDefault="00D67051" w:rsidP="00547F1D">
            <w:pPr>
              <w:autoSpaceDE w:val="0"/>
              <w:autoSpaceDN w:val="0"/>
              <w:adjustRightInd w:val="0"/>
              <w:spacing w:after="0" w:line="240" w:lineRule="auto"/>
              <w:jc w:val="center"/>
              <w:rPr>
                <w:rFonts w:asciiTheme="majorHAnsi" w:hAnsiTheme="majorHAnsi" w:cstheme="majorHAnsi"/>
                <w:sz w:val="20"/>
                <w:szCs w:val="20"/>
              </w:rPr>
            </w:pP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2BC5C7D4" w14:textId="77777777" w:rsidR="00D67051" w:rsidRPr="00AE6D5A" w:rsidRDefault="00D67051" w:rsidP="00547F1D">
            <w:pPr>
              <w:autoSpaceDE w:val="0"/>
              <w:autoSpaceDN w:val="0"/>
              <w:adjustRightInd w:val="0"/>
              <w:spacing w:after="0" w:line="240" w:lineRule="auto"/>
              <w:jc w:val="center"/>
              <w:rPr>
                <w:rFonts w:asciiTheme="majorHAnsi" w:hAnsiTheme="majorHAnsi" w:cstheme="majorHAnsi"/>
                <w:sz w:val="20"/>
                <w:szCs w:val="20"/>
              </w:rPr>
            </w:pPr>
            <w:r w:rsidRPr="00AE6D5A">
              <w:rPr>
                <w:rFonts w:asciiTheme="majorHAnsi" w:hAnsiTheme="majorHAnsi" w:cstheme="majorHAnsi"/>
                <w:sz w:val="20"/>
                <w:szCs w:val="20"/>
              </w:rPr>
              <w:t>X</w:t>
            </w:r>
          </w:p>
        </w:tc>
      </w:tr>
      <w:tr w:rsidR="00D67051" w:rsidRPr="00AE6D5A" w14:paraId="37AC6F36" w14:textId="77777777" w:rsidTr="00AE6D5A">
        <w:trPr>
          <w:gridAfter w:val="1"/>
          <w:wAfter w:w="8" w:type="dxa"/>
        </w:trPr>
        <w:tc>
          <w:tcPr>
            <w:tcW w:w="8392" w:type="dxa"/>
            <w:tcBorders>
              <w:top w:val="single" w:sz="4" w:space="0" w:color="auto"/>
              <w:left w:val="single" w:sz="4" w:space="0" w:color="auto"/>
              <w:bottom w:val="single" w:sz="4" w:space="0" w:color="auto"/>
              <w:right w:val="single" w:sz="4" w:space="0" w:color="auto"/>
            </w:tcBorders>
          </w:tcPr>
          <w:p w14:paraId="720EAAA1" w14:textId="77777777" w:rsidR="00D67051" w:rsidRPr="00AE6D5A" w:rsidRDefault="00D67051" w:rsidP="00547F1D">
            <w:pPr>
              <w:autoSpaceDE w:val="0"/>
              <w:autoSpaceDN w:val="0"/>
              <w:adjustRightInd w:val="0"/>
              <w:spacing w:after="0" w:line="240" w:lineRule="auto"/>
              <w:rPr>
                <w:rFonts w:asciiTheme="majorHAnsi" w:hAnsiTheme="majorHAnsi" w:cstheme="majorHAnsi"/>
                <w:sz w:val="20"/>
                <w:szCs w:val="20"/>
              </w:rPr>
            </w:pPr>
            <w:r w:rsidRPr="00AE6D5A">
              <w:rPr>
                <w:rFonts w:asciiTheme="majorHAnsi" w:hAnsiTheme="majorHAnsi" w:cstheme="majorHAnsi"/>
                <w:sz w:val="20"/>
                <w:szCs w:val="20"/>
              </w:rPr>
              <w:t xml:space="preserve">Displays warmth, care and sensitivity in dealing with children </w:t>
            </w:r>
          </w:p>
        </w:tc>
        <w:tc>
          <w:tcPr>
            <w:tcW w:w="1077" w:type="dxa"/>
            <w:tcBorders>
              <w:top w:val="single" w:sz="4" w:space="0" w:color="auto"/>
              <w:left w:val="single" w:sz="4" w:space="0" w:color="auto"/>
              <w:bottom w:val="single" w:sz="4" w:space="0" w:color="auto"/>
              <w:right w:val="single" w:sz="4" w:space="0" w:color="auto"/>
            </w:tcBorders>
          </w:tcPr>
          <w:p w14:paraId="37B4D1E8" w14:textId="77777777" w:rsidR="00D67051" w:rsidRPr="00AE6D5A" w:rsidRDefault="00D67051" w:rsidP="00547F1D">
            <w:pPr>
              <w:autoSpaceDE w:val="0"/>
              <w:autoSpaceDN w:val="0"/>
              <w:adjustRightInd w:val="0"/>
              <w:spacing w:after="0" w:line="240" w:lineRule="auto"/>
              <w:jc w:val="center"/>
              <w:rPr>
                <w:rFonts w:asciiTheme="majorHAnsi" w:hAnsiTheme="majorHAnsi" w:cstheme="majorHAnsi"/>
                <w:sz w:val="20"/>
                <w:szCs w:val="20"/>
              </w:rPr>
            </w:pP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2EE58F05" w14:textId="77777777" w:rsidR="00D67051" w:rsidRPr="00AE6D5A" w:rsidRDefault="00D67051" w:rsidP="00547F1D">
            <w:pPr>
              <w:autoSpaceDE w:val="0"/>
              <w:autoSpaceDN w:val="0"/>
              <w:adjustRightInd w:val="0"/>
              <w:spacing w:after="0" w:line="240" w:lineRule="auto"/>
              <w:jc w:val="center"/>
              <w:rPr>
                <w:rFonts w:asciiTheme="majorHAnsi" w:hAnsiTheme="majorHAnsi" w:cstheme="majorHAnsi"/>
                <w:sz w:val="20"/>
                <w:szCs w:val="20"/>
              </w:rPr>
            </w:pPr>
            <w:r w:rsidRPr="00AE6D5A">
              <w:rPr>
                <w:rFonts w:asciiTheme="majorHAnsi" w:hAnsiTheme="majorHAnsi" w:cstheme="majorHAnsi"/>
                <w:sz w:val="20"/>
                <w:szCs w:val="20"/>
              </w:rPr>
              <w:t>X</w:t>
            </w:r>
          </w:p>
        </w:tc>
      </w:tr>
      <w:tr w:rsidR="00D67051" w:rsidRPr="00AE6D5A" w14:paraId="7CE01BD6" w14:textId="77777777" w:rsidTr="00AE6D5A">
        <w:trPr>
          <w:gridAfter w:val="1"/>
          <w:wAfter w:w="8" w:type="dxa"/>
        </w:trPr>
        <w:tc>
          <w:tcPr>
            <w:tcW w:w="8392" w:type="dxa"/>
            <w:tcBorders>
              <w:top w:val="single" w:sz="4" w:space="0" w:color="auto"/>
              <w:left w:val="single" w:sz="4" w:space="0" w:color="auto"/>
              <w:bottom w:val="single" w:sz="4" w:space="0" w:color="auto"/>
              <w:right w:val="single" w:sz="4" w:space="0" w:color="auto"/>
            </w:tcBorders>
          </w:tcPr>
          <w:p w14:paraId="6D332D87" w14:textId="77777777" w:rsidR="00D67051" w:rsidRPr="00AE6D5A" w:rsidRDefault="00D67051" w:rsidP="00547F1D">
            <w:pPr>
              <w:autoSpaceDE w:val="0"/>
              <w:autoSpaceDN w:val="0"/>
              <w:adjustRightInd w:val="0"/>
              <w:spacing w:after="0" w:line="240" w:lineRule="auto"/>
              <w:rPr>
                <w:rFonts w:asciiTheme="majorHAnsi" w:hAnsiTheme="majorHAnsi" w:cstheme="majorHAnsi"/>
                <w:sz w:val="20"/>
                <w:szCs w:val="20"/>
              </w:rPr>
            </w:pPr>
            <w:r w:rsidRPr="00AE6D5A">
              <w:rPr>
                <w:rFonts w:asciiTheme="majorHAnsi" w:hAnsiTheme="majorHAnsi" w:cstheme="majorHAnsi"/>
                <w:sz w:val="20"/>
                <w:szCs w:val="20"/>
              </w:rPr>
              <w:t>Open minded, self-evaluative and adaptable to changing circumstances and new ideas</w:t>
            </w:r>
          </w:p>
        </w:tc>
        <w:tc>
          <w:tcPr>
            <w:tcW w:w="1077" w:type="dxa"/>
            <w:tcBorders>
              <w:top w:val="single" w:sz="4" w:space="0" w:color="auto"/>
              <w:left w:val="single" w:sz="4" w:space="0" w:color="auto"/>
              <w:bottom w:val="single" w:sz="4" w:space="0" w:color="auto"/>
              <w:right w:val="single" w:sz="4" w:space="0" w:color="auto"/>
            </w:tcBorders>
          </w:tcPr>
          <w:p w14:paraId="5F6675BF" w14:textId="77777777" w:rsidR="00D67051" w:rsidRPr="00AE6D5A" w:rsidRDefault="00D67051" w:rsidP="00547F1D">
            <w:pPr>
              <w:autoSpaceDE w:val="0"/>
              <w:autoSpaceDN w:val="0"/>
              <w:adjustRightInd w:val="0"/>
              <w:spacing w:after="0" w:line="240" w:lineRule="auto"/>
              <w:jc w:val="center"/>
              <w:rPr>
                <w:rFonts w:asciiTheme="majorHAnsi" w:hAnsiTheme="majorHAnsi" w:cstheme="majorHAnsi"/>
                <w:sz w:val="20"/>
                <w:szCs w:val="20"/>
              </w:rPr>
            </w:pP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78C01B31" w14:textId="77777777" w:rsidR="00D67051" w:rsidRPr="00AE6D5A" w:rsidRDefault="00D67051" w:rsidP="00547F1D">
            <w:pPr>
              <w:autoSpaceDE w:val="0"/>
              <w:autoSpaceDN w:val="0"/>
              <w:adjustRightInd w:val="0"/>
              <w:spacing w:after="0" w:line="240" w:lineRule="auto"/>
              <w:jc w:val="center"/>
              <w:rPr>
                <w:rFonts w:asciiTheme="majorHAnsi" w:hAnsiTheme="majorHAnsi" w:cstheme="majorHAnsi"/>
                <w:sz w:val="20"/>
                <w:szCs w:val="20"/>
              </w:rPr>
            </w:pPr>
            <w:r w:rsidRPr="00AE6D5A">
              <w:rPr>
                <w:rFonts w:asciiTheme="majorHAnsi" w:hAnsiTheme="majorHAnsi" w:cstheme="majorHAnsi"/>
                <w:sz w:val="20"/>
                <w:szCs w:val="20"/>
              </w:rPr>
              <w:t>X</w:t>
            </w:r>
          </w:p>
        </w:tc>
      </w:tr>
      <w:tr w:rsidR="00D67051" w:rsidRPr="00AE6D5A" w14:paraId="54E73DD4" w14:textId="77777777" w:rsidTr="00AE6D5A">
        <w:trPr>
          <w:gridAfter w:val="1"/>
          <w:wAfter w:w="8" w:type="dxa"/>
        </w:trPr>
        <w:tc>
          <w:tcPr>
            <w:tcW w:w="8392" w:type="dxa"/>
            <w:tcBorders>
              <w:top w:val="single" w:sz="4" w:space="0" w:color="auto"/>
              <w:left w:val="single" w:sz="4" w:space="0" w:color="auto"/>
              <w:bottom w:val="single" w:sz="4" w:space="0" w:color="auto"/>
              <w:right w:val="single" w:sz="4" w:space="0" w:color="auto"/>
            </w:tcBorders>
          </w:tcPr>
          <w:p w14:paraId="3C98D674" w14:textId="77777777" w:rsidR="00D67051" w:rsidRPr="00AE6D5A" w:rsidRDefault="00D67051" w:rsidP="00547F1D">
            <w:pPr>
              <w:autoSpaceDE w:val="0"/>
              <w:autoSpaceDN w:val="0"/>
              <w:adjustRightInd w:val="0"/>
              <w:spacing w:after="0" w:line="240" w:lineRule="auto"/>
              <w:rPr>
                <w:rFonts w:asciiTheme="majorHAnsi" w:hAnsiTheme="majorHAnsi" w:cstheme="majorHAnsi"/>
                <w:sz w:val="20"/>
                <w:szCs w:val="20"/>
              </w:rPr>
            </w:pPr>
            <w:r w:rsidRPr="00AE6D5A">
              <w:rPr>
                <w:rFonts w:asciiTheme="majorHAnsi" w:hAnsiTheme="majorHAnsi" w:cstheme="majorHAnsi"/>
                <w:sz w:val="20"/>
                <w:szCs w:val="20"/>
              </w:rPr>
              <w:t>Able to enthuse and reflect upon experience</w:t>
            </w:r>
          </w:p>
        </w:tc>
        <w:tc>
          <w:tcPr>
            <w:tcW w:w="1077" w:type="dxa"/>
            <w:tcBorders>
              <w:top w:val="single" w:sz="4" w:space="0" w:color="auto"/>
              <w:left w:val="single" w:sz="4" w:space="0" w:color="auto"/>
              <w:bottom w:val="single" w:sz="4" w:space="0" w:color="auto"/>
              <w:right w:val="single" w:sz="4" w:space="0" w:color="auto"/>
            </w:tcBorders>
          </w:tcPr>
          <w:p w14:paraId="4E6807C4" w14:textId="77777777" w:rsidR="00D67051" w:rsidRPr="00AE6D5A" w:rsidRDefault="00D67051" w:rsidP="00547F1D">
            <w:pPr>
              <w:autoSpaceDE w:val="0"/>
              <w:autoSpaceDN w:val="0"/>
              <w:adjustRightInd w:val="0"/>
              <w:spacing w:after="0" w:line="240" w:lineRule="auto"/>
              <w:jc w:val="center"/>
              <w:rPr>
                <w:rFonts w:asciiTheme="majorHAnsi" w:hAnsiTheme="majorHAnsi" w:cstheme="majorHAnsi"/>
                <w:sz w:val="20"/>
                <w:szCs w:val="20"/>
              </w:rPr>
            </w:pP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07FECC10" w14:textId="77777777" w:rsidR="00D67051" w:rsidRPr="00AE6D5A" w:rsidRDefault="00D67051" w:rsidP="00547F1D">
            <w:pPr>
              <w:autoSpaceDE w:val="0"/>
              <w:autoSpaceDN w:val="0"/>
              <w:adjustRightInd w:val="0"/>
              <w:spacing w:after="0" w:line="240" w:lineRule="auto"/>
              <w:jc w:val="center"/>
              <w:rPr>
                <w:rFonts w:asciiTheme="majorHAnsi" w:hAnsiTheme="majorHAnsi" w:cstheme="majorHAnsi"/>
                <w:sz w:val="20"/>
                <w:szCs w:val="20"/>
              </w:rPr>
            </w:pPr>
            <w:r w:rsidRPr="00AE6D5A">
              <w:rPr>
                <w:rFonts w:asciiTheme="majorHAnsi" w:hAnsiTheme="majorHAnsi" w:cstheme="majorHAnsi"/>
                <w:sz w:val="20"/>
                <w:szCs w:val="20"/>
              </w:rPr>
              <w:t>X</w:t>
            </w:r>
          </w:p>
        </w:tc>
      </w:tr>
      <w:tr w:rsidR="00D67051" w:rsidRPr="00AE6D5A" w14:paraId="29677E2E" w14:textId="77777777" w:rsidTr="00AE6D5A">
        <w:trPr>
          <w:gridAfter w:val="1"/>
          <w:wAfter w:w="8" w:type="dxa"/>
        </w:trPr>
        <w:tc>
          <w:tcPr>
            <w:tcW w:w="8392" w:type="dxa"/>
            <w:tcBorders>
              <w:top w:val="single" w:sz="4" w:space="0" w:color="auto"/>
              <w:left w:val="single" w:sz="4" w:space="0" w:color="auto"/>
              <w:bottom w:val="single" w:sz="4" w:space="0" w:color="auto"/>
              <w:right w:val="single" w:sz="4" w:space="0" w:color="auto"/>
            </w:tcBorders>
          </w:tcPr>
          <w:p w14:paraId="463BDAD0" w14:textId="77777777" w:rsidR="00D67051" w:rsidRPr="00AE6D5A" w:rsidRDefault="00D67051" w:rsidP="00547F1D">
            <w:pPr>
              <w:autoSpaceDE w:val="0"/>
              <w:autoSpaceDN w:val="0"/>
              <w:adjustRightInd w:val="0"/>
              <w:spacing w:after="0" w:line="240" w:lineRule="auto"/>
              <w:rPr>
                <w:rFonts w:asciiTheme="majorHAnsi" w:hAnsiTheme="majorHAnsi" w:cstheme="majorHAnsi"/>
                <w:sz w:val="20"/>
                <w:szCs w:val="20"/>
              </w:rPr>
            </w:pPr>
            <w:r w:rsidRPr="00AE6D5A">
              <w:rPr>
                <w:rFonts w:asciiTheme="majorHAnsi" w:hAnsiTheme="majorHAnsi" w:cstheme="majorHAnsi"/>
                <w:sz w:val="20"/>
                <w:szCs w:val="20"/>
              </w:rPr>
              <w:t>Willingness to be involved in the wider life of the school</w:t>
            </w:r>
          </w:p>
        </w:tc>
        <w:tc>
          <w:tcPr>
            <w:tcW w:w="1077" w:type="dxa"/>
            <w:tcBorders>
              <w:top w:val="single" w:sz="4" w:space="0" w:color="auto"/>
              <w:left w:val="single" w:sz="4" w:space="0" w:color="auto"/>
              <w:bottom w:val="single" w:sz="4" w:space="0" w:color="auto"/>
              <w:right w:val="single" w:sz="4" w:space="0" w:color="auto"/>
            </w:tcBorders>
          </w:tcPr>
          <w:p w14:paraId="01462D84" w14:textId="77777777" w:rsidR="00D67051" w:rsidRPr="00AE6D5A" w:rsidRDefault="00D67051" w:rsidP="00547F1D">
            <w:pPr>
              <w:autoSpaceDE w:val="0"/>
              <w:autoSpaceDN w:val="0"/>
              <w:adjustRightInd w:val="0"/>
              <w:spacing w:after="0" w:line="240" w:lineRule="auto"/>
              <w:jc w:val="center"/>
              <w:rPr>
                <w:rFonts w:asciiTheme="majorHAnsi" w:hAnsiTheme="majorHAnsi" w:cstheme="majorHAnsi"/>
                <w:sz w:val="20"/>
                <w:szCs w:val="20"/>
              </w:rPr>
            </w:pP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7C4CCD28" w14:textId="77777777" w:rsidR="00D67051" w:rsidRPr="00AE6D5A" w:rsidRDefault="00D67051" w:rsidP="00547F1D">
            <w:pPr>
              <w:autoSpaceDE w:val="0"/>
              <w:autoSpaceDN w:val="0"/>
              <w:adjustRightInd w:val="0"/>
              <w:spacing w:after="0" w:line="240" w:lineRule="auto"/>
              <w:jc w:val="center"/>
              <w:rPr>
                <w:rFonts w:asciiTheme="majorHAnsi" w:hAnsiTheme="majorHAnsi" w:cstheme="majorHAnsi"/>
                <w:sz w:val="20"/>
                <w:szCs w:val="20"/>
              </w:rPr>
            </w:pPr>
            <w:r w:rsidRPr="00AE6D5A">
              <w:rPr>
                <w:rFonts w:asciiTheme="majorHAnsi" w:hAnsiTheme="majorHAnsi" w:cstheme="majorHAnsi"/>
                <w:sz w:val="20"/>
                <w:szCs w:val="20"/>
              </w:rPr>
              <w:t>X</w:t>
            </w:r>
          </w:p>
        </w:tc>
      </w:tr>
      <w:tr w:rsidR="00D67051" w:rsidRPr="00AE6D5A" w14:paraId="3DB6B359" w14:textId="77777777" w:rsidTr="00AE6D5A">
        <w:trPr>
          <w:gridAfter w:val="1"/>
          <w:wAfter w:w="8" w:type="dxa"/>
        </w:trPr>
        <w:tc>
          <w:tcPr>
            <w:tcW w:w="8392" w:type="dxa"/>
            <w:tcBorders>
              <w:top w:val="single" w:sz="4" w:space="0" w:color="auto"/>
              <w:left w:val="single" w:sz="4" w:space="0" w:color="auto"/>
              <w:bottom w:val="single" w:sz="4" w:space="0" w:color="auto"/>
              <w:right w:val="single" w:sz="4" w:space="0" w:color="auto"/>
            </w:tcBorders>
          </w:tcPr>
          <w:p w14:paraId="02607977" w14:textId="77777777" w:rsidR="00D67051" w:rsidRPr="00AE6D5A" w:rsidRDefault="00D67051" w:rsidP="00547F1D">
            <w:pPr>
              <w:autoSpaceDE w:val="0"/>
              <w:autoSpaceDN w:val="0"/>
              <w:adjustRightInd w:val="0"/>
              <w:spacing w:after="0" w:line="240" w:lineRule="auto"/>
              <w:rPr>
                <w:rFonts w:asciiTheme="majorHAnsi" w:hAnsiTheme="majorHAnsi" w:cstheme="majorHAnsi"/>
                <w:sz w:val="20"/>
                <w:szCs w:val="20"/>
              </w:rPr>
            </w:pPr>
            <w:r w:rsidRPr="00AE6D5A">
              <w:rPr>
                <w:rFonts w:asciiTheme="majorHAnsi" w:hAnsiTheme="majorHAnsi" w:cstheme="majorHAnsi"/>
                <w:sz w:val="20"/>
                <w:szCs w:val="20"/>
              </w:rPr>
              <w:t>Ability to prioritise</w:t>
            </w:r>
          </w:p>
        </w:tc>
        <w:tc>
          <w:tcPr>
            <w:tcW w:w="1077" w:type="dxa"/>
            <w:tcBorders>
              <w:top w:val="single" w:sz="4" w:space="0" w:color="auto"/>
              <w:left w:val="single" w:sz="4" w:space="0" w:color="auto"/>
              <w:bottom w:val="single" w:sz="4" w:space="0" w:color="auto"/>
              <w:right w:val="single" w:sz="4" w:space="0" w:color="auto"/>
            </w:tcBorders>
          </w:tcPr>
          <w:p w14:paraId="4A207A09" w14:textId="77777777" w:rsidR="00D67051" w:rsidRPr="00AE6D5A" w:rsidRDefault="00D67051" w:rsidP="00547F1D">
            <w:pPr>
              <w:autoSpaceDE w:val="0"/>
              <w:autoSpaceDN w:val="0"/>
              <w:adjustRightInd w:val="0"/>
              <w:spacing w:after="0" w:line="240" w:lineRule="auto"/>
              <w:jc w:val="center"/>
              <w:rPr>
                <w:rFonts w:asciiTheme="majorHAnsi" w:hAnsiTheme="majorHAnsi" w:cstheme="majorHAnsi"/>
                <w:sz w:val="20"/>
                <w:szCs w:val="20"/>
              </w:rPr>
            </w:pP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5AF680C4" w14:textId="77777777" w:rsidR="00D67051" w:rsidRPr="00AE6D5A" w:rsidRDefault="00D67051" w:rsidP="00547F1D">
            <w:pPr>
              <w:autoSpaceDE w:val="0"/>
              <w:autoSpaceDN w:val="0"/>
              <w:adjustRightInd w:val="0"/>
              <w:spacing w:after="0" w:line="240" w:lineRule="auto"/>
              <w:jc w:val="center"/>
              <w:rPr>
                <w:rFonts w:asciiTheme="majorHAnsi" w:hAnsiTheme="majorHAnsi" w:cstheme="majorHAnsi"/>
                <w:sz w:val="20"/>
                <w:szCs w:val="20"/>
              </w:rPr>
            </w:pPr>
            <w:r w:rsidRPr="00AE6D5A">
              <w:rPr>
                <w:rFonts w:asciiTheme="majorHAnsi" w:hAnsiTheme="majorHAnsi" w:cstheme="majorHAnsi"/>
                <w:sz w:val="20"/>
                <w:szCs w:val="20"/>
              </w:rPr>
              <w:t>X</w:t>
            </w:r>
          </w:p>
        </w:tc>
      </w:tr>
      <w:tr w:rsidR="00D67051" w:rsidRPr="00AE6D5A" w14:paraId="3E14DDA3" w14:textId="77777777" w:rsidTr="00AE6D5A">
        <w:trPr>
          <w:gridAfter w:val="1"/>
          <w:wAfter w:w="8" w:type="dxa"/>
        </w:trPr>
        <w:tc>
          <w:tcPr>
            <w:tcW w:w="8392" w:type="dxa"/>
            <w:tcBorders>
              <w:top w:val="single" w:sz="4" w:space="0" w:color="auto"/>
              <w:left w:val="single" w:sz="4" w:space="0" w:color="auto"/>
              <w:bottom w:val="single" w:sz="4" w:space="0" w:color="auto"/>
              <w:right w:val="single" w:sz="4" w:space="0" w:color="auto"/>
            </w:tcBorders>
          </w:tcPr>
          <w:p w14:paraId="250B3680" w14:textId="77777777" w:rsidR="00D67051" w:rsidRPr="00AE6D5A" w:rsidRDefault="00D67051" w:rsidP="00547F1D">
            <w:pPr>
              <w:autoSpaceDE w:val="0"/>
              <w:autoSpaceDN w:val="0"/>
              <w:adjustRightInd w:val="0"/>
              <w:spacing w:after="0" w:line="240" w:lineRule="auto"/>
              <w:rPr>
                <w:rFonts w:asciiTheme="majorHAnsi" w:hAnsiTheme="majorHAnsi" w:cstheme="majorHAnsi"/>
                <w:sz w:val="20"/>
                <w:szCs w:val="20"/>
              </w:rPr>
            </w:pPr>
            <w:r w:rsidRPr="00AE6D5A">
              <w:rPr>
                <w:rFonts w:asciiTheme="majorHAnsi" w:hAnsiTheme="majorHAnsi" w:cstheme="majorHAnsi"/>
                <w:sz w:val="20"/>
                <w:szCs w:val="20"/>
              </w:rPr>
              <w:t>Good interpersonal/communication skills</w:t>
            </w:r>
          </w:p>
        </w:tc>
        <w:tc>
          <w:tcPr>
            <w:tcW w:w="1077" w:type="dxa"/>
            <w:tcBorders>
              <w:top w:val="single" w:sz="4" w:space="0" w:color="auto"/>
              <w:left w:val="single" w:sz="4" w:space="0" w:color="auto"/>
              <w:bottom w:val="single" w:sz="4" w:space="0" w:color="auto"/>
              <w:right w:val="single" w:sz="4" w:space="0" w:color="auto"/>
            </w:tcBorders>
          </w:tcPr>
          <w:p w14:paraId="3A3685D2" w14:textId="77777777" w:rsidR="00D67051" w:rsidRPr="00AE6D5A" w:rsidRDefault="00D67051" w:rsidP="00547F1D">
            <w:pPr>
              <w:autoSpaceDE w:val="0"/>
              <w:autoSpaceDN w:val="0"/>
              <w:adjustRightInd w:val="0"/>
              <w:spacing w:after="0" w:line="240" w:lineRule="auto"/>
              <w:jc w:val="center"/>
              <w:rPr>
                <w:rFonts w:asciiTheme="majorHAnsi" w:hAnsiTheme="majorHAnsi" w:cstheme="majorHAnsi"/>
                <w:sz w:val="20"/>
                <w:szCs w:val="20"/>
              </w:rPr>
            </w:pP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58B8A167" w14:textId="77777777" w:rsidR="00D67051" w:rsidRPr="00AE6D5A" w:rsidRDefault="00D67051" w:rsidP="00547F1D">
            <w:pPr>
              <w:autoSpaceDE w:val="0"/>
              <w:autoSpaceDN w:val="0"/>
              <w:adjustRightInd w:val="0"/>
              <w:spacing w:after="0" w:line="240" w:lineRule="auto"/>
              <w:jc w:val="center"/>
              <w:rPr>
                <w:rFonts w:asciiTheme="majorHAnsi" w:hAnsiTheme="majorHAnsi" w:cstheme="majorHAnsi"/>
                <w:sz w:val="20"/>
                <w:szCs w:val="20"/>
              </w:rPr>
            </w:pPr>
            <w:r w:rsidRPr="00AE6D5A">
              <w:rPr>
                <w:rFonts w:asciiTheme="majorHAnsi" w:hAnsiTheme="majorHAnsi" w:cstheme="majorHAnsi"/>
                <w:sz w:val="20"/>
                <w:szCs w:val="20"/>
              </w:rPr>
              <w:t>X</w:t>
            </w:r>
          </w:p>
        </w:tc>
      </w:tr>
      <w:tr w:rsidR="00D67051" w:rsidRPr="00AE6D5A" w14:paraId="585533B5" w14:textId="77777777" w:rsidTr="00AE6D5A">
        <w:trPr>
          <w:gridAfter w:val="1"/>
          <w:wAfter w:w="8" w:type="dxa"/>
        </w:trPr>
        <w:tc>
          <w:tcPr>
            <w:tcW w:w="8392" w:type="dxa"/>
            <w:tcBorders>
              <w:top w:val="single" w:sz="4" w:space="0" w:color="auto"/>
              <w:left w:val="single" w:sz="4" w:space="0" w:color="auto"/>
              <w:bottom w:val="single" w:sz="4" w:space="0" w:color="auto"/>
              <w:right w:val="single" w:sz="4" w:space="0" w:color="auto"/>
            </w:tcBorders>
          </w:tcPr>
          <w:p w14:paraId="41877B4D" w14:textId="77777777" w:rsidR="00D67051" w:rsidRPr="00AE6D5A" w:rsidRDefault="00D67051" w:rsidP="00547F1D">
            <w:pPr>
              <w:autoSpaceDE w:val="0"/>
              <w:autoSpaceDN w:val="0"/>
              <w:adjustRightInd w:val="0"/>
              <w:spacing w:after="0" w:line="240" w:lineRule="auto"/>
              <w:rPr>
                <w:rFonts w:asciiTheme="majorHAnsi" w:hAnsiTheme="majorHAnsi" w:cstheme="majorHAnsi"/>
                <w:sz w:val="20"/>
                <w:szCs w:val="20"/>
              </w:rPr>
            </w:pPr>
            <w:r w:rsidRPr="00AE6D5A">
              <w:rPr>
                <w:rFonts w:asciiTheme="majorHAnsi" w:hAnsiTheme="majorHAnsi" w:cstheme="majorHAnsi"/>
                <w:sz w:val="20"/>
                <w:szCs w:val="20"/>
              </w:rPr>
              <w:t>When all the above fail, to maintain a good sense of humour, a willingness to learn and the will to continue to strive for excellence</w:t>
            </w:r>
          </w:p>
        </w:tc>
        <w:tc>
          <w:tcPr>
            <w:tcW w:w="1077" w:type="dxa"/>
            <w:tcBorders>
              <w:top w:val="single" w:sz="4" w:space="0" w:color="auto"/>
              <w:left w:val="single" w:sz="4" w:space="0" w:color="auto"/>
              <w:bottom w:val="single" w:sz="4" w:space="0" w:color="auto"/>
              <w:right w:val="single" w:sz="4" w:space="0" w:color="auto"/>
            </w:tcBorders>
          </w:tcPr>
          <w:p w14:paraId="0591FE96" w14:textId="77777777" w:rsidR="00D67051" w:rsidRPr="00AE6D5A" w:rsidRDefault="00D67051" w:rsidP="00547F1D">
            <w:pPr>
              <w:autoSpaceDE w:val="0"/>
              <w:autoSpaceDN w:val="0"/>
              <w:adjustRightInd w:val="0"/>
              <w:spacing w:after="0" w:line="240" w:lineRule="auto"/>
              <w:jc w:val="center"/>
              <w:rPr>
                <w:rFonts w:asciiTheme="majorHAnsi" w:hAnsiTheme="majorHAnsi" w:cstheme="majorHAnsi"/>
                <w:sz w:val="20"/>
                <w:szCs w:val="20"/>
              </w:rPr>
            </w:pP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4CE06A27" w14:textId="77777777" w:rsidR="00D67051" w:rsidRPr="00AE6D5A" w:rsidRDefault="00D67051" w:rsidP="00547F1D">
            <w:pPr>
              <w:autoSpaceDE w:val="0"/>
              <w:autoSpaceDN w:val="0"/>
              <w:adjustRightInd w:val="0"/>
              <w:spacing w:after="0" w:line="240" w:lineRule="auto"/>
              <w:jc w:val="center"/>
              <w:rPr>
                <w:rFonts w:asciiTheme="majorHAnsi" w:hAnsiTheme="majorHAnsi" w:cstheme="majorHAnsi"/>
                <w:sz w:val="20"/>
                <w:szCs w:val="20"/>
              </w:rPr>
            </w:pPr>
            <w:r w:rsidRPr="00AE6D5A">
              <w:rPr>
                <w:rFonts w:asciiTheme="majorHAnsi" w:hAnsiTheme="majorHAnsi" w:cstheme="majorHAnsi"/>
                <w:sz w:val="20"/>
                <w:szCs w:val="20"/>
              </w:rPr>
              <w:t>X</w:t>
            </w:r>
          </w:p>
        </w:tc>
      </w:tr>
      <w:tr w:rsidR="00AE6D5A" w:rsidRPr="001A0BEC" w14:paraId="1C8D34DB" w14:textId="77777777" w:rsidTr="006F59A1">
        <w:tc>
          <w:tcPr>
            <w:tcW w:w="8392"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57AD82EA" w14:textId="77777777" w:rsidR="00AE6D5A" w:rsidRPr="00AE6D5A" w:rsidRDefault="00AE6D5A" w:rsidP="00C254D6">
            <w:pPr>
              <w:autoSpaceDE w:val="0"/>
              <w:autoSpaceDN w:val="0"/>
              <w:adjustRightInd w:val="0"/>
              <w:spacing w:after="0" w:line="240" w:lineRule="auto"/>
              <w:rPr>
                <w:rFonts w:asciiTheme="majorHAnsi" w:hAnsiTheme="majorHAnsi" w:cstheme="majorHAnsi"/>
                <w:b/>
                <w:sz w:val="20"/>
                <w:szCs w:val="20"/>
              </w:rPr>
            </w:pPr>
            <w:r w:rsidRPr="00AE6D5A">
              <w:rPr>
                <w:rFonts w:asciiTheme="majorHAnsi" w:hAnsiTheme="majorHAnsi" w:cstheme="majorHAnsi"/>
                <w:b/>
                <w:sz w:val="20"/>
                <w:szCs w:val="20"/>
              </w:rPr>
              <w:t>Safeguarding and Special Requirements</w:t>
            </w:r>
          </w:p>
        </w:tc>
        <w:tc>
          <w:tcPr>
            <w:tcW w:w="1084"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368434E2" w14:textId="77777777" w:rsidR="00AE6D5A" w:rsidRPr="00AE6D5A" w:rsidRDefault="00AE6D5A" w:rsidP="00C254D6">
            <w:pPr>
              <w:autoSpaceDE w:val="0"/>
              <w:autoSpaceDN w:val="0"/>
              <w:adjustRightInd w:val="0"/>
              <w:spacing w:after="0" w:line="240" w:lineRule="auto"/>
              <w:jc w:val="center"/>
              <w:rPr>
                <w:rFonts w:asciiTheme="majorHAnsi" w:hAnsiTheme="majorHAnsi" w:cstheme="majorHAnsi"/>
                <w:b/>
                <w:sz w:val="20"/>
                <w:szCs w:val="20"/>
              </w:rPr>
            </w:pPr>
            <w:r w:rsidRPr="00AE6D5A">
              <w:rPr>
                <w:rFonts w:asciiTheme="majorHAnsi" w:hAnsiTheme="majorHAnsi" w:cstheme="majorHAnsi"/>
                <w:b/>
                <w:sz w:val="20"/>
                <w:szCs w:val="20"/>
              </w:rPr>
              <w:t>Desirable</w:t>
            </w:r>
          </w:p>
        </w:tc>
        <w:tc>
          <w:tcPr>
            <w:tcW w:w="1022"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08ED8ED5" w14:textId="77777777" w:rsidR="00AE6D5A" w:rsidRPr="00AE6D5A" w:rsidRDefault="00AE6D5A" w:rsidP="00C254D6">
            <w:pPr>
              <w:autoSpaceDE w:val="0"/>
              <w:autoSpaceDN w:val="0"/>
              <w:adjustRightInd w:val="0"/>
              <w:spacing w:after="0" w:line="240" w:lineRule="auto"/>
              <w:jc w:val="center"/>
              <w:rPr>
                <w:rFonts w:asciiTheme="majorHAnsi" w:hAnsiTheme="majorHAnsi" w:cstheme="majorHAnsi"/>
                <w:b/>
                <w:sz w:val="20"/>
                <w:szCs w:val="20"/>
              </w:rPr>
            </w:pPr>
            <w:r w:rsidRPr="00AE6D5A">
              <w:rPr>
                <w:rFonts w:asciiTheme="majorHAnsi" w:hAnsiTheme="majorHAnsi" w:cstheme="majorHAnsi"/>
                <w:b/>
                <w:sz w:val="20"/>
                <w:szCs w:val="20"/>
              </w:rPr>
              <w:t>Essential</w:t>
            </w:r>
          </w:p>
        </w:tc>
      </w:tr>
      <w:tr w:rsidR="00AE6D5A" w:rsidRPr="001A0BEC" w14:paraId="50C3725C" w14:textId="77777777" w:rsidTr="00AE6D5A">
        <w:tc>
          <w:tcPr>
            <w:tcW w:w="8392" w:type="dxa"/>
            <w:tcBorders>
              <w:top w:val="single" w:sz="4" w:space="0" w:color="auto"/>
              <w:left w:val="single" w:sz="4" w:space="0" w:color="auto"/>
              <w:bottom w:val="single" w:sz="4" w:space="0" w:color="auto"/>
              <w:right w:val="single" w:sz="4" w:space="0" w:color="auto"/>
            </w:tcBorders>
          </w:tcPr>
          <w:p w14:paraId="7031873A" w14:textId="77777777" w:rsidR="00AE6D5A" w:rsidRPr="00AE6D5A" w:rsidRDefault="00AE6D5A" w:rsidP="00C254D6">
            <w:pPr>
              <w:autoSpaceDE w:val="0"/>
              <w:autoSpaceDN w:val="0"/>
              <w:adjustRightInd w:val="0"/>
              <w:spacing w:after="0" w:line="240" w:lineRule="auto"/>
              <w:rPr>
                <w:rFonts w:asciiTheme="majorHAnsi" w:hAnsiTheme="majorHAnsi" w:cstheme="majorHAnsi"/>
                <w:sz w:val="20"/>
                <w:szCs w:val="20"/>
              </w:rPr>
            </w:pPr>
            <w:r w:rsidRPr="00AE6D5A">
              <w:rPr>
                <w:rFonts w:asciiTheme="majorHAnsi" w:hAnsiTheme="majorHAnsi" w:cstheme="majorHAnsi"/>
                <w:sz w:val="20"/>
                <w:szCs w:val="20"/>
              </w:rPr>
              <w:t xml:space="preserve">The Castleman Academy Trust is committed to safeguarding and promoting the welfare of children and you people and requires all staff and volunteers to share and demonstrate this commitment. </w:t>
            </w:r>
          </w:p>
        </w:tc>
        <w:tc>
          <w:tcPr>
            <w:tcW w:w="1084" w:type="dxa"/>
            <w:gridSpan w:val="2"/>
            <w:tcBorders>
              <w:top w:val="single" w:sz="4" w:space="0" w:color="auto"/>
              <w:left w:val="single" w:sz="4" w:space="0" w:color="auto"/>
              <w:bottom w:val="single" w:sz="4" w:space="0" w:color="auto"/>
              <w:right w:val="single" w:sz="4" w:space="0" w:color="auto"/>
            </w:tcBorders>
          </w:tcPr>
          <w:p w14:paraId="371DBBD3" w14:textId="77777777" w:rsidR="00AE6D5A" w:rsidRPr="00AE6D5A" w:rsidRDefault="00AE6D5A" w:rsidP="00C254D6">
            <w:pPr>
              <w:autoSpaceDE w:val="0"/>
              <w:autoSpaceDN w:val="0"/>
              <w:adjustRightInd w:val="0"/>
              <w:spacing w:after="0" w:line="240" w:lineRule="auto"/>
              <w:jc w:val="center"/>
              <w:rPr>
                <w:rFonts w:asciiTheme="majorHAnsi" w:hAnsiTheme="majorHAnsi" w:cstheme="majorHAnsi"/>
                <w:sz w:val="20"/>
                <w:szCs w:val="20"/>
              </w:rPr>
            </w:pPr>
          </w:p>
        </w:tc>
        <w:tc>
          <w:tcPr>
            <w:tcW w:w="1022" w:type="dxa"/>
            <w:gridSpan w:val="2"/>
            <w:tcBorders>
              <w:top w:val="single" w:sz="4" w:space="0" w:color="auto"/>
              <w:left w:val="single" w:sz="4" w:space="0" w:color="auto"/>
              <w:bottom w:val="single" w:sz="4" w:space="0" w:color="auto"/>
              <w:right w:val="single" w:sz="4" w:space="0" w:color="auto"/>
            </w:tcBorders>
            <w:vAlign w:val="center"/>
          </w:tcPr>
          <w:p w14:paraId="0ABB5BF5" w14:textId="77777777" w:rsidR="00AE6D5A" w:rsidRPr="00AE6D5A" w:rsidRDefault="00AE6D5A" w:rsidP="00C254D6">
            <w:pPr>
              <w:autoSpaceDE w:val="0"/>
              <w:autoSpaceDN w:val="0"/>
              <w:adjustRightInd w:val="0"/>
              <w:spacing w:after="0" w:line="240" w:lineRule="auto"/>
              <w:jc w:val="center"/>
              <w:rPr>
                <w:rFonts w:asciiTheme="majorHAnsi" w:hAnsiTheme="majorHAnsi" w:cstheme="majorHAnsi"/>
                <w:sz w:val="20"/>
                <w:szCs w:val="20"/>
              </w:rPr>
            </w:pPr>
            <w:r w:rsidRPr="00AE6D5A">
              <w:rPr>
                <w:rFonts w:asciiTheme="majorHAnsi" w:hAnsiTheme="majorHAnsi" w:cstheme="majorHAnsi"/>
                <w:sz w:val="20"/>
                <w:szCs w:val="20"/>
              </w:rPr>
              <w:t>X</w:t>
            </w:r>
          </w:p>
        </w:tc>
      </w:tr>
      <w:tr w:rsidR="00AE6D5A" w:rsidRPr="001A0BEC" w14:paraId="3500CCCE" w14:textId="77777777" w:rsidTr="00AE6D5A">
        <w:tc>
          <w:tcPr>
            <w:tcW w:w="8392" w:type="dxa"/>
            <w:tcBorders>
              <w:top w:val="single" w:sz="4" w:space="0" w:color="auto"/>
              <w:left w:val="single" w:sz="4" w:space="0" w:color="auto"/>
              <w:bottom w:val="single" w:sz="4" w:space="0" w:color="auto"/>
              <w:right w:val="single" w:sz="4" w:space="0" w:color="auto"/>
            </w:tcBorders>
          </w:tcPr>
          <w:p w14:paraId="750721A3" w14:textId="77777777" w:rsidR="00AE6D5A" w:rsidRPr="00AE6D5A" w:rsidRDefault="00AE6D5A" w:rsidP="00C254D6">
            <w:pPr>
              <w:autoSpaceDE w:val="0"/>
              <w:autoSpaceDN w:val="0"/>
              <w:adjustRightInd w:val="0"/>
              <w:spacing w:after="0" w:line="240" w:lineRule="auto"/>
              <w:rPr>
                <w:rFonts w:asciiTheme="majorHAnsi" w:hAnsiTheme="majorHAnsi" w:cstheme="majorHAnsi"/>
                <w:sz w:val="20"/>
                <w:szCs w:val="20"/>
              </w:rPr>
            </w:pPr>
            <w:r w:rsidRPr="00AE6D5A">
              <w:rPr>
                <w:rFonts w:asciiTheme="majorHAnsi" w:hAnsiTheme="majorHAnsi" w:cstheme="majorHAnsi"/>
                <w:sz w:val="20"/>
                <w:szCs w:val="20"/>
              </w:rPr>
              <w:t>The successful applicant will be required to meet all elements of Safer Recruitment and will be the subject of pre-employment checks including an Enhanced DBS Check, including Child Barring List, a medical question and satisfactory references.</w:t>
            </w:r>
          </w:p>
        </w:tc>
        <w:tc>
          <w:tcPr>
            <w:tcW w:w="1084" w:type="dxa"/>
            <w:gridSpan w:val="2"/>
            <w:tcBorders>
              <w:top w:val="single" w:sz="4" w:space="0" w:color="auto"/>
              <w:left w:val="single" w:sz="4" w:space="0" w:color="auto"/>
              <w:bottom w:val="single" w:sz="4" w:space="0" w:color="auto"/>
              <w:right w:val="single" w:sz="4" w:space="0" w:color="auto"/>
            </w:tcBorders>
          </w:tcPr>
          <w:p w14:paraId="2DA271D6" w14:textId="77777777" w:rsidR="00AE6D5A" w:rsidRPr="00AE6D5A" w:rsidRDefault="00AE6D5A" w:rsidP="00C254D6">
            <w:pPr>
              <w:autoSpaceDE w:val="0"/>
              <w:autoSpaceDN w:val="0"/>
              <w:adjustRightInd w:val="0"/>
              <w:spacing w:after="0" w:line="240" w:lineRule="auto"/>
              <w:jc w:val="center"/>
              <w:rPr>
                <w:rFonts w:asciiTheme="majorHAnsi" w:hAnsiTheme="majorHAnsi" w:cstheme="majorHAnsi"/>
                <w:sz w:val="20"/>
                <w:szCs w:val="20"/>
              </w:rPr>
            </w:pPr>
          </w:p>
        </w:tc>
        <w:tc>
          <w:tcPr>
            <w:tcW w:w="1022" w:type="dxa"/>
            <w:gridSpan w:val="2"/>
            <w:tcBorders>
              <w:top w:val="single" w:sz="4" w:space="0" w:color="auto"/>
              <w:left w:val="single" w:sz="4" w:space="0" w:color="auto"/>
              <w:bottom w:val="single" w:sz="4" w:space="0" w:color="auto"/>
              <w:right w:val="single" w:sz="4" w:space="0" w:color="auto"/>
            </w:tcBorders>
            <w:vAlign w:val="center"/>
          </w:tcPr>
          <w:p w14:paraId="4BF5EFE4" w14:textId="77777777" w:rsidR="00AE6D5A" w:rsidRPr="00AE6D5A" w:rsidRDefault="00AE6D5A" w:rsidP="00C254D6">
            <w:pPr>
              <w:autoSpaceDE w:val="0"/>
              <w:autoSpaceDN w:val="0"/>
              <w:adjustRightInd w:val="0"/>
              <w:spacing w:after="0" w:line="240" w:lineRule="auto"/>
              <w:jc w:val="center"/>
              <w:rPr>
                <w:rFonts w:asciiTheme="majorHAnsi" w:hAnsiTheme="majorHAnsi" w:cstheme="majorHAnsi"/>
                <w:sz w:val="20"/>
                <w:szCs w:val="20"/>
              </w:rPr>
            </w:pPr>
            <w:r w:rsidRPr="00AE6D5A">
              <w:rPr>
                <w:rFonts w:asciiTheme="majorHAnsi" w:hAnsiTheme="majorHAnsi" w:cstheme="majorHAnsi"/>
                <w:sz w:val="20"/>
                <w:szCs w:val="20"/>
              </w:rPr>
              <w:t>X</w:t>
            </w:r>
          </w:p>
        </w:tc>
      </w:tr>
      <w:tr w:rsidR="00AE6D5A" w:rsidRPr="001A0BEC" w14:paraId="4E9031CC" w14:textId="77777777" w:rsidTr="00AE6D5A">
        <w:tc>
          <w:tcPr>
            <w:tcW w:w="8392" w:type="dxa"/>
            <w:tcBorders>
              <w:top w:val="single" w:sz="4" w:space="0" w:color="auto"/>
              <w:left w:val="single" w:sz="4" w:space="0" w:color="auto"/>
              <w:bottom w:val="single" w:sz="4" w:space="0" w:color="auto"/>
              <w:right w:val="single" w:sz="4" w:space="0" w:color="auto"/>
            </w:tcBorders>
          </w:tcPr>
          <w:p w14:paraId="7ABDBF8B" w14:textId="77777777" w:rsidR="00AE6D5A" w:rsidRPr="00AE6D5A" w:rsidRDefault="00AE6D5A" w:rsidP="00C254D6">
            <w:pPr>
              <w:autoSpaceDE w:val="0"/>
              <w:autoSpaceDN w:val="0"/>
              <w:adjustRightInd w:val="0"/>
              <w:spacing w:after="0" w:line="240" w:lineRule="auto"/>
              <w:rPr>
                <w:rFonts w:asciiTheme="majorHAnsi" w:hAnsiTheme="majorHAnsi" w:cstheme="majorHAnsi"/>
                <w:sz w:val="20"/>
                <w:szCs w:val="20"/>
              </w:rPr>
            </w:pPr>
            <w:r w:rsidRPr="00AE6D5A">
              <w:rPr>
                <w:rFonts w:asciiTheme="majorHAnsi" w:hAnsiTheme="majorHAnsi" w:cstheme="majorHAnsi"/>
                <w:color w:val="201F1E"/>
                <w:sz w:val="20"/>
                <w:szCs w:val="20"/>
                <w:shd w:val="clear" w:color="auto" w:fill="FFFFFF"/>
              </w:rPr>
              <w:t>It is a prerequisite that you familiarise yourself with the safeguarding policy and safer working practices policy and procedures of the school and follow them.</w:t>
            </w:r>
          </w:p>
        </w:tc>
        <w:tc>
          <w:tcPr>
            <w:tcW w:w="1084" w:type="dxa"/>
            <w:gridSpan w:val="2"/>
            <w:tcBorders>
              <w:top w:val="single" w:sz="4" w:space="0" w:color="auto"/>
              <w:left w:val="single" w:sz="4" w:space="0" w:color="auto"/>
              <w:bottom w:val="single" w:sz="4" w:space="0" w:color="auto"/>
              <w:right w:val="single" w:sz="4" w:space="0" w:color="auto"/>
            </w:tcBorders>
          </w:tcPr>
          <w:p w14:paraId="5C6A26FD" w14:textId="77777777" w:rsidR="00AE6D5A" w:rsidRPr="00AE6D5A" w:rsidRDefault="00AE6D5A" w:rsidP="00C254D6">
            <w:pPr>
              <w:autoSpaceDE w:val="0"/>
              <w:autoSpaceDN w:val="0"/>
              <w:adjustRightInd w:val="0"/>
              <w:spacing w:after="0" w:line="240" w:lineRule="auto"/>
              <w:jc w:val="center"/>
              <w:rPr>
                <w:rFonts w:asciiTheme="majorHAnsi" w:hAnsiTheme="majorHAnsi" w:cstheme="majorHAnsi"/>
                <w:sz w:val="20"/>
                <w:szCs w:val="20"/>
              </w:rPr>
            </w:pPr>
          </w:p>
        </w:tc>
        <w:tc>
          <w:tcPr>
            <w:tcW w:w="1022" w:type="dxa"/>
            <w:gridSpan w:val="2"/>
            <w:tcBorders>
              <w:top w:val="single" w:sz="4" w:space="0" w:color="auto"/>
              <w:left w:val="single" w:sz="4" w:space="0" w:color="auto"/>
              <w:bottom w:val="single" w:sz="4" w:space="0" w:color="auto"/>
              <w:right w:val="single" w:sz="4" w:space="0" w:color="auto"/>
            </w:tcBorders>
            <w:vAlign w:val="center"/>
          </w:tcPr>
          <w:p w14:paraId="6F669C89" w14:textId="77777777" w:rsidR="00AE6D5A" w:rsidRPr="00AE6D5A" w:rsidRDefault="00AE6D5A" w:rsidP="00C254D6">
            <w:pPr>
              <w:autoSpaceDE w:val="0"/>
              <w:autoSpaceDN w:val="0"/>
              <w:adjustRightInd w:val="0"/>
              <w:spacing w:after="0" w:line="240" w:lineRule="auto"/>
              <w:jc w:val="center"/>
              <w:rPr>
                <w:rFonts w:asciiTheme="majorHAnsi" w:hAnsiTheme="majorHAnsi" w:cstheme="majorHAnsi"/>
                <w:sz w:val="20"/>
                <w:szCs w:val="20"/>
              </w:rPr>
            </w:pPr>
            <w:r w:rsidRPr="00AE6D5A">
              <w:rPr>
                <w:rFonts w:asciiTheme="majorHAnsi" w:hAnsiTheme="majorHAnsi" w:cstheme="majorHAnsi"/>
                <w:sz w:val="20"/>
                <w:szCs w:val="20"/>
              </w:rPr>
              <w:t>X</w:t>
            </w:r>
          </w:p>
        </w:tc>
      </w:tr>
      <w:tr w:rsidR="00AE6D5A" w:rsidRPr="001A0BEC" w14:paraId="62F826B0" w14:textId="77777777" w:rsidTr="00AE6D5A">
        <w:tc>
          <w:tcPr>
            <w:tcW w:w="8392" w:type="dxa"/>
            <w:tcBorders>
              <w:top w:val="single" w:sz="4" w:space="0" w:color="auto"/>
              <w:left w:val="single" w:sz="4" w:space="0" w:color="auto"/>
              <w:bottom w:val="single" w:sz="4" w:space="0" w:color="auto"/>
              <w:right w:val="single" w:sz="4" w:space="0" w:color="auto"/>
            </w:tcBorders>
          </w:tcPr>
          <w:p w14:paraId="0CD34D08" w14:textId="77777777" w:rsidR="00AE6D5A" w:rsidRPr="00AE6D5A" w:rsidRDefault="00AE6D5A" w:rsidP="00C254D6">
            <w:pPr>
              <w:autoSpaceDE w:val="0"/>
              <w:autoSpaceDN w:val="0"/>
              <w:adjustRightInd w:val="0"/>
              <w:spacing w:after="0" w:line="240" w:lineRule="auto"/>
              <w:rPr>
                <w:rFonts w:ascii="Calibri Light" w:hAnsi="Calibri Light" w:cs="Calibri Light"/>
                <w:sz w:val="20"/>
              </w:rPr>
            </w:pPr>
            <w:r w:rsidRPr="00AE6D5A">
              <w:rPr>
                <w:rFonts w:ascii="Calibri Light" w:hAnsi="Calibri Light" w:cs="Calibri Light"/>
                <w:sz w:val="20"/>
              </w:rPr>
              <w:t>The Castleman Academy Trust expects all employees and volunteers to be committed to the Trust’s Policies and ethos</w:t>
            </w:r>
          </w:p>
        </w:tc>
        <w:tc>
          <w:tcPr>
            <w:tcW w:w="1084" w:type="dxa"/>
            <w:gridSpan w:val="2"/>
            <w:tcBorders>
              <w:top w:val="single" w:sz="4" w:space="0" w:color="auto"/>
              <w:left w:val="single" w:sz="4" w:space="0" w:color="auto"/>
              <w:bottom w:val="single" w:sz="4" w:space="0" w:color="auto"/>
              <w:right w:val="single" w:sz="4" w:space="0" w:color="auto"/>
            </w:tcBorders>
          </w:tcPr>
          <w:p w14:paraId="213EF14B" w14:textId="77777777" w:rsidR="00AE6D5A" w:rsidRPr="00AE6D5A" w:rsidRDefault="00AE6D5A" w:rsidP="00C254D6">
            <w:pPr>
              <w:autoSpaceDE w:val="0"/>
              <w:autoSpaceDN w:val="0"/>
              <w:adjustRightInd w:val="0"/>
              <w:spacing w:after="0" w:line="240" w:lineRule="auto"/>
              <w:jc w:val="center"/>
              <w:rPr>
                <w:rFonts w:ascii="Calibri Light" w:hAnsi="Calibri Light" w:cs="Calibri Light"/>
                <w:sz w:val="20"/>
              </w:rPr>
            </w:pPr>
          </w:p>
        </w:tc>
        <w:tc>
          <w:tcPr>
            <w:tcW w:w="1022" w:type="dxa"/>
            <w:gridSpan w:val="2"/>
            <w:tcBorders>
              <w:top w:val="single" w:sz="4" w:space="0" w:color="auto"/>
              <w:left w:val="single" w:sz="4" w:space="0" w:color="auto"/>
              <w:bottom w:val="single" w:sz="4" w:space="0" w:color="auto"/>
              <w:right w:val="single" w:sz="4" w:space="0" w:color="auto"/>
            </w:tcBorders>
            <w:vAlign w:val="center"/>
          </w:tcPr>
          <w:p w14:paraId="06BB855E" w14:textId="77777777" w:rsidR="00AE6D5A" w:rsidRPr="00AE6D5A" w:rsidRDefault="00AE6D5A" w:rsidP="00C254D6">
            <w:pPr>
              <w:autoSpaceDE w:val="0"/>
              <w:autoSpaceDN w:val="0"/>
              <w:adjustRightInd w:val="0"/>
              <w:spacing w:after="0" w:line="240" w:lineRule="auto"/>
              <w:jc w:val="center"/>
              <w:rPr>
                <w:rFonts w:ascii="Calibri Light" w:hAnsi="Calibri Light" w:cs="Calibri Light"/>
                <w:sz w:val="20"/>
              </w:rPr>
            </w:pPr>
            <w:r w:rsidRPr="00AE6D5A">
              <w:rPr>
                <w:rFonts w:ascii="Calibri Light" w:hAnsi="Calibri Light" w:cs="Calibri Light"/>
                <w:sz w:val="20"/>
              </w:rPr>
              <w:t>X</w:t>
            </w:r>
          </w:p>
        </w:tc>
      </w:tr>
    </w:tbl>
    <w:p w14:paraId="64F108F9" w14:textId="77777777" w:rsidR="00D67051" w:rsidRDefault="00D67051" w:rsidP="002D33B4">
      <w:pPr>
        <w:spacing w:after="0" w:line="240" w:lineRule="auto"/>
        <w:jc w:val="both"/>
      </w:pPr>
    </w:p>
    <w:sectPr w:rsidR="00D67051" w:rsidSect="00B53885">
      <w:headerReference w:type="first" r:id="rId13"/>
      <w:footerReference w:type="first" r:id="rId14"/>
      <w:pgSz w:w="11906" w:h="16838"/>
      <w:pgMar w:top="425" w:right="1133" w:bottom="425" w:left="1134"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57953" w14:textId="77777777" w:rsidR="00547F1D" w:rsidRDefault="00547F1D" w:rsidP="0052625B">
      <w:pPr>
        <w:spacing w:after="0" w:line="240" w:lineRule="auto"/>
      </w:pPr>
      <w:r>
        <w:separator/>
      </w:r>
    </w:p>
  </w:endnote>
  <w:endnote w:type="continuationSeparator" w:id="0">
    <w:p w14:paraId="1C78CA76" w14:textId="77777777" w:rsidR="00547F1D" w:rsidRDefault="00547F1D" w:rsidP="00526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C2FDA" w14:textId="77777777" w:rsidR="00547F1D" w:rsidRDefault="00547F1D" w:rsidP="0052625B">
    <w:pPr>
      <w:pStyle w:val="Footer"/>
      <w:tabs>
        <w:tab w:val="left" w:pos="1985"/>
        <w:tab w:val="left" w:pos="2835"/>
      </w:tabs>
      <w:rPr>
        <w:sz w:val="14"/>
      </w:rPr>
    </w:pPr>
  </w:p>
  <w:p w14:paraId="4454A380" w14:textId="77777777" w:rsidR="00547F1D" w:rsidRPr="00F015E1" w:rsidRDefault="00547F1D" w:rsidP="0052625B">
    <w:pPr>
      <w:pStyle w:val="Footer"/>
      <w:tabs>
        <w:tab w:val="left" w:pos="1985"/>
        <w:tab w:val="left" w:pos="2835"/>
      </w:tabs>
      <w:rPr>
        <w:sz w:val="14"/>
      </w:rPr>
    </w:pPr>
    <w:r w:rsidRPr="00F015E1">
      <w:rPr>
        <w:sz w:val="14"/>
      </w:rPr>
      <w:t>Company Name:</w:t>
    </w:r>
    <w:r w:rsidRPr="00F015E1">
      <w:rPr>
        <w:sz w:val="14"/>
      </w:rPr>
      <w:tab/>
      <w:t>Castleman Academy Trust</w:t>
    </w:r>
  </w:p>
  <w:p w14:paraId="7E112F27" w14:textId="77777777" w:rsidR="00547F1D" w:rsidRPr="00F015E1" w:rsidRDefault="00547F1D" w:rsidP="0052625B">
    <w:pPr>
      <w:pStyle w:val="Footer"/>
      <w:tabs>
        <w:tab w:val="left" w:pos="1985"/>
      </w:tabs>
      <w:rPr>
        <w:sz w:val="14"/>
      </w:rPr>
    </w:pPr>
    <w:r w:rsidRPr="00F015E1">
      <w:rPr>
        <w:sz w:val="14"/>
      </w:rPr>
      <w:t>Registration Number:</w:t>
    </w:r>
    <w:r>
      <w:rPr>
        <w:sz w:val="14"/>
      </w:rPr>
      <w:tab/>
      <w:t>9101036</w:t>
    </w:r>
  </w:p>
  <w:p w14:paraId="744ADA35" w14:textId="77777777" w:rsidR="00547F1D" w:rsidRPr="00F015E1" w:rsidRDefault="00547F1D" w:rsidP="0052625B">
    <w:pPr>
      <w:pStyle w:val="Footer"/>
      <w:tabs>
        <w:tab w:val="left" w:pos="1985"/>
        <w:tab w:val="left" w:pos="2835"/>
      </w:tabs>
      <w:rPr>
        <w:sz w:val="14"/>
      </w:rPr>
    </w:pPr>
    <w:r w:rsidRPr="00F015E1">
      <w:rPr>
        <w:sz w:val="14"/>
      </w:rPr>
      <w:t>Registered Address:</w:t>
    </w:r>
    <w:r>
      <w:rPr>
        <w:sz w:val="14"/>
      </w:rPr>
      <w:tab/>
    </w:r>
    <w:r w:rsidRPr="00F015E1">
      <w:rPr>
        <w:sz w:val="14"/>
      </w:rPr>
      <w:t>Tudor Road, Broadstone, Dorset, BH18 8AA</w:t>
    </w:r>
  </w:p>
  <w:p w14:paraId="76A22AF2" w14:textId="77777777" w:rsidR="00547F1D" w:rsidRPr="00F015E1" w:rsidRDefault="00547F1D" w:rsidP="0052625B">
    <w:pPr>
      <w:pStyle w:val="Footer"/>
      <w:tabs>
        <w:tab w:val="clear" w:pos="4513"/>
        <w:tab w:val="left" w:pos="1985"/>
        <w:tab w:val="center" w:pos="2552"/>
        <w:tab w:val="left" w:pos="2835"/>
      </w:tabs>
      <w:rPr>
        <w:sz w:val="14"/>
      </w:rPr>
    </w:pPr>
    <w:r w:rsidRPr="00F015E1">
      <w:rPr>
        <w:sz w:val="14"/>
      </w:rPr>
      <w:t>Place of Registration:</w:t>
    </w:r>
    <w:r>
      <w:rPr>
        <w:sz w:val="14"/>
      </w:rPr>
      <w:tab/>
    </w:r>
    <w:r w:rsidRPr="00F015E1">
      <w:rPr>
        <w:sz w:val="14"/>
      </w:rPr>
      <w:t>Registered in England and Wales</w:t>
    </w:r>
  </w:p>
  <w:p w14:paraId="46568451" w14:textId="77777777" w:rsidR="00547F1D" w:rsidRDefault="00547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6F59D" w14:textId="77777777" w:rsidR="00547F1D" w:rsidRDefault="00547F1D" w:rsidP="0052625B">
      <w:pPr>
        <w:spacing w:after="0" w:line="240" w:lineRule="auto"/>
      </w:pPr>
      <w:r>
        <w:separator/>
      </w:r>
    </w:p>
  </w:footnote>
  <w:footnote w:type="continuationSeparator" w:id="0">
    <w:p w14:paraId="13C86A40" w14:textId="77777777" w:rsidR="00547F1D" w:rsidRDefault="00547F1D" w:rsidP="005262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254CB" w14:textId="77777777" w:rsidR="00547F1D" w:rsidRDefault="00547F1D" w:rsidP="00983CD1">
    <w:pPr>
      <w:pStyle w:val="Header"/>
      <w:tabs>
        <w:tab w:val="clear" w:pos="4513"/>
        <w:tab w:val="clear" w:pos="9026"/>
        <w:tab w:val="left" w:pos="990"/>
      </w:tabs>
    </w:pPr>
  </w:p>
  <w:p w14:paraId="7AFBBE31" w14:textId="77777777" w:rsidR="00547F1D" w:rsidRDefault="00547F1D" w:rsidP="00983CD1">
    <w:pPr>
      <w:pStyle w:val="Header"/>
      <w:tabs>
        <w:tab w:val="clear" w:pos="4513"/>
        <w:tab w:val="clear" w:pos="9026"/>
        <w:tab w:val="left" w:pos="990"/>
      </w:tabs>
      <w:jc w:val="right"/>
    </w:pPr>
  </w:p>
  <w:p w14:paraId="26BC64D3" w14:textId="77777777" w:rsidR="00547F1D" w:rsidRDefault="00547F1D">
    <w:pPr>
      <w:pStyle w:val="Header"/>
    </w:pPr>
  </w:p>
  <w:p w14:paraId="2474B26B" w14:textId="77777777" w:rsidR="00547F1D" w:rsidRDefault="00547F1D" w:rsidP="0052625B">
    <w:pPr>
      <w:pStyle w:val="Header"/>
      <w:tabs>
        <w:tab w:val="clear" w:pos="4513"/>
        <w:tab w:val="clear" w:pos="9026"/>
        <w:tab w:val="left" w:pos="5490"/>
      </w:tabs>
    </w:pP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D0468"/>
    <w:multiLevelType w:val="hybridMultilevel"/>
    <w:tmpl w:val="33D4A81C"/>
    <w:lvl w:ilvl="0" w:tplc="6B30A068">
      <w:start w:val="1"/>
      <w:numFmt w:val="decimal"/>
      <w:lvlText w:val="%1."/>
      <w:lvlJc w:val="left"/>
      <w:pPr>
        <w:ind w:left="720" w:hanging="360"/>
      </w:pPr>
      <w:rPr>
        <w:rFonts w:hint="default"/>
        <w:b/>
        <w:color w:val="5B9BD5"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5A0A85"/>
    <w:multiLevelType w:val="hybridMultilevel"/>
    <w:tmpl w:val="37528B84"/>
    <w:lvl w:ilvl="0" w:tplc="08090001">
      <w:start w:val="1"/>
      <w:numFmt w:val="bullet"/>
      <w:lvlText w:val=""/>
      <w:lvlJc w:val="left"/>
      <w:pPr>
        <w:ind w:left="7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B0042B9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E401C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584CA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7AC28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D2E62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4A857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30C5A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66B1B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3737DAC"/>
    <w:multiLevelType w:val="hybridMultilevel"/>
    <w:tmpl w:val="6852A7D4"/>
    <w:lvl w:ilvl="0" w:tplc="0BCC0D94">
      <w:start w:val="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635544"/>
    <w:multiLevelType w:val="hybridMultilevel"/>
    <w:tmpl w:val="A1BEA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2F2058"/>
    <w:multiLevelType w:val="singleLevel"/>
    <w:tmpl w:val="08AADB5E"/>
    <w:lvl w:ilvl="0">
      <w:start w:val="1"/>
      <w:numFmt w:val="decimal"/>
      <w:lvlText w:val="%1."/>
      <w:lvlJc w:val="left"/>
      <w:pPr>
        <w:tabs>
          <w:tab w:val="num" w:pos="720"/>
        </w:tabs>
        <w:ind w:left="720" w:hanging="720"/>
      </w:pPr>
      <w:rPr>
        <w:rFonts w:hint="default"/>
      </w:rPr>
    </w:lvl>
  </w:abstractNum>
  <w:abstractNum w:abstractNumId="5" w15:restartNumberingAfterBreak="0">
    <w:nsid w:val="38473388"/>
    <w:multiLevelType w:val="hybridMultilevel"/>
    <w:tmpl w:val="550E4E86"/>
    <w:lvl w:ilvl="0" w:tplc="BF7C71D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4E73A0">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B60850">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70E5FC">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EAC8B2">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0E5C92">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841350">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FC2D3E">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ACD8FE">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D912591"/>
    <w:multiLevelType w:val="hybridMultilevel"/>
    <w:tmpl w:val="39388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C65E4E"/>
    <w:multiLevelType w:val="hybridMultilevel"/>
    <w:tmpl w:val="F0C68442"/>
    <w:lvl w:ilvl="0" w:tplc="267A8E20">
      <w:numFmt w:val="bullet"/>
      <w:lvlText w:val=""/>
      <w:lvlJc w:val="left"/>
      <w:pPr>
        <w:ind w:left="720" w:hanging="360"/>
      </w:pPr>
      <w:rPr>
        <w:rFonts w:ascii="Wingdings" w:eastAsia="Times New Roman" w:hAnsi="Wingdings" w:cs="Calibri"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856C57"/>
    <w:multiLevelType w:val="hybridMultilevel"/>
    <w:tmpl w:val="514E8010"/>
    <w:lvl w:ilvl="0" w:tplc="3990B7A8">
      <w:start w:val="20"/>
      <w:numFmt w:val="bullet"/>
      <w:lvlText w:val=""/>
      <w:lvlJc w:val="left"/>
      <w:pPr>
        <w:ind w:left="240" w:hanging="360"/>
      </w:pPr>
      <w:rPr>
        <w:rFonts w:ascii="Symbol" w:eastAsiaTheme="minorHAnsi" w:hAnsi="Symbol" w:cs="Arial" w:hint="default"/>
      </w:rPr>
    </w:lvl>
    <w:lvl w:ilvl="1" w:tplc="08090003" w:tentative="1">
      <w:start w:val="1"/>
      <w:numFmt w:val="bullet"/>
      <w:lvlText w:val="o"/>
      <w:lvlJc w:val="left"/>
      <w:pPr>
        <w:ind w:left="960" w:hanging="360"/>
      </w:pPr>
      <w:rPr>
        <w:rFonts w:ascii="Courier New" w:hAnsi="Courier New" w:cs="Courier New" w:hint="default"/>
      </w:rPr>
    </w:lvl>
    <w:lvl w:ilvl="2" w:tplc="08090005" w:tentative="1">
      <w:start w:val="1"/>
      <w:numFmt w:val="bullet"/>
      <w:lvlText w:val=""/>
      <w:lvlJc w:val="left"/>
      <w:pPr>
        <w:ind w:left="1680" w:hanging="360"/>
      </w:pPr>
      <w:rPr>
        <w:rFonts w:ascii="Wingdings" w:hAnsi="Wingdings" w:hint="default"/>
      </w:rPr>
    </w:lvl>
    <w:lvl w:ilvl="3" w:tplc="08090001" w:tentative="1">
      <w:start w:val="1"/>
      <w:numFmt w:val="bullet"/>
      <w:lvlText w:val=""/>
      <w:lvlJc w:val="left"/>
      <w:pPr>
        <w:ind w:left="2400" w:hanging="360"/>
      </w:pPr>
      <w:rPr>
        <w:rFonts w:ascii="Symbol" w:hAnsi="Symbol" w:hint="default"/>
      </w:rPr>
    </w:lvl>
    <w:lvl w:ilvl="4" w:tplc="08090003" w:tentative="1">
      <w:start w:val="1"/>
      <w:numFmt w:val="bullet"/>
      <w:lvlText w:val="o"/>
      <w:lvlJc w:val="left"/>
      <w:pPr>
        <w:ind w:left="3120" w:hanging="360"/>
      </w:pPr>
      <w:rPr>
        <w:rFonts w:ascii="Courier New" w:hAnsi="Courier New" w:cs="Courier New" w:hint="default"/>
      </w:rPr>
    </w:lvl>
    <w:lvl w:ilvl="5" w:tplc="08090005" w:tentative="1">
      <w:start w:val="1"/>
      <w:numFmt w:val="bullet"/>
      <w:lvlText w:val=""/>
      <w:lvlJc w:val="left"/>
      <w:pPr>
        <w:ind w:left="3840" w:hanging="360"/>
      </w:pPr>
      <w:rPr>
        <w:rFonts w:ascii="Wingdings" w:hAnsi="Wingdings" w:hint="default"/>
      </w:rPr>
    </w:lvl>
    <w:lvl w:ilvl="6" w:tplc="08090001" w:tentative="1">
      <w:start w:val="1"/>
      <w:numFmt w:val="bullet"/>
      <w:lvlText w:val=""/>
      <w:lvlJc w:val="left"/>
      <w:pPr>
        <w:ind w:left="4560" w:hanging="360"/>
      </w:pPr>
      <w:rPr>
        <w:rFonts w:ascii="Symbol" w:hAnsi="Symbol" w:hint="default"/>
      </w:rPr>
    </w:lvl>
    <w:lvl w:ilvl="7" w:tplc="08090003" w:tentative="1">
      <w:start w:val="1"/>
      <w:numFmt w:val="bullet"/>
      <w:lvlText w:val="o"/>
      <w:lvlJc w:val="left"/>
      <w:pPr>
        <w:ind w:left="5280" w:hanging="360"/>
      </w:pPr>
      <w:rPr>
        <w:rFonts w:ascii="Courier New" w:hAnsi="Courier New" w:cs="Courier New" w:hint="default"/>
      </w:rPr>
    </w:lvl>
    <w:lvl w:ilvl="8" w:tplc="08090005" w:tentative="1">
      <w:start w:val="1"/>
      <w:numFmt w:val="bullet"/>
      <w:lvlText w:val=""/>
      <w:lvlJc w:val="left"/>
      <w:pPr>
        <w:ind w:left="6000" w:hanging="360"/>
      </w:pPr>
      <w:rPr>
        <w:rFonts w:ascii="Wingdings" w:hAnsi="Wingdings" w:hint="default"/>
      </w:rPr>
    </w:lvl>
  </w:abstractNum>
  <w:abstractNum w:abstractNumId="9" w15:restartNumberingAfterBreak="0">
    <w:nsid w:val="4DF16D8B"/>
    <w:multiLevelType w:val="hybridMultilevel"/>
    <w:tmpl w:val="5654685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F8D07CE"/>
    <w:multiLevelType w:val="hybridMultilevel"/>
    <w:tmpl w:val="D674C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774BC1"/>
    <w:multiLevelType w:val="hybridMultilevel"/>
    <w:tmpl w:val="F6BE737C"/>
    <w:lvl w:ilvl="0" w:tplc="D76AAB9C">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D0E3F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AADB2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D4344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1C753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4477E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B200B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FA906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64311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E4B1D5F"/>
    <w:multiLevelType w:val="hybridMultilevel"/>
    <w:tmpl w:val="BD528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042BFE"/>
    <w:multiLevelType w:val="hybridMultilevel"/>
    <w:tmpl w:val="C0FAEF30"/>
    <w:lvl w:ilvl="0" w:tplc="C18EDA5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A22326">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3A7E3E">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1C12FC">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044DE8">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A0A85C">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BE3BF0">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34001E">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4AF3BA">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7D1551F"/>
    <w:multiLevelType w:val="hybridMultilevel"/>
    <w:tmpl w:val="8D0CA3E0"/>
    <w:lvl w:ilvl="0" w:tplc="32D8DBE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E42EB8">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DA3A3A">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2CA0B8">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9ED476">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163F78">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286698">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2A5D34">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F411D4">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054965602">
    <w:abstractNumId w:val="7"/>
  </w:num>
  <w:num w:numId="2" w16cid:durableId="753476063">
    <w:abstractNumId w:val="4"/>
  </w:num>
  <w:num w:numId="3" w16cid:durableId="357700390">
    <w:abstractNumId w:val="2"/>
  </w:num>
  <w:num w:numId="4" w16cid:durableId="354888920">
    <w:abstractNumId w:val="8"/>
  </w:num>
  <w:num w:numId="5" w16cid:durableId="1267539508">
    <w:abstractNumId w:val="6"/>
  </w:num>
  <w:num w:numId="6" w16cid:durableId="42603550">
    <w:abstractNumId w:val="12"/>
  </w:num>
  <w:num w:numId="7" w16cid:durableId="1860001087">
    <w:abstractNumId w:val="0"/>
  </w:num>
  <w:num w:numId="8" w16cid:durableId="1394891387">
    <w:abstractNumId w:val="1"/>
  </w:num>
  <w:num w:numId="9" w16cid:durableId="920065875">
    <w:abstractNumId w:val="13"/>
  </w:num>
  <w:num w:numId="10" w16cid:durableId="2037345326">
    <w:abstractNumId w:val="11"/>
  </w:num>
  <w:num w:numId="11" w16cid:durableId="9844129">
    <w:abstractNumId w:val="14"/>
  </w:num>
  <w:num w:numId="12" w16cid:durableId="861361876">
    <w:abstractNumId w:val="9"/>
  </w:num>
  <w:num w:numId="13" w16cid:durableId="717706072">
    <w:abstractNumId w:val="5"/>
  </w:num>
  <w:num w:numId="14" w16cid:durableId="1371683413">
    <w:abstractNumId w:val="10"/>
  </w:num>
  <w:num w:numId="15" w16cid:durableId="16490958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formLetters"/>
    <w:dataType w:val="textFile"/>
    <w:activeRecord w:val="-1"/>
  </w:mailMerg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25B"/>
    <w:rsid w:val="000575FC"/>
    <w:rsid w:val="00067AA8"/>
    <w:rsid w:val="00075A8F"/>
    <w:rsid w:val="00080729"/>
    <w:rsid w:val="000B4844"/>
    <w:rsid w:val="000C1B54"/>
    <w:rsid w:val="00157D8B"/>
    <w:rsid w:val="001E6E06"/>
    <w:rsid w:val="001F0B19"/>
    <w:rsid w:val="002034B9"/>
    <w:rsid w:val="00203D89"/>
    <w:rsid w:val="00241ECA"/>
    <w:rsid w:val="002D33B4"/>
    <w:rsid w:val="002F0B73"/>
    <w:rsid w:val="00351B4C"/>
    <w:rsid w:val="00375FE8"/>
    <w:rsid w:val="00385686"/>
    <w:rsid w:val="00392F21"/>
    <w:rsid w:val="003A41DA"/>
    <w:rsid w:val="003B1ADD"/>
    <w:rsid w:val="003E2FEF"/>
    <w:rsid w:val="003F07C8"/>
    <w:rsid w:val="00424A8E"/>
    <w:rsid w:val="004429EE"/>
    <w:rsid w:val="0046352A"/>
    <w:rsid w:val="00477C5D"/>
    <w:rsid w:val="004925BE"/>
    <w:rsid w:val="004C1936"/>
    <w:rsid w:val="0051155A"/>
    <w:rsid w:val="0052625B"/>
    <w:rsid w:val="00547F1D"/>
    <w:rsid w:val="0055198F"/>
    <w:rsid w:val="00595894"/>
    <w:rsid w:val="0067323D"/>
    <w:rsid w:val="00673F87"/>
    <w:rsid w:val="006A3919"/>
    <w:rsid w:val="006C69A9"/>
    <w:rsid w:val="006E0FB1"/>
    <w:rsid w:val="006E3AF7"/>
    <w:rsid w:val="006F59A1"/>
    <w:rsid w:val="00701CE7"/>
    <w:rsid w:val="00786AEE"/>
    <w:rsid w:val="007A1E21"/>
    <w:rsid w:val="007D6A82"/>
    <w:rsid w:val="007E47D9"/>
    <w:rsid w:val="00851260"/>
    <w:rsid w:val="008C6700"/>
    <w:rsid w:val="00930CE5"/>
    <w:rsid w:val="009419FB"/>
    <w:rsid w:val="009575AE"/>
    <w:rsid w:val="00983CD1"/>
    <w:rsid w:val="009A495E"/>
    <w:rsid w:val="009B0BE7"/>
    <w:rsid w:val="009D138F"/>
    <w:rsid w:val="009E7117"/>
    <w:rsid w:val="00A0425A"/>
    <w:rsid w:val="00A256B7"/>
    <w:rsid w:val="00A31304"/>
    <w:rsid w:val="00A44112"/>
    <w:rsid w:val="00AE0D23"/>
    <w:rsid w:val="00AE6D5A"/>
    <w:rsid w:val="00B53885"/>
    <w:rsid w:val="00B606BD"/>
    <w:rsid w:val="00BA6B37"/>
    <w:rsid w:val="00BB1C04"/>
    <w:rsid w:val="00BC760B"/>
    <w:rsid w:val="00BE6568"/>
    <w:rsid w:val="00C032C8"/>
    <w:rsid w:val="00C32AD7"/>
    <w:rsid w:val="00C46F3C"/>
    <w:rsid w:val="00C81C94"/>
    <w:rsid w:val="00D67051"/>
    <w:rsid w:val="00DC36C5"/>
    <w:rsid w:val="00DD579C"/>
    <w:rsid w:val="00E53DC9"/>
    <w:rsid w:val="00E86255"/>
    <w:rsid w:val="00E95069"/>
    <w:rsid w:val="00ED7643"/>
    <w:rsid w:val="00EE3417"/>
    <w:rsid w:val="00F15336"/>
    <w:rsid w:val="00F21288"/>
    <w:rsid w:val="00F3126F"/>
    <w:rsid w:val="00F77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C31FAA6"/>
  <w15:chartTrackingRefBased/>
  <w15:docId w15:val="{F4ADC235-00B2-4E10-ABC3-F55CF88D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33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62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625B"/>
  </w:style>
  <w:style w:type="paragraph" w:styleId="Footer">
    <w:name w:val="footer"/>
    <w:basedOn w:val="Normal"/>
    <w:link w:val="FooterChar"/>
    <w:uiPriority w:val="99"/>
    <w:unhideWhenUsed/>
    <w:rsid w:val="005262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25B"/>
  </w:style>
  <w:style w:type="character" w:styleId="Hyperlink">
    <w:name w:val="Hyperlink"/>
    <w:basedOn w:val="DefaultParagraphFont"/>
    <w:uiPriority w:val="99"/>
    <w:unhideWhenUsed/>
    <w:rsid w:val="0052625B"/>
    <w:rPr>
      <w:color w:val="0563C1" w:themeColor="hyperlink"/>
      <w:u w:val="single"/>
    </w:rPr>
  </w:style>
  <w:style w:type="paragraph" w:styleId="BalloonText">
    <w:name w:val="Balloon Text"/>
    <w:basedOn w:val="Normal"/>
    <w:link w:val="BalloonTextChar"/>
    <w:uiPriority w:val="99"/>
    <w:semiHidden/>
    <w:unhideWhenUsed/>
    <w:rsid w:val="003A41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1DA"/>
    <w:rPr>
      <w:rFonts w:ascii="Segoe UI" w:hAnsi="Segoe UI" w:cs="Segoe UI"/>
      <w:sz w:val="18"/>
      <w:szCs w:val="18"/>
    </w:rPr>
  </w:style>
  <w:style w:type="paragraph" w:styleId="ListParagraph">
    <w:name w:val="List Paragraph"/>
    <w:basedOn w:val="Normal"/>
    <w:uiPriority w:val="34"/>
    <w:qFormat/>
    <w:rsid w:val="00F15336"/>
    <w:pPr>
      <w:ind w:left="720"/>
      <w:contextualSpacing/>
    </w:pPr>
  </w:style>
  <w:style w:type="table" w:styleId="TableGrid">
    <w:name w:val="Table Grid"/>
    <w:basedOn w:val="TableNormal"/>
    <w:uiPriority w:val="39"/>
    <w:rsid w:val="001F0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256B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4429EE"/>
    <w:pPr>
      <w:autoSpaceDE w:val="0"/>
      <w:autoSpaceDN w:val="0"/>
      <w:adjustRightInd w:val="0"/>
      <w:spacing w:after="0" w:line="240" w:lineRule="auto"/>
    </w:pPr>
    <w:rPr>
      <w:rFonts w:ascii="Calibri" w:eastAsia="Calibri" w:hAnsi="Calibri" w:cs="Calibri"/>
      <w:color w:val="000000"/>
      <w:sz w:val="24"/>
      <w:szCs w:val="24"/>
    </w:rPr>
  </w:style>
  <w:style w:type="character" w:customStyle="1" w:styleId="apple-converted-space">
    <w:name w:val="apple-converted-space"/>
    <w:basedOn w:val="DefaultParagraphFont"/>
    <w:rsid w:val="00983CD1"/>
  </w:style>
  <w:style w:type="character" w:styleId="Strong">
    <w:name w:val="Strong"/>
    <w:basedOn w:val="DefaultParagraphFont"/>
    <w:uiPriority w:val="22"/>
    <w:qFormat/>
    <w:rsid w:val="00983C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006084">
      <w:bodyDiv w:val="1"/>
      <w:marLeft w:val="0"/>
      <w:marRight w:val="0"/>
      <w:marTop w:val="0"/>
      <w:marBottom w:val="0"/>
      <w:divBdr>
        <w:top w:val="none" w:sz="0" w:space="0" w:color="auto"/>
        <w:left w:val="none" w:sz="0" w:space="0" w:color="auto"/>
        <w:bottom w:val="none" w:sz="0" w:space="0" w:color="auto"/>
        <w:right w:val="none" w:sz="0" w:space="0" w:color="auto"/>
      </w:divBdr>
    </w:div>
    <w:div w:id="734166151">
      <w:bodyDiv w:val="1"/>
      <w:marLeft w:val="0"/>
      <w:marRight w:val="0"/>
      <w:marTop w:val="0"/>
      <w:marBottom w:val="0"/>
      <w:divBdr>
        <w:top w:val="none" w:sz="0" w:space="0" w:color="auto"/>
        <w:left w:val="none" w:sz="0" w:space="0" w:color="auto"/>
        <w:bottom w:val="none" w:sz="0" w:space="0" w:color="auto"/>
        <w:right w:val="none" w:sz="0" w:space="0" w:color="auto"/>
      </w:divBdr>
    </w:div>
    <w:div w:id="891308127">
      <w:bodyDiv w:val="1"/>
      <w:marLeft w:val="0"/>
      <w:marRight w:val="0"/>
      <w:marTop w:val="0"/>
      <w:marBottom w:val="0"/>
      <w:divBdr>
        <w:top w:val="none" w:sz="0" w:space="0" w:color="auto"/>
        <w:left w:val="none" w:sz="0" w:space="0" w:color="auto"/>
        <w:bottom w:val="none" w:sz="0" w:space="0" w:color="auto"/>
        <w:right w:val="none" w:sz="0" w:space="0" w:color="auto"/>
      </w:divBdr>
    </w:div>
    <w:div w:id="958147333">
      <w:bodyDiv w:val="1"/>
      <w:marLeft w:val="0"/>
      <w:marRight w:val="0"/>
      <w:marTop w:val="0"/>
      <w:marBottom w:val="0"/>
      <w:divBdr>
        <w:top w:val="none" w:sz="0" w:space="0" w:color="auto"/>
        <w:left w:val="none" w:sz="0" w:space="0" w:color="auto"/>
        <w:bottom w:val="none" w:sz="0" w:space="0" w:color="auto"/>
        <w:right w:val="none" w:sz="0" w:space="0" w:color="auto"/>
      </w:divBdr>
    </w:div>
    <w:div w:id="1165129571">
      <w:bodyDiv w:val="1"/>
      <w:marLeft w:val="0"/>
      <w:marRight w:val="0"/>
      <w:marTop w:val="0"/>
      <w:marBottom w:val="0"/>
      <w:divBdr>
        <w:top w:val="none" w:sz="0" w:space="0" w:color="auto"/>
        <w:left w:val="none" w:sz="0" w:space="0" w:color="auto"/>
        <w:bottom w:val="none" w:sz="0" w:space="0" w:color="auto"/>
        <w:right w:val="none" w:sz="0" w:space="0" w:color="auto"/>
      </w:divBdr>
    </w:div>
    <w:div w:id="1429036475">
      <w:bodyDiv w:val="1"/>
      <w:marLeft w:val="0"/>
      <w:marRight w:val="0"/>
      <w:marTop w:val="0"/>
      <w:marBottom w:val="0"/>
      <w:divBdr>
        <w:top w:val="none" w:sz="0" w:space="0" w:color="auto"/>
        <w:left w:val="none" w:sz="0" w:space="0" w:color="auto"/>
        <w:bottom w:val="none" w:sz="0" w:space="0" w:color="auto"/>
        <w:right w:val="none" w:sz="0" w:space="0" w:color="auto"/>
      </w:divBdr>
    </w:div>
    <w:div w:id="1430537910">
      <w:bodyDiv w:val="1"/>
      <w:marLeft w:val="0"/>
      <w:marRight w:val="0"/>
      <w:marTop w:val="0"/>
      <w:marBottom w:val="0"/>
      <w:divBdr>
        <w:top w:val="none" w:sz="0" w:space="0" w:color="auto"/>
        <w:left w:val="none" w:sz="0" w:space="0" w:color="auto"/>
        <w:bottom w:val="none" w:sz="0" w:space="0" w:color="auto"/>
        <w:right w:val="none" w:sz="0" w:space="0" w:color="auto"/>
      </w:divBdr>
    </w:div>
    <w:div w:id="1740520964">
      <w:bodyDiv w:val="1"/>
      <w:marLeft w:val="0"/>
      <w:marRight w:val="0"/>
      <w:marTop w:val="0"/>
      <w:marBottom w:val="0"/>
      <w:divBdr>
        <w:top w:val="none" w:sz="0" w:space="0" w:color="auto"/>
        <w:left w:val="none" w:sz="0" w:space="0" w:color="auto"/>
        <w:bottom w:val="none" w:sz="0" w:space="0" w:color="auto"/>
        <w:right w:val="none" w:sz="0" w:space="0" w:color="auto"/>
      </w:divBdr>
    </w:div>
    <w:div w:id="1774738107">
      <w:bodyDiv w:val="1"/>
      <w:marLeft w:val="0"/>
      <w:marRight w:val="0"/>
      <w:marTop w:val="0"/>
      <w:marBottom w:val="0"/>
      <w:divBdr>
        <w:top w:val="none" w:sz="0" w:space="0" w:color="auto"/>
        <w:left w:val="none" w:sz="0" w:space="0" w:color="auto"/>
        <w:bottom w:val="none" w:sz="0" w:space="0" w:color="auto"/>
        <w:right w:val="none" w:sz="0" w:space="0" w:color="auto"/>
      </w:divBdr>
    </w:div>
    <w:div w:id="1874147508">
      <w:bodyDiv w:val="1"/>
      <w:marLeft w:val="0"/>
      <w:marRight w:val="0"/>
      <w:marTop w:val="0"/>
      <w:marBottom w:val="0"/>
      <w:divBdr>
        <w:top w:val="none" w:sz="0" w:space="0" w:color="auto"/>
        <w:left w:val="none" w:sz="0" w:space="0" w:color="auto"/>
        <w:bottom w:val="none" w:sz="0" w:space="0" w:color="auto"/>
        <w:right w:val="none" w:sz="0" w:space="0" w:color="auto"/>
      </w:divBdr>
    </w:div>
    <w:div w:id="201872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b1f44e-768e-45cf-be0c-327957c6dd56" xsi:nil="true"/>
    <lcf76f155ced4ddcb4097134ff3c332f xmlns="056f330a-f970-4e4d-9edd-c70b9132f98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67DAB69E8831469787BFB3B6D3D261" ma:contentTypeVersion="15" ma:contentTypeDescription="Create a new document." ma:contentTypeScope="" ma:versionID="a6762fc7eac987dae0de1d8cc110cd8c">
  <xsd:schema xmlns:xsd="http://www.w3.org/2001/XMLSchema" xmlns:xs="http://www.w3.org/2001/XMLSchema" xmlns:p="http://schemas.microsoft.com/office/2006/metadata/properties" xmlns:ns2="056f330a-f970-4e4d-9edd-c70b9132f98f" xmlns:ns3="4db1f44e-768e-45cf-be0c-327957c6dd56" targetNamespace="http://schemas.microsoft.com/office/2006/metadata/properties" ma:root="true" ma:fieldsID="2a604950ae0e08ec8aa4a7118ebb95cc" ns2:_="" ns3:_="">
    <xsd:import namespace="056f330a-f970-4e4d-9edd-c70b9132f98f"/>
    <xsd:import namespace="4db1f44e-768e-45cf-be0c-327957c6dd5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f330a-f970-4e4d-9edd-c70b9132f98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4c60445f-3ca9-47e8-8793-887a14e9c5d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b1f44e-768e-45cf-be0c-327957c6dd5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bb48cfa-e73e-46bd-bfac-fa289d56fed0}" ma:internalName="TaxCatchAll" ma:showField="CatchAllData" ma:web="4db1f44e-768e-45cf-be0c-327957c6dd5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E7241-EB73-4CC2-8DF3-BE6A2A0E1ACE}">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edc50b17-e712-4fad-b8d4-dcbfd1adb9ea"/>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C9A639B1-AF75-4CCA-81F3-FD921813B3B8}">
  <ds:schemaRefs>
    <ds:schemaRef ds:uri="http://schemas.microsoft.com/sharepoint/v3/contenttype/forms"/>
  </ds:schemaRefs>
</ds:datastoreItem>
</file>

<file path=customXml/itemProps3.xml><?xml version="1.0" encoding="utf-8"?>
<ds:datastoreItem xmlns:ds="http://schemas.openxmlformats.org/officeDocument/2006/customXml" ds:itemID="{91551A5F-5921-455E-AAF5-62816391E938}"/>
</file>

<file path=customXml/itemProps4.xml><?xml version="1.0" encoding="utf-8"?>
<ds:datastoreItem xmlns:ds="http://schemas.openxmlformats.org/officeDocument/2006/customXml" ds:itemID="{C21E620D-B6D0-4911-9FBD-6372179A5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1387</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Broadstone Middle School</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Jones</dc:creator>
  <cp:keywords/>
  <dc:description/>
  <cp:lastModifiedBy>Amy Shaw</cp:lastModifiedBy>
  <cp:revision>2</cp:revision>
  <cp:lastPrinted>2017-01-16T11:19:00Z</cp:lastPrinted>
  <dcterms:created xsi:type="dcterms:W3CDTF">2025-02-03T10:59:00Z</dcterms:created>
  <dcterms:modified xsi:type="dcterms:W3CDTF">2025-02-03T10:59:00Z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0x010100FA67DAB69E8831469787BFB3B6D3D261</vt:lpwstr>
  </property>
</Properties>
</file>